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B4" w:rsidRDefault="00577AB4">
      <w:pPr>
        <w:pStyle w:val="ConsPlusTitlePage"/>
      </w:pPr>
      <w:r>
        <w:t xml:space="preserve">Документ предоставлен </w:t>
      </w:r>
      <w:hyperlink r:id="rId4">
        <w:r>
          <w:rPr>
            <w:color w:val="0000FF"/>
          </w:rPr>
          <w:t>КонсультантПлюс</w:t>
        </w:r>
      </w:hyperlink>
      <w:r>
        <w:br/>
      </w:r>
    </w:p>
    <w:p w:rsidR="00577AB4" w:rsidRDefault="00577AB4">
      <w:pPr>
        <w:pStyle w:val="ConsPlusNormal"/>
        <w:jc w:val="both"/>
        <w:outlineLvl w:val="0"/>
      </w:pPr>
    </w:p>
    <w:p w:rsidR="00577AB4" w:rsidRDefault="00577AB4">
      <w:pPr>
        <w:pStyle w:val="ConsPlusTitle"/>
        <w:jc w:val="center"/>
        <w:outlineLvl w:val="0"/>
      </w:pPr>
      <w:r>
        <w:t>АДМИНИСТРАЦИЯ ГОРОДСКОГО ОКРУГА ГОРОД РЫБИНСК</w:t>
      </w:r>
    </w:p>
    <w:p w:rsidR="00577AB4" w:rsidRDefault="00577AB4">
      <w:pPr>
        <w:pStyle w:val="ConsPlusTitle"/>
        <w:jc w:val="center"/>
      </w:pPr>
      <w:r>
        <w:t>ЯРОСЛАВСКОЙ ОБЛАСТИ</w:t>
      </w:r>
    </w:p>
    <w:p w:rsidR="00577AB4" w:rsidRDefault="00577AB4">
      <w:pPr>
        <w:pStyle w:val="ConsPlusTitle"/>
        <w:jc w:val="center"/>
      </w:pPr>
    </w:p>
    <w:p w:rsidR="00577AB4" w:rsidRDefault="00577AB4">
      <w:pPr>
        <w:pStyle w:val="ConsPlusTitle"/>
        <w:jc w:val="center"/>
      </w:pPr>
      <w:r>
        <w:t>ПОСТАНОВЛЕНИЕ</w:t>
      </w:r>
    </w:p>
    <w:p w:rsidR="00577AB4" w:rsidRDefault="00577AB4">
      <w:pPr>
        <w:pStyle w:val="ConsPlusTitle"/>
        <w:jc w:val="center"/>
      </w:pPr>
      <w:r>
        <w:t>от 24 февраля 2021 г. N 420</w:t>
      </w:r>
    </w:p>
    <w:p w:rsidR="00577AB4" w:rsidRDefault="00577AB4">
      <w:pPr>
        <w:pStyle w:val="ConsPlusTitle"/>
        <w:jc w:val="center"/>
      </w:pPr>
    </w:p>
    <w:p w:rsidR="00577AB4" w:rsidRDefault="00577AB4">
      <w:pPr>
        <w:pStyle w:val="ConsPlusTitle"/>
        <w:jc w:val="center"/>
      </w:pPr>
      <w:r>
        <w:t>ОБ УТВЕРЖДЕНИИ АДМИНИСТРАТИВНОГО РЕГЛАМЕНТА ПРЕДОСТАВЛЕНИЯ</w:t>
      </w:r>
    </w:p>
    <w:p w:rsidR="00577AB4" w:rsidRDefault="00577AB4">
      <w:pPr>
        <w:pStyle w:val="ConsPlusTitle"/>
        <w:jc w:val="center"/>
      </w:pPr>
      <w:r>
        <w:t>МУНИЦИПАЛЬНОЙ УСЛУГИ</w:t>
      </w:r>
    </w:p>
    <w:p w:rsidR="00577AB4" w:rsidRDefault="00577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7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AB4" w:rsidRDefault="00577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AB4" w:rsidRDefault="00577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AB4" w:rsidRDefault="00577AB4">
            <w:pPr>
              <w:pStyle w:val="ConsPlusNormal"/>
              <w:jc w:val="center"/>
            </w:pPr>
            <w:r>
              <w:rPr>
                <w:color w:val="392C69"/>
              </w:rPr>
              <w:t>Список изменяющих документов</w:t>
            </w:r>
          </w:p>
          <w:p w:rsidR="00577AB4" w:rsidRDefault="00577AB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городского округа г. Рыбинск</w:t>
            </w:r>
          </w:p>
          <w:p w:rsidR="00577AB4" w:rsidRDefault="00577AB4">
            <w:pPr>
              <w:pStyle w:val="ConsPlusNormal"/>
              <w:jc w:val="center"/>
            </w:pPr>
            <w:r>
              <w:rPr>
                <w:color w:val="392C69"/>
              </w:rPr>
              <w:t>от 10.06.2021 N 1425)</w:t>
            </w:r>
          </w:p>
        </w:tc>
        <w:tc>
          <w:tcPr>
            <w:tcW w:w="113" w:type="dxa"/>
            <w:tcBorders>
              <w:top w:val="nil"/>
              <w:left w:val="nil"/>
              <w:bottom w:val="nil"/>
              <w:right w:val="nil"/>
            </w:tcBorders>
            <w:shd w:val="clear" w:color="auto" w:fill="F4F3F8"/>
            <w:tcMar>
              <w:top w:w="0" w:type="dxa"/>
              <w:left w:w="0" w:type="dxa"/>
              <w:bottom w:w="0" w:type="dxa"/>
              <w:right w:w="0" w:type="dxa"/>
            </w:tcMar>
          </w:tcPr>
          <w:p w:rsidR="00577AB4" w:rsidRDefault="00577AB4">
            <w:pPr>
              <w:pStyle w:val="ConsPlusNormal"/>
            </w:pPr>
          </w:p>
        </w:tc>
      </w:tr>
    </w:tbl>
    <w:p w:rsidR="00577AB4" w:rsidRDefault="00577AB4">
      <w:pPr>
        <w:pStyle w:val="ConsPlusNormal"/>
        <w:jc w:val="both"/>
      </w:pPr>
    </w:p>
    <w:p w:rsidR="00577AB4" w:rsidRDefault="00577AB4">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8">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в целях повышения качества исполнения и доступности муниципальных услуг, руководствуясь </w:t>
      </w:r>
      <w:hyperlink r:id="rId9">
        <w:r>
          <w:rPr>
            <w:color w:val="0000FF"/>
          </w:rPr>
          <w:t>Уставом</w:t>
        </w:r>
      </w:hyperlink>
      <w:r>
        <w:t xml:space="preserve"> городского округа город Рыбинск Ярославской области,</w:t>
      </w:r>
    </w:p>
    <w:p w:rsidR="00577AB4" w:rsidRDefault="00577AB4">
      <w:pPr>
        <w:pStyle w:val="ConsPlusNormal"/>
        <w:jc w:val="both"/>
      </w:pPr>
    </w:p>
    <w:p w:rsidR="00577AB4" w:rsidRDefault="00577AB4">
      <w:pPr>
        <w:pStyle w:val="ConsPlusNormal"/>
        <w:ind w:firstLine="540"/>
        <w:jc w:val="both"/>
      </w:pPr>
      <w:r>
        <w:t>ПОСТАНОВЛЯЮ:</w:t>
      </w:r>
    </w:p>
    <w:p w:rsidR="00577AB4" w:rsidRDefault="00577AB4">
      <w:pPr>
        <w:pStyle w:val="ConsPlusNormal"/>
        <w:jc w:val="both"/>
      </w:pPr>
    </w:p>
    <w:p w:rsidR="00577AB4" w:rsidRDefault="00577AB4">
      <w:pPr>
        <w:pStyle w:val="ConsPlusNormal"/>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разрешения на вступление в брак несовершеннолетним, достигшим возраста 16 лет" согласно приложению.</w:t>
      </w:r>
    </w:p>
    <w:p w:rsidR="00577AB4" w:rsidRDefault="00577AB4">
      <w:pPr>
        <w:pStyle w:val="ConsPlusNormal"/>
        <w:jc w:val="both"/>
      </w:pPr>
    </w:p>
    <w:p w:rsidR="00577AB4" w:rsidRDefault="00577AB4">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w:t>
      </w:r>
    </w:p>
    <w:p w:rsidR="00577AB4" w:rsidRDefault="00577AB4">
      <w:pPr>
        <w:pStyle w:val="ConsPlusNormal"/>
        <w:jc w:val="both"/>
      </w:pPr>
    </w:p>
    <w:p w:rsidR="00577AB4" w:rsidRDefault="00577AB4">
      <w:pPr>
        <w:pStyle w:val="ConsPlusNormal"/>
        <w:ind w:firstLine="540"/>
        <w:jc w:val="both"/>
      </w:pPr>
      <w:r>
        <w:t>3. Контроль за исполнением настоящего постановления возложить на заместителя Главы Администрации по социальным вопросам.</w:t>
      </w:r>
    </w:p>
    <w:p w:rsidR="00577AB4" w:rsidRDefault="00577AB4">
      <w:pPr>
        <w:pStyle w:val="ConsPlusNormal"/>
        <w:jc w:val="both"/>
      </w:pPr>
    </w:p>
    <w:p w:rsidR="00577AB4" w:rsidRDefault="00577AB4">
      <w:pPr>
        <w:pStyle w:val="ConsPlusNormal"/>
        <w:jc w:val="right"/>
      </w:pPr>
      <w:r>
        <w:t>Глава</w:t>
      </w:r>
    </w:p>
    <w:p w:rsidR="00577AB4" w:rsidRDefault="00577AB4">
      <w:pPr>
        <w:pStyle w:val="ConsPlusNormal"/>
        <w:jc w:val="right"/>
      </w:pPr>
      <w:r>
        <w:t>городского округа</w:t>
      </w:r>
    </w:p>
    <w:p w:rsidR="00577AB4" w:rsidRDefault="00577AB4">
      <w:pPr>
        <w:pStyle w:val="ConsPlusNormal"/>
        <w:jc w:val="right"/>
      </w:pPr>
      <w:r>
        <w:t>город Рыбинск</w:t>
      </w:r>
    </w:p>
    <w:p w:rsidR="00577AB4" w:rsidRDefault="00577AB4">
      <w:pPr>
        <w:pStyle w:val="ConsPlusNormal"/>
        <w:jc w:val="right"/>
      </w:pPr>
      <w:r>
        <w:t>Д.В.ДОБРЯКОВ</w:t>
      </w: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right"/>
        <w:outlineLvl w:val="0"/>
      </w:pPr>
      <w:r>
        <w:t>Приложение</w:t>
      </w:r>
    </w:p>
    <w:p w:rsidR="00577AB4" w:rsidRDefault="00577AB4">
      <w:pPr>
        <w:pStyle w:val="ConsPlusNormal"/>
        <w:jc w:val="right"/>
      </w:pPr>
      <w:r>
        <w:t>к постановлению</w:t>
      </w:r>
    </w:p>
    <w:p w:rsidR="00577AB4" w:rsidRDefault="00577AB4">
      <w:pPr>
        <w:pStyle w:val="ConsPlusNormal"/>
        <w:jc w:val="right"/>
      </w:pPr>
      <w:r>
        <w:t>Администрации городского</w:t>
      </w:r>
    </w:p>
    <w:p w:rsidR="00577AB4" w:rsidRDefault="00577AB4">
      <w:pPr>
        <w:pStyle w:val="ConsPlusNormal"/>
        <w:jc w:val="right"/>
      </w:pPr>
      <w:r>
        <w:t>округа город Рыбинск</w:t>
      </w:r>
    </w:p>
    <w:p w:rsidR="00577AB4" w:rsidRDefault="00577AB4">
      <w:pPr>
        <w:pStyle w:val="ConsPlusNormal"/>
        <w:jc w:val="right"/>
      </w:pPr>
      <w:r>
        <w:t>Ярославской области</w:t>
      </w:r>
    </w:p>
    <w:p w:rsidR="00577AB4" w:rsidRDefault="00577AB4">
      <w:pPr>
        <w:pStyle w:val="ConsPlusNormal"/>
        <w:jc w:val="right"/>
      </w:pPr>
      <w:r>
        <w:t>от 24.02.2021 N 420</w:t>
      </w:r>
    </w:p>
    <w:p w:rsidR="00577AB4" w:rsidRDefault="00577AB4">
      <w:pPr>
        <w:pStyle w:val="ConsPlusNormal"/>
        <w:jc w:val="both"/>
      </w:pPr>
    </w:p>
    <w:p w:rsidR="00577AB4" w:rsidRDefault="00577AB4">
      <w:pPr>
        <w:pStyle w:val="ConsPlusTitle"/>
        <w:jc w:val="center"/>
      </w:pPr>
      <w:bookmarkStart w:id="0" w:name="P39"/>
      <w:bookmarkEnd w:id="0"/>
      <w:r>
        <w:t>АДМИНИСТРАТИВНЫЙ РЕГЛАМЕНТ</w:t>
      </w:r>
    </w:p>
    <w:p w:rsidR="00577AB4" w:rsidRDefault="00577AB4">
      <w:pPr>
        <w:pStyle w:val="ConsPlusTitle"/>
        <w:jc w:val="center"/>
      </w:pPr>
      <w:r>
        <w:t>ПРЕДОСТАВЛЕНИЯ МУНИЦИПАЛЬНОЙ УСЛУГИ "ВЫДАЧА РАЗРЕШЕНИЯ</w:t>
      </w:r>
    </w:p>
    <w:p w:rsidR="00577AB4" w:rsidRDefault="00577AB4">
      <w:pPr>
        <w:pStyle w:val="ConsPlusTitle"/>
        <w:jc w:val="center"/>
      </w:pPr>
      <w:r>
        <w:t>НА ВСТУПЛЕНИЕ В БРАК НЕСОВЕРШЕННОЛЕТНИМ,</w:t>
      </w:r>
    </w:p>
    <w:p w:rsidR="00577AB4" w:rsidRDefault="00577AB4">
      <w:pPr>
        <w:pStyle w:val="ConsPlusTitle"/>
        <w:jc w:val="center"/>
      </w:pPr>
      <w:r>
        <w:t>ДОСТИГШИМ ВОЗРАСТА 16 ЛЕТ"</w:t>
      </w:r>
    </w:p>
    <w:p w:rsidR="00577AB4" w:rsidRDefault="00577A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7A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AB4" w:rsidRDefault="00577A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7AB4" w:rsidRDefault="00577A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7AB4" w:rsidRDefault="00577AB4">
            <w:pPr>
              <w:pStyle w:val="ConsPlusNormal"/>
              <w:jc w:val="center"/>
            </w:pPr>
            <w:r>
              <w:rPr>
                <w:color w:val="392C69"/>
              </w:rPr>
              <w:t>Список изменяющих документов</w:t>
            </w:r>
          </w:p>
          <w:p w:rsidR="00577AB4" w:rsidRDefault="00577AB4">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городского округа г. Рыбинск</w:t>
            </w:r>
          </w:p>
          <w:p w:rsidR="00577AB4" w:rsidRDefault="00577AB4">
            <w:pPr>
              <w:pStyle w:val="ConsPlusNormal"/>
              <w:jc w:val="center"/>
            </w:pPr>
            <w:r>
              <w:rPr>
                <w:color w:val="392C69"/>
              </w:rPr>
              <w:t>от 10.06.2021 N 1425)</w:t>
            </w:r>
          </w:p>
        </w:tc>
        <w:tc>
          <w:tcPr>
            <w:tcW w:w="113" w:type="dxa"/>
            <w:tcBorders>
              <w:top w:val="nil"/>
              <w:left w:val="nil"/>
              <w:bottom w:val="nil"/>
              <w:right w:val="nil"/>
            </w:tcBorders>
            <w:shd w:val="clear" w:color="auto" w:fill="F4F3F8"/>
            <w:tcMar>
              <w:top w:w="0" w:type="dxa"/>
              <w:left w:w="0" w:type="dxa"/>
              <w:bottom w:w="0" w:type="dxa"/>
              <w:right w:w="0" w:type="dxa"/>
            </w:tcMar>
          </w:tcPr>
          <w:p w:rsidR="00577AB4" w:rsidRDefault="00577AB4">
            <w:pPr>
              <w:pStyle w:val="ConsPlusNormal"/>
            </w:pPr>
          </w:p>
        </w:tc>
      </w:tr>
    </w:tbl>
    <w:p w:rsidR="00577AB4" w:rsidRDefault="00577AB4">
      <w:pPr>
        <w:pStyle w:val="ConsPlusNormal"/>
        <w:jc w:val="both"/>
      </w:pPr>
    </w:p>
    <w:p w:rsidR="00577AB4" w:rsidRDefault="00577AB4">
      <w:pPr>
        <w:pStyle w:val="ConsPlusTitle"/>
        <w:jc w:val="center"/>
        <w:outlineLvl w:val="1"/>
      </w:pPr>
      <w:r>
        <w:t>1. Общие положения</w:t>
      </w:r>
    </w:p>
    <w:p w:rsidR="00577AB4" w:rsidRDefault="00577AB4">
      <w:pPr>
        <w:pStyle w:val="ConsPlusNormal"/>
        <w:jc w:val="both"/>
      </w:pPr>
    </w:p>
    <w:p w:rsidR="00577AB4" w:rsidRDefault="00577AB4">
      <w:pPr>
        <w:pStyle w:val="ConsPlusNormal"/>
        <w:ind w:firstLine="540"/>
        <w:jc w:val="both"/>
      </w:pPr>
      <w:r>
        <w:t>1.1. Административный регламент предоставления муниципальной услуги "Выдача разрешения на вступление в брак несовершеннолетним, достигшим возраста 16 лет" (далее по тексту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предоставления и стандарт предоставления муниципальной услуги по выдаче разрешения на вступление в брак несовершеннолетним, достигшим возраста 16 лет (далее по тексту - муниципальная услуга).</w:t>
      </w:r>
    </w:p>
    <w:p w:rsidR="00577AB4" w:rsidRDefault="00577AB4">
      <w:pPr>
        <w:pStyle w:val="ConsPlusNormal"/>
        <w:spacing w:before="200"/>
        <w:ind w:firstLine="540"/>
        <w:jc w:val="both"/>
      </w:pPr>
      <w:r>
        <w:t>1.2. Получателями муниципальной услуги являются несовершеннолетние лица, достигшие возраста шестнадцати лет и не достигшие восемнадцати лет, проживающие по месту жительства на территории городского округа город Рыбинск Ярославской области, желающие вступить в брак (далее по тексту - Заявитель).</w:t>
      </w:r>
    </w:p>
    <w:p w:rsidR="00577AB4" w:rsidRDefault="00577AB4">
      <w:pPr>
        <w:pStyle w:val="ConsPlusNormal"/>
        <w:spacing w:before="200"/>
        <w:ind w:firstLine="540"/>
        <w:jc w:val="both"/>
      </w:pPr>
      <w:r>
        <w:t>1.3. Орган, ответственный за предоставление муниципальной услуги: Департамент образования Администрации городского округа город Рыбинск Ярославской области (далее по тексту - Департамент образования).</w:t>
      </w:r>
    </w:p>
    <w:p w:rsidR="00577AB4" w:rsidRDefault="00577AB4">
      <w:pPr>
        <w:pStyle w:val="ConsPlusNormal"/>
        <w:spacing w:before="200"/>
        <w:ind w:firstLine="540"/>
        <w:jc w:val="both"/>
      </w:pPr>
      <w:r>
        <w:t>Местонахождение Департамента образования:</w:t>
      </w:r>
    </w:p>
    <w:p w:rsidR="00577AB4" w:rsidRDefault="00577AB4">
      <w:pPr>
        <w:pStyle w:val="ConsPlusNormal"/>
        <w:spacing w:before="200"/>
        <w:ind w:firstLine="540"/>
        <w:jc w:val="both"/>
      </w:pPr>
      <w:r>
        <w:t>- Российская Федерация, Ярославская область, город Рыбинск, Крестовая улица, дом 139, 152903;</w:t>
      </w:r>
    </w:p>
    <w:p w:rsidR="00577AB4" w:rsidRDefault="00577AB4">
      <w:pPr>
        <w:pStyle w:val="ConsPlusNormal"/>
        <w:spacing w:before="200"/>
        <w:ind w:firstLine="540"/>
        <w:jc w:val="both"/>
      </w:pPr>
      <w:r>
        <w:t>- тел./факс (4855) 28-23-82, e-mail: depobr@rybadm.ru. Сайт: http://rybinsk.ru.</w:t>
      </w:r>
    </w:p>
    <w:p w:rsidR="00577AB4" w:rsidRDefault="00577AB4">
      <w:pPr>
        <w:pStyle w:val="ConsPlusNormal"/>
        <w:spacing w:before="200"/>
        <w:ind w:firstLine="540"/>
        <w:jc w:val="both"/>
      </w:pPr>
      <w:r>
        <w:t>График приема Заявителей специалистами Департамента образования, ответственными за предоставление муниципальной услуги (далее по тексту - специалисты Департамента образования):</w:t>
      </w:r>
    </w:p>
    <w:p w:rsidR="00577AB4" w:rsidRDefault="00577AB4">
      <w:pPr>
        <w:pStyle w:val="ConsPlusNormal"/>
        <w:spacing w:before="200"/>
        <w:ind w:firstLine="540"/>
        <w:jc w:val="both"/>
      </w:pPr>
      <w:r>
        <w:t>понедельник - с 9 часов 00 минут до 12 часов 00 минут;</w:t>
      </w:r>
    </w:p>
    <w:p w:rsidR="00577AB4" w:rsidRDefault="00577AB4">
      <w:pPr>
        <w:pStyle w:val="ConsPlusNormal"/>
        <w:spacing w:before="200"/>
        <w:ind w:firstLine="540"/>
        <w:jc w:val="both"/>
      </w:pPr>
      <w:r>
        <w:t>среда - с 14 часов 00 минут до 16 часов 00 минут.</w:t>
      </w:r>
    </w:p>
    <w:p w:rsidR="00577AB4" w:rsidRDefault="00577AB4">
      <w:pPr>
        <w:pStyle w:val="ConsPlusNormal"/>
        <w:spacing w:before="200"/>
        <w:ind w:firstLine="540"/>
        <w:jc w:val="both"/>
      </w:pPr>
      <w:r>
        <w:t>1.4. Информацию по вопросам предоставления услуги можно получить следующим образом: обратившись в Департамент образования лично, по почте, по телефону, посредством факсимильной связи, по электронной почте, а также получить информацию можно на официальном сайте Администрации городского округа город Рыбинск Ярославской области www.rybinsk.ru.</w:t>
      </w:r>
    </w:p>
    <w:p w:rsidR="00577AB4" w:rsidRDefault="00577AB4">
      <w:pPr>
        <w:pStyle w:val="ConsPlusNormal"/>
        <w:spacing w:before="200"/>
        <w:ind w:firstLine="540"/>
        <w:jc w:val="both"/>
      </w:pPr>
      <w:r>
        <w:t>1.5. При ответах на телефонные звонки и устные обращения специалисты Департамента образования информируют обратившихся Заявителей по интересующим вопросам по предоставлению муниципальной услуги.</w:t>
      </w:r>
    </w:p>
    <w:p w:rsidR="00577AB4" w:rsidRDefault="00577AB4">
      <w:pPr>
        <w:pStyle w:val="ConsPlusNormal"/>
        <w:spacing w:before="200"/>
        <w:ind w:firstLine="540"/>
        <w:jc w:val="both"/>
      </w:pPr>
      <w:r>
        <w:t>При ответах на обращения Заявителей с использованием средств телефонной связи и устные обращения специалист, осуществляющий информирование о предоставлении услуги:</w:t>
      </w:r>
    </w:p>
    <w:p w:rsidR="00577AB4" w:rsidRDefault="00577AB4">
      <w:pPr>
        <w:pStyle w:val="ConsPlusNormal"/>
        <w:spacing w:before="200"/>
        <w:ind w:firstLine="540"/>
        <w:jc w:val="both"/>
      </w:pPr>
      <w:r>
        <w:t>- сообщает наименование организации, свою фамилию, имя, отчество и замещаемую должность;</w:t>
      </w:r>
    </w:p>
    <w:p w:rsidR="00577AB4" w:rsidRDefault="00577AB4">
      <w:pPr>
        <w:pStyle w:val="ConsPlusNormal"/>
        <w:spacing w:before="200"/>
        <w:ind w:firstLine="540"/>
        <w:jc w:val="both"/>
      </w:pPr>
      <w:r>
        <w:t>- в вежливой форме четко и подробно информирует Заявителя по интересующим вопросам;</w:t>
      </w:r>
    </w:p>
    <w:p w:rsidR="00577AB4" w:rsidRDefault="00577AB4">
      <w:pPr>
        <w:pStyle w:val="ConsPlusNormal"/>
        <w:spacing w:before="200"/>
        <w:ind w:firstLine="540"/>
        <w:jc w:val="both"/>
      </w:pPr>
      <w:r>
        <w:t>- принимает все необходимые меры для ответа на поставленные вопросы, в том числе с привлечением других специалистов, или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услуги.</w:t>
      </w:r>
    </w:p>
    <w:p w:rsidR="00577AB4" w:rsidRDefault="00577AB4">
      <w:pPr>
        <w:pStyle w:val="ConsPlusNormal"/>
        <w:spacing w:before="200"/>
        <w:ind w:firstLine="540"/>
        <w:jc w:val="both"/>
      </w:pPr>
      <w:r>
        <w:t>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w:t>
      </w:r>
    </w:p>
    <w:p w:rsidR="00577AB4" w:rsidRDefault="00577AB4">
      <w:pPr>
        <w:pStyle w:val="ConsPlusNormal"/>
        <w:spacing w:before="200"/>
        <w:ind w:firstLine="540"/>
        <w:jc w:val="both"/>
      </w:pPr>
      <w:r>
        <w:t>Время ожидания Заявителей при личном обращении за консультацией не превышает 15 минут. Устное информирование каждого Заявителя не должно быть более 10 минут.</w:t>
      </w:r>
    </w:p>
    <w:p w:rsidR="00577AB4" w:rsidRDefault="00577AB4">
      <w:pPr>
        <w:pStyle w:val="ConsPlusNormal"/>
        <w:jc w:val="both"/>
      </w:pPr>
    </w:p>
    <w:p w:rsidR="00577AB4" w:rsidRDefault="00577AB4">
      <w:pPr>
        <w:pStyle w:val="ConsPlusTitle"/>
        <w:jc w:val="center"/>
        <w:outlineLvl w:val="1"/>
      </w:pPr>
      <w:r>
        <w:lastRenderedPageBreak/>
        <w:t>2. Стандарт предоставления муниципальной услуги</w:t>
      </w:r>
    </w:p>
    <w:p w:rsidR="00577AB4" w:rsidRDefault="00577AB4">
      <w:pPr>
        <w:pStyle w:val="ConsPlusNormal"/>
        <w:jc w:val="both"/>
      </w:pPr>
    </w:p>
    <w:p w:rsidR="00577AB4" w:rsidRDefault="00577AB4">
      <w:pPr>
        <w:pStyle w:val="ConsPlusNormal"/>
        <w:ind w:firstLine="540"/>
        <w:jc w:val="both"/>
      </w:pPr>
      <w:r>
        <w:t>2.1. Наименование муниципальной услуги - "Выдача разрешения на вступление в брак несовершеннолетним, достигшим возраста 16 лет".</w:t>
      </w:r>
    </w:p>
    <w:p w:rsidR="00577AB4" w:rsidRDefault="00577AB4">
      <w:pPr>
        <w:pStyle w:val="ConsPlusNormal"/>
        <w:spacing w:before="200"/>
        <w:ind w:firstLine="540"/>
        <w:jc w:val="both"/>
      </w:pPr>
      <w:r>
        <w:t>2.2. Муниципальная услуга предоставляется Департаментом образования.</w:t>
      </w:r>
    </w:p>
    <w:p w:rsidR="00577AB4" w:rsidRDefault="00577AB4">
      <w:pPr>
        <w:pStyle w:val="ConsPlusNormal"/>
        <w:spacing w:before="200"/>
        <w:ind w:firstLine="540"/>
        <w:jc w:val="both"/>
      </w:pPr>
      <w:r>
        <w:t>2.3. Результатом предоставления муниципальной услуги является выдача Заявителю копии постановления Администрации городского округа город Рыбинск Ярославской области о разрешении либо об отказе на вступление в брак несовершеннолетнему, достигшему возраста 16 лет (далее по тексту - муниципальный правовой акт).</w:t>
      </w:r>
    </w:p>
    <w:p w:rsidR="00577AB4" w:rsidRDefault="00577AB4">
      <w:pPr>
        <w:pStyle w:val="ConsPlusNormal"/>
        <w:spacing w:before="200"/>
        <w:ind w:firstLine="540"/>
        <w:jc w:val="both"/>
      </w:pPr>
      <w:r>
        <w:t>2.4. Срок предоставления муниципальной услуги составляет 15 рабочих дней и исчисляется со дня регистрации заявления о предоставлении муниципальной услуги.</w:t>
      </w:r>
    </w:p>
    <w:p w:rsidR="00577AB4" w:rsidRDefault="00577AB4">
      <w:pPr>
        <w:pStyle w:val="ConsPlusNormal"/>
        <w:spacing w:before="200"/>
        <w:ind w:firstLine="540"/>
        <w:jc w:val="both"/>
      </w:pPr>
      <w:r>
        <w:t>2.5. Муниципальная услуга предоставляется в соответствии со следующими нормативными правовыми актами:</w:t>
      </w:r>
    </w:p>
    <w:p w:rsidR="00577AB4" w:rsidRDefault="00577AB4">
      <w:pPr>
        <w:pStyle w:val="ConsPlusNormal"/>
        <w:spacing w:before="200"/>
        <w:ind w:firstLine="540"/>
        <w:jc w:val="both"/>
      </w:pPr>
      <w:r>
        <w:t xml:space="preserve">- </w:t>
      </w:r>
      <w:hyperlink r:id="rId11">
        <w:r>
          <w:rPr>
            <w:color w:val="0000FF"/>
          </w:rPr>
          <w:t>Конституция</w:t>
        </w:r>
      </w:hyperlink>
      <w:r>
        <w:t xml:space="preserve"> Российской Федерации;</w:t>
      </w:r>
    </w:p>
    <w:p w:rsidR="00577AB4" w:rsidRDefault="00577AB4">
      <w:pPr>
        <w:pStyle w:val="ConsPlusNormal"/>
        <w:spacing w:before="200"/>
        <w:ind w:firstLine="540"/>
        <w:jc w:val="both"/>
      </w:pPr>
      <w:r>
        <w:t xml:space="preserve">- Семейный </w:t>
      </w:r>
      <w:hyperlink r:id="rId12">
        <w:r>
          <w:rPr>
            <w:color w:val="0000FF"/>
          </w:rPr>
          <w:t>кодекс</w:t>
        </w:r>
      </w:hyperlink>
      <w:r>
        <w:t xml:space="preserve"> Российской Федерации;</w:t>
      </w:r>
    </w:p>
    <w:p w:rsidR="00577AB4" w:rsidRDefault="00577AB4">
      <w:pPr>
        <w:pStyle w:val="ConsPlusNormal"/>
        <w:spacing w:before="200"/>
        <w:ind w:firstLine="540"/>
        <w:jc w:val="both"/>
      </w:pPr>
      <w:r>
        <w:t xml:space="preserve">- Гражданский </w:t>
      </w:r>
      <w:hyperlink r:id="rId13">
        <w:r>
          <w:rPr>
            <w:color w:val="0000FF"/>
          </w:rPr>
          <w:t>кодекс</w:t>
        </w:r>
      </w:hyperlink>
      <w:r>
        <w:t xml:space="preserve"> Российской Федерации;</w:t>
      </w:r>
    </w:p>
    <w:p w:rsidR="00577AB4" w:rsidRDefault="00577AB4">
      <w:pPr>
        <w:pStyle w:val="ConsPlusNormal"/>
        <w:spacing w:before="200"/>
        <w:ind w:firstLine="540"/>
        <w:jc w:val="both"/>
      </w:pPr>
      <w:r>
        <w:t xml:space="preserve">- Федеральный </w:t>
      </w:r>
      <w:hyperlink r:id="rId14">
        <w:r>
          <w:rPr>
            <w:color w:val="0000FF"/>
          </w:rPr>
          <w:t>закон</w:t>
        </w:r>
      </w:hyperlink>
      <w:r>
        <w:t xml:space="preserve"> от 27.07.2010 N 210-ФЗ "Об организации предоставления государственных и муниципальных услуг";</w:t>
      </w:r>
    </w:p>
    <w:p w:rsidR="00577AB4" w:rsidRDefault="00577AB4">
      <w:pPr>
        <w:pStyle w:val="ConsPlusNormal"/>
        <w:spacing w:before="200"/>
        <w:ind w:firstLine="540"/>
        <w:jc w:val="both"/>
      </w:pPr>
      <w:r>
        <w:t xml:space="preserve">- Федеральный </w:t>
      </w:r>
      <w:hyperlink r:id="rId15">
        <w:r>
          <w:rPr>
            <w:color w:val="0000FF"/>
          </w:rPr>
          <w:t>закон</w:t>
        </w:r>
      </w:hyperlink>
      <w:r>
        <w:t xml:space="preserve"> от 24.04.2008 N 48-ФЗ "Об опеке и попечительстве";</w:t>
      </w:r>
    </w:p>
    <w:p w:rsidR="00577AB4" w:rsidRDefault="00577AB4">
      <w:pPr>
        <w:pStyle w:val="ConsPlusNormal"/>
        <w:spacing w:before="200"/>
        <w:ind w:firstLine="540"/>
        <w:jc w:val="both"/>
      </w:pPr>
      <w:r>
        <w:t xml:space="preserve">- Федеральный </w:t>
      </w:r>
      <w:hyperlink r:id="rId16">
        <w:r>
          <w:rPr>
            <w:color w:val="0000FF"/>
          </w:rPr>
          <w:t>закон</w:t>
        </w:r>
      </w:hyperlink>
      <w:r>
        <w:t xml:space="preserve"> от 02.05.2006 N 59-ФЗ "О порядке рассмотрения обращений граждан Российской Федерации";</w:t>
      </w:r>
    </w:p>
    <w:p w:rsidR="00577AB4" w:rsidRDefault="00577AB4">
      <w:pPr>
        <w:pStyle w:val="ConsPlusNormal"/>
        <w:spacing w:before="200"/>
        <w:ind w:firstLine="540"/>
        <w:jc w:val="both"/>
      </w:pPr>
      <w:r>
        <w:t xml:space="preserve">- Федеральный </w:t>
      </w:r>
      <w:hyperlink r:id="rId17">
        <w:r>
          <w:rPr>
            <w:color w:val="0000FF"/>
          </w:rPr>
          <w:t>закон</w:t>
        </w:r>
      </w:hyperlink>
      <w:r>
        <w:t xml:space="preserve"> от 06.10.2003 N 131-ФЗ "Об общих принципах организации местного самоуправления в Российской Федерации";</w:t>
      </w:r>
    </w:p>
    <w:p w:rsidR="00577AB4" w:rsidRDefault="00577AB4">
      <w:pPr>
        <w:pStyle w:val="ConsPlusNormal"/>
        <w:spacing w:before="200"/>
        <w:ind w:firstLine="540"/>
        <w:jc w:val="both"/>
      </w:pPr>
      <w:r>
        <w:t xml:space="preserve">- Федеральный </w:t>
      </w:r>
      <w:hyperlink r:id="rId18">
        <w:r>
          <w:rPr>
            <w:color w:val="0000FF"/>
          </w:rPr>
          <w:t>закон</w:t>
        </w:r>
      </w:hyperlink>
      <w:r>
        <w:t xml:space="preserve"> от 27.07.2006 N 152-ФЗ "О персональных данных";</w:t>
      </w:r>
    </w:p>
    <w:p w:rsidR="00577AB4" w:rsidRDefault="00577AB4">
      <w:pPr>
        <w:pStyle w:val="ConsPlusNormal"/>
        <w:spacing w:before="200"/>
        <w:ind w:firstLine="540"/>
        <w:jc w:val="both"/>
      </w:pPr>
      <w:r>
        <w:t xml:space="preserve">- </w:t>
      </w:r>
      <w:hyperlink r:id="rId19">
        <w:r>
          <w:rPr>
            <w:color w:val="0000FF"/>
          </w:rPr>
          <w:t>постановление</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w:t>
      </w:r>
    </w:p>
    <w:p w:rsidR="00577AB4" w:rsidRDefault="00577AB4">
      <w:pPr>
        <w:pStyle w:val="ConsPlusNormal"/>
        <w:spacing w:before="200"/>
        <w:ind w:firstLine="540"/>
        <w:jc w:val="both"/>
      </w:pPr>
      <w:r>
        <w:t>2.6. Основанием для предоставления муниципальной услуги является обращение Заявителя в Департамент образования с заявлением и приложенными к нему документами.</w:t>
      </w:r>
    </w:p>
    <w:p w:rsidR="00577AB4" w:rsidRDefault="00577AB4">
      <w:pPr>
        <w:pStyle w:val="ConsPlusNormal"/>
        <w:spacing w:before="200"/>
        <w:ind w:firstLine="540"/>
        <w:jc w:val="both"/>
      </w:pPr>
      <w:bookmarkStart w:id="1" w:name="P84"/>
      <w:bookmarkEnd w:id="1"/>
      <w:r>
        <w:t>2.7. Исчерпывающий перечень документов, необходимых для предоставления муниципальной услуги:</w:t>
      </w:r>
    </w:p>
    <w:p w:rsidR="00577AB4" w:rsidRDefault="00577AB4">
      <w:pPr>
        <w:pStyle w:val="ConsPlusNormal"/>
        <w:spacing w:before="200"/>
        <w:ind w:firstLine="540"/>
        <w:jc w:val="both"/>
      </w:pPr>
      <w:r>
        <w:t xml:space="preserve">2.7.1. </w:t>
      </w:r>
      <w:hyperlink w:anchor="P257">
        <w:r>
          <w:rPr>
            <w:color w:val="0000FF"/>
          </w:rPr>
          <w:t>Заявление</w:t>
        </w:r>
      </w:hyperlink>
      <w:r>
        <w:t xml:space="preserve"> Заявителя по форме согласно приложению 1 к Административному регламенту.</w:t>
      </w:r>
    </w:p>
    <w:p w:rsidR="00577AB4" w:rsidRDefault="00577AB4">
      <w:pPr>
        <w:pStyle w:val="ConsPlusNormal"/>
        <w:spacing w:before="200"/>
        <w:ind w:firstLine="540"/>
        <w:jc w:val="both"/>
      </w:pPr>
      <w:r>
        <w:t>2.7.2. Копии документов, подтверждающих личность Заявителя, лица, желающего вступить в брак с Заявителем (с предъявлением оригиналов).</w:t>
      </w:r>
    </w:p>
    <w:p w:rsidR="00577AB4" w:rsidRDefault="00577AB4">
      <w:pPr>
        <w:pStyle w:val="ConsPlusNormal"/>
        <w:spacing w:before="200"/>
        <w:ind w:firstLine="540"/>
        <w:jc w:val="both"/>
      </w:pPr>
      <w:r>
        <w:t>2.7.3. Оригинал документа, свидетельствующего о наличии уважительных причин для выдачи разрешения на вступление в брак несовершеннолетним, достигшим возраста 16 лет.</w:t>
      </w:r>
    </w:p>
    <w:p w:rsidR="00577AB4" w:rsidRDefault="00577AB4">
      <w:pPr>
        <w:pStyle w:val="ConsPlusNormal"/>
        <w:spacing w:before="200"/>
        <w:ind w:firstLine="540"/>
        <w:jc w:val="both"/>
      </w:pPr>
      <w:r>
        <w:t xml:space="preserve">2.7.4. </w:t>
      </w:r>
      <w:hyperlink w:anchor="P311">
        <w:r>
          <w:rPr>
            <w:color w:val="0000FF"/>
          </w:rPr>
          <w:t>Согласие</w:t>
        </w:r>
      </w:hyperlink>
      <w:r>
        <w:t xml:space="preserve"> лица, желающего вступить в брак с Заявителем, на вступление в брак с несовершеннолетним, достигшим возраста 16 лет, по форме согласно приложению 2 к Административному регламенту.</w:t>
      </w:r>
    </w:p>
    <w:p w:rsidR="00577AB4" w:rsidRDefault="00577AB4">
      <w:pPr>
        <w:pStyle w:val="ConsPlusNormal"/>
        <w:spacing w:before="200"/>
        <w:ind w:firstLine="540"/>
        <w:jc w:val="both"/>
      </w:pPr>
      <w:r>
        <w:t>2.7.5. Копия документа, подтверждающего место жительства на территории городского округа город Рыбинск Ярославской области Заявителя (в случае отсутствия отметки в документе, удостоверяющем личность, о месте жительства на территории городского округа город Рыбинск Ярославской области) (с предъявлением оригинала).</w:t>
      </w:r>
    </w:p>
    <w:p w:rsidR="00577AB4" w:rsidRDefault="00577AB4">
      <w:pPr>
        <w:pStyle w:val="ConsPlusNormal"/>
        <w:spacing w:before="200"/>
        <w:ind w:firstLine="540"/>
        <w:jc w:val="both"/>
      </w:pPr>
      <w:r>
        <w:t>Документы предоставляются Заявителем самостоятельно.</w:t>
      </w:r>
    </w:p>
    <w:p w:rsidR="00577AB4" w:rsidRDefault="00577AB4">
      <w:pPr>
        <w:pStyle w:val="ConsPlusNormal"/>
        <w:spacing w:before="200"/>
        <w:ind w:firstLine="540"/>
        <w:jc w:val="both"/>
      </w:pPr>
      <w:r>
        <w:lastRenderedPageBreak/>
        <w:t>Прием документов и регистрация заявления осуществляются специалистом Департамента образования в день обращения Заявителя.</w:t>
      </w:r>
    </w:p>
    <w:p w:rsidR="00577AB4" w:rsidRDefault="00577AB4">
      <w:pPr>
        <w:pStyle w:val="ConsPlusNormal"/>
        <w:spacing w:before="200"/>
        <w:ind w:firstLine="540"/>
        <w:jc w:val="both"/>
      </w:pPr>
      <w:r>
        <w:t>Заявитель имеет право по своему усмотрению представить другие документы.</w:t>
      </w:r>
    </w:p>
    <w:p w:rsidR="00577AB4" w:rsidRDefault="00577AB4">
      <w:pPr>
        <w:pStyle w:val="ConsPlusNormal"/>
        <w:spacing w:before="200"/>
        <w:ind w:firstLine="540"/>
        <w:jc w:val="both"/>
      </w:pPr>
      <w:r>
        <w:t>2.8. Ответственность за подлинность предоставляемых документов и достоверность содержащейся в них информации несет Заявитель.</w:t>
      </w:r>
    </w:p>
    <w:p w:rsidR="00577AB4" w:rsidRDefault="00577AB4">
      <w:pPr>
        <w:pStyle w:val="ConsPlusNormal"/>
        <w:spacing w:before="200"/>
        <w:ind w:firstLine="540"/>
        <w:jc w:val="both"/>
      </w:pPr>
      <w:r>
        <w:t>2.9. При предоставлении муниципальной услуги запрещается требовать от Заявителя:</w:t>
      </w:r>
    </w:p>
    <w:p w:rsidR="00577AB4" w:rsidRDefault="00577AB4">
      <w:pPr>
        <w:pStyle w:val="ConsPlusNormal"/>
        <w:spacing w:before="200"/>
        <w:ind w:firstLine="540"/>
        <w:jc w:val="both"/>
      </w:pPr>
      <w: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AB4" w:rsidRDefault="00577AB4">
      <w:pPr>
        <w:pStyle w:val="ConsPlusNormal"/>
        <w:spacing w:before="200"/>
        <w:ind w:firstLine="540"/>
        <w:jc w:val="both"/>
      </w:pPr>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за исключением документов, включенных в перечень документов, определенный </w:t>
      </w:r>
      <w:hyperlink r:id="rId20">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577AB4" w:rsidRDefault="00577AB4">
      <w:pPr>
        <w:pStyle w:val="ConsPlusNormal"/>
        <w:spacing w:before="20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77AB4" w:rsidRDefault="00577AB4">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7AB4" w:rsidRDefault="00577AB4">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7AB4" w:rsidRDefault="00577AB4">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7AB4" w:rsidRDefault="00577AB4">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7AB4" w:rsidRDefault="00577AB4">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77AB4" w:rsidRDefault="00577AB4">
      <w:pPr>
        <w:pStyle w:val="ConsPlusNormal"/>
        <w:spacing w:before="200"/>
        <w:ind w:firstLine="540"/>
        <w:jc w:val="both"/>
      </w:pPr>
      <w:r>
        <w:t>2.10. Основания для отказа в приеме заявления и документов Заявителя отсутствуют.</w:t>
      </w:r>
    </w:p>
    <w:p w:rsidR="00577AB4" w:rsidRDefault="00577AB4">
      <w:pPr>
        <w:pStyle w:val="ConsPlusNormal"/>
        <w:spacing w:before="200"/>
        <w:ind w:firstLine="540"/>
        <w:jc w:val="both"/>
      </w:pPr>
      <w:r>
        <w:t>2.11. Основания для приостановления предоставления муниципальной услуги отсутствуют.</w:t>
      </w:r>
    </w:p>
    <w:p w:rsidR="00577AB4" w:rsidRDefault="00577AB4">
      <w:pPr>
        <w:pStyle w:val="ConsPlusNormal"/>
        <w:spacing w:before="200"/>
        <w:ind w:firstLine="540"/>
        <w:jc w:val="both"/>
      </w:pPr>
      <w:r>
        <w:t>2.12. Исчерпывающий перечень оснований для отказа в предоставлении муниципальной услуги:</w:t>
      </w:r>
    </w:p>
    <w:p w:rsidR="00577AB4" w:rsidRDefault="00577AB4">
      <w:pPr>
        <w:pStyle w:val="ConsPlusNormal"/>
        <w:spacing w:before="200"/>
        <w:ind w:firstLine="540"/>
        <w:jc w:val="both"/>
      </w:pPr>
      <w:r>
        <w:lastRenderedPageBreak/>
        <w:t xml:space="preserve">2.12.1. Не представлены в полном объеме документы, предусмотренные </w:t>
      </w:r>
      <w:hyperlink w:anchor="P84">
        <w:r>
          <w:rPr>
            <w:color w:val="0000FF"/>
          </w:rPr>
          <w:t>пунктом 2.7</w:t>
        </w:r>
      </w:hyperlink>
      <w:r>
        <w:t xml:space="preserve"> настоящего Административного регламента.</w:t>
      </w:r>
    </w:p>
    <w:p w:rsidR="00577AB4" w:rsidRDefault="00577AB4">
      <w:pPr>
        <w:pStyle w:val="ConsPlusNormal"/>
        <w:spacing w:before="200"/>
        <w:ind w:firstLine="540"/>
        <w:jc w:val="both"/>
      </w:pPr>
      <w:r>
        <w:t>2.13. Муниципальная услуга предоставляется бесплатно.</w:t>
      </w:r>
    </w:p>
    <w:p w:rsidR="00577AB4" w:rsidRDefault="00577AB4">
      <w:pPr>
        <w:pStyle w:val="ConsPlusNormal"/>
        <w:spacing w:before="200"/>
        <w:ind w:firstLine="540"/>
        <w:jc w:val="both"/>
      </w:pPr>
      <w:r>
        <w:t>2.14. Максимальное время ожидания в очереди для получения информации (консультации) по вопросам предоставления муниципальной услуги, подачи заявления и документов и получения результата предоставления муниципальной услуги - не более 15 минут.</w:t>
      </w:r>
    </w:p>
    <w:p w:rsidR="00577AB4" w:rsidRDefault="00577AB4">
      <w:pPr>
        <w:pStyle w:val="ConsPlusNormal"/>
        <w:spacing w:before="200"/>
        <w:ind w:firstLine="540"/>
        <w:jc w:val="both"/>
      </w:pPr>
      <w:r>
        <w:t>2.15. Заявление Заявителя и документы регистрируется специалистом Департамента образования, ответственным за прием документов, в срок - 1 рабочий день.</w:t>
      </w:r>
    </w:p>
    <w:p w:rsidR="00577AB4" w:rsidRDefault="00577AB4">
      <w:pPr>
        <w:pStyle w:val="ConsPlusNormal"/>
        <w:spacing w:before="200"/>
        <w:ind w:firstLine="540"/>
        <w:jc w:val="both"/>
      </w:pPr>
      <w:r>
        <w:t>2.16. Требования к помещениям, в которых предоставляется муниципальная услуга, к месту ожидания и приема граждан, размещению и визуальной и текстовой информации о порядке предоставления муниципальной услуги:</w:t>
      </w:r>
    </w:p>
    <w:p w:rsidR="00577AB4" w:rsidRDefault="00577AB4">
      <w:pPr>
        <w:pStyle w:val="ConsPlusNormal"/>
        <w:spacing w:before="200"/>
        <w:ind w:firstLine="540"/>
        <w:jc w:val="both"/>
      </w:pPr>
      <w:r>
        <w:t>2.16.1. На информационном стенде в помещении Департамента образования, предназначенном для приема посетителей, размещается следующая информация:</w:t>
      </w:r>
    </w:p>
    <w:p w:rsidR="00577AB4" w:rsidRDefault="00577AB4">
      <w:pPr>
        <w:pStyle w:val="ConsPlusNormal"/>
        <w:spacing w:before="200"/>
        <w:ind w:firstLine="540"/>
        <w:jc w:val="both"/>
      </w:pPr>
      <w:r>
        <w:t>2.16.1.1. Настоящий Административный регламент.</w:t>
      </w:r>
    </w:p>
    <w:p w:rsidR="00577AB4" w:rsidRDefault="00577AB4">
      <w:pPr>
        <w:pStyle w:val="ConsPlusNormal"/>
        <w:spacing w:before="200"/>
        <w:ind w:firstLine="540"/>
        <w:jc w:val="both"/>
      </w:pPr>
      <w:r>
        <w:t>2.16.1.2. Образцы оформления документов, необходимых для предоставления муниципальной услуги.</w:t>
      </w:r>
    </w:p>
    <w:p w:rsidR="00577AB4" w:rsidRDefault="00577AB4">
      <w:pPr>
        <w:pStyle w:val="ConsPlusNormal"/>
        <w:spacing w:before="200"/>
        <w:ind w:firstLine="540"/>
        <w:jc w:val="both"/>
      </w:pPr>
      <w:r>
        <w:t>2.16.1.3. Перечень документов, необходимых для предоставления муниципальной услуги.</w:t>
      </w:r>
    </w:p>
    <w:p w:rsidR="00577AB4" w:rsidRDefault="00577AB4">
      <w:pPr>
        <w:pStyle w:val="ConsPlusNormal"/>
        <w:spacing w:before="200"/>
        <w:ind w:firstLine="540"/>
        <w:jc w:val="both"/>
      </w:pPr>
      <w:r>
        <w:t>2.16.1.4. Адреса, номера телефонов и факса, график работы, адрес электронной почты Департамента образования.</w:t>
      </w:r>
    </w:p>
    <w:p w:rsidR="00577AB4" w:rsidRDefault="00577AB4">
      <w:pPr>
        <w:pStyle w:val="ConsPlusNormal"/>
        <w:spacing w:before="200"/>
        <w:ind w:firstLine="540"/>
        <w:jc w:val="both"/>
      </w:pPr>
      <w:r>
        <w:t>2.16.1.5. Иная информация.</w:t>
      </w:r>
    </w:p>
    <w:p w:rsidR="00577AB4" w:rsidRDefault="00577AB4">
      <w:pPr>
        <w:pStyle w:val="ConsPlusNormal"/>
        <w:spacing w:before="200"/>
        <w:ind w:firstLine="540"/>
        <w:jc w:val="both"/>
      </w:pPr>
      <w:r>
        <w:t>2.16.2. Места предоставления муниципальной услуги оборудуются средствами пожаротушения и оповещения о возникновении чрезвычайной ситуации.</w:t>
      </w:r>
    </w:p>
    <w:p w:rsidR="00577AB4" w:rsidRDefault="00577AB4">
      <w:pPr>
        <w:pStyle w:val="ConsPlusNormal"/>
        <w:spacing w:before="200"/>
        <w:ind w:firstLine="540"/>
        <w:jc w:val="both"/>
      </w:pPr>
      <w:r>
        <w:t>2.16.3. В местах предоставления муниципальной услуги предусматривается оборудование доступных мест общественного пользования (туалетов).</w:t>
      </w:r>
    </w:p>
    <w:p w:rsidR="00577AB4" w:rsidRDefault="00577AB4">
      <w:pPr>
        <w:pStyle w:val="ConsPlusNormal"/>
        <w:spacing w:before="200"/>
        <w:ind w:firstLine="540"/>
        <w:jc w:val="both"/>
      </w:pPr>
      <w:r>
        <w:t>2.16.4. Места получения информации о предоставлении муниципальной услуги оборудуются информационными стендами.</w:t>
      </w:r>
    </w:p>
    <w:p w:rsidR="00577AB4" w:rsidRDefault="00577AB4">
      <w:pPr>
        <w:pStyle w:val="ConsPlusNormal"/>
        <w:spacing w:before="200"/>
        <w:ind w:firstLine="540"/>
        <w:jc w:val="both"/>
      </w:pPr>
      <w:r>
        <w:t>2.16.5. Для ожидания гражданами приема, а также для заполнения необходимых для предоставления муниципальной услуги документов отводятся места, оборудованные столами (стойками), стульями и обеспечиваемые бумагой, ручками.</w:t>
      </w:r>
    </w:p>
    <w:p w:rsidR="00577AB4" w:rsidRDefault="00577AB4">
      <w:pPr>
        <w:pStyle w:val="ConsPlusNormal"/>
        <w:spacing w:before="200"/>
        <w:ind w:firstLine="540"/>
        <w:jc w:val="both"/>
      </w:pPr>
      <w:r>
        <w:t>2.16.6. В целях организации беспрепятственного доступа инвалидов к месту предоставления муниципальной услуги им обеспечиваются:</w:t>
      </w:r>
    </w:p>
    <w:p w:rsidR="00577AB4" w:rsidRDefault="00577AB4">
      <w:pPr>
        <w:pStyle w:val="ConsPlusNormal"/>
        <w:spacing w:before="200"/>
        <w:ind w:firstLine="540"/>
        <w:jc w:val="both"/>
      </w:pPr>
      <w:r>
        <w:t>2.16.6.1. Пути движения к входу в здание, вход в здание, путь движения к месту ожидания, информирования и оказания услуги, равно как и само место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инвалидов и маломобильных групп населения.</w:t>
      </w:r>
    </w:p>
    <w:p w:rsidR="00577AB4" w:rsidRDefault="00577AB4">
      <w:pPr>
        <w:pStyle w:val="ConsPlusNormal"/>
        <w:spacing w:before="200"/>
        <w:ind w:firstLine="540"/>
        <w:jc w:val="both"/>
      </w:pPr>
      <w:r>
        <w:t>2.16.6.2. Оказание инвалидам помощи в преодолении барьеров, мешающих получению ими муниципальной услуги наравне с другими лицами.</w:t>
      </w:r>
    </w:p>
    <w:p w:rsidR="00577AB4" w:rsidRDefault="00577AB4">
      <w:pPr>
        <w:pStyle w:val="ConsPlusNormal"/>
        <w:spacing w:before="200"/>
        <w:ind w:firstLine="540"/>
        <w:jc w:val="both"/>
      </w:pPr>
      <w:r>
        <w:t>В случае если здание или помещение (место предоставления муниципальной услуги) невозможно полностью приспособить с учетом потребности инвалида, собственник данного объекта до их реконструкции или капитального ремонта должен принимать согласованные с одним из общественных объединений инвалидов, осуществляющего свою деятельность на территории городского округа город Рыбинск Ярославской области, меры по обеспечению доступа инвалидов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577AB4" w:rsidRDefault="00577AB4">
      <w:pPr>
        <w:pStyle w:val="ConsPlusNormal"/>
        <w:spacing w:before="200"/>
        <w:ind w:firstLine="540"/>
        <w:jc w:val="both"/>
      </w:pPr>
      <w:r>
        <w:t xml:space="preserve">2.16.7. Рабочее место специалиста Департамента образования, предоставляющего муниципальную услугу, оборудуется телефонной связью, персональным компьютером, другой </w:t>
      </w:r>
      <w:r>
        <w:lastRenderedPageBreak/>
        <w:t>оргтехникой, позволяющей своевременно и в полном объеме организовать предоставление муниципальной услуги.</w:t>
      </w:r>
    </w:p>
    <w:p w:rsidR="00577AB4" w:rsidRDefault="00577AB4">
      <w:pPr>
        <w:pStyle w:val="ConsPlusNormal"/>
        <w:spacing w:before="200"/>
        <w:ind w:firstLine="540"/>
        <w:jc w:val="both"/>
      </w:pPr>
      <w:r>
        <w:t>2.17. Показатели доступности и качества муниципальной услуги:</w:t>
      </w:r>
    </w:p>
    <w:p w:rsidR="00577AB4" w:rsidRDefault="00577AB4">
      <w:pPr>
        <w:pStyle w:val="ConsPlusNormal"/>
        <w:spacing w:before="200"/>
        <w:ind w:firstLine="540"/>
        <w:jc w:val="both"/>
      </w:pPr>
      <w:r>
        <w:t>- своевременность и полнота предоставления услуги;</w:t>
      </w:r>
    </w:p>
    <w:p w:rsidR="00577AB4" w:rsidRDefault="00577AB4">
      <w:pPr>
        <w:pStyle w:val="ConsPlusNormal"/>
        <w:spacing w:before="200"/>
        <w:ind w:firstLine="540"/>
        <w:jc w:val="both"/>
      </w:pPr>
      <w:r>
        <w:t>- пешеходная доступность от остановок общественного транспорта до Департамента образования;</w:t>
      </w:r>
    </w:p>
    <w:p w:rsidR="00577AB4" w:rsidRDefault="00577AB4">
      <w:pPr>
        <w:pStyle w:val="ConsPlusNormal"/>
        <w:spacing w:before="200"/>
        <w:ind w:firstLine="540"/>
        <w:jc w:val="both"/>
      </w:pPr>
      <w: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собаки-проводника при наличии документа, подтверждающего ее специальное обучение, выданного по форме, в порядке, определяемом Министерством труда и социальной защиты Российской Федерации, сурдопереводчика, тифлосурдопереводчика;</w:t>
      </w:r>
    </w:p>
    <w:p w:rsidR="00577AB4" w:rsidRDefault="00577AB4">
      <w:pPr>
        <w:pStyle w:val="ConsPlusNormal"/>
        <w:spacing w:before="200"/>
        <w:ind w:firstLine="540"/>
        <w:jc w:val="both"/>
      </w:pPr>
      <w:r>
        <w:t>- оборудование соответствующими информационными указателями пути следования от остановок общественного транспорта до здания, где оказывается муниципальная услуга;</w:t>
      </w:r>
    </w:p>
    <w:p w:rsidR="00577AB4" w:rsidRDefault="00577AB4">
      <w:pPr>
        <w:pStyle w:val="ConsPlusNormal"/>
        <w:spacing w:before="200"/>
        <w:ind w:firstLine="540"/>
        <w:jc w:val="both"/>
      </w:pPr>
      <w:r>
        <w:t>- соблюдение сроков предоставления муниципальной услуги;</w:t>
      </w:r>
    </w:p>
    <w:p w:rsidR="00577AB4" w:rsidRDefault="00577AB4">
      <w:pPr>
        <w:pStyle w:val="ConsPlusNormal"/>
        <w:spacing w:before="200"/>
        <w:ind w:firstLine="540"/>
        <w:jc w:val="both"/>
      </w:pPr>
      <w:r>
        <w:t>- подробное информирование и консультирование Заявителя о порядке получения муниципальной услуги;</w:t>
      </w:r>
    </w:p>
    <w:p w:rsidR="00577AB4" w:rsidRDefault="00577AB4">
      <w:pPr>
        <w:pStyle w:val="ConsPlusNormal"/>
        <w:spacing w:before="200"/>
        <w:ind w:firstLine="540"/>
        <w:jc w:val="both"/>
      </w:pPr>
      <w:r>
        <w:t>- размещение присутственных мест на нижних этажах здания Департамента образования для удобства Заявителей;</w:t>
      </w:r>
    </w:p>
    <w:p w:rsidR="00577AB4" w:rsidRDefault="00577AB4">
      <w:pPr>
        <w:pStyle w:val="ConsPlusNormal"/>
        <w:spacing w:before="200"/>
        <w:ind w:firstLine="540"/>
        <w:jc w:val="both"/>
      </w:pPr>
      <w:r>
        <w:t>- оборудование мест для бесплатной парковки автотранспортных средств, в том числе не менее 10% (но не менее 1 места) для парковки транспортных средств, управляемых инвалидами, и транспортных средств, перевозящих инвалидов.</w:t>
      </w:r>
    </w:p>
    <w:p w:rsidR="00577AB4" w:rsidRDefault="00577AB4">
      <w:pPr>
        <w:pStyle w:val="ConsPlusNormal"/>
        <w:jc w:val="both"/>
      </w:pPr>
    </w:p>
    <w:p w:rsidR="00577AB4" w:rsidRDefault="00577AB4">
      <w:pPr>
        <w:pStyle w:val="ConsPlusTitle"/>
        <w:jc w:val="center"/>
        <w:outlineLvl w:val="1"/>
      </w:pPr>
      <w:r>
        <w:t>3. Состав, последовательность, сроки выполнения</w:t>
      </w:r>
    </w:p>
    <w:p w:rsidR="00577AB4" w:rsidRDefault="00577AB4">
      <w:pPr>
        <w:pStyle w:val="ConsPlusTitle"/>
        <w:jc w:val="center"/>
      </w:pPr>
      <w:r>
        <w:t>административных процедур, требования к порядку</w:t>
      </w:r>
    </w:p>
    <w:p w:rsidR="00577AB4" w:rsidRDefault="00577AB4">
      <w:pPr>
        <w:pStyle w:val="ConsPlusTitle"/>
        <w:jc w:val="center"/>
      </w:pPr>
      <w:r>
        <w:t>их выполнения</w:t>
      </w:r>
    </w:p>
    <w:p w:rsidR="00577AB4" w:rsidRDefault="00577AB4">
      <w:pPr>
        <w:pStyle w:val="ConsPlusNormal"/>
        <w:jc w:val="both"/>
      </w:pPr>
    </w:p>
    <w:p w:rsidR="00577AB4" w:rsidRDefault="00577AB4">
      <w:pPr>
        <w:pStyle w:val="ConsPlusNormal"/>
        <w:ind w:firstLine="540"/>
        <w:jc w:val="both"/>
      </w:pPr>
      <w:r>
        <w:t>3.1. Предоставление услуги включает следующие административные процедуры:</w:t>
      </w:r>
    </w:p>
    <w:p w:rsidR="00577AB4" w:rsidRDefault="00577AB4">
      <w:pPr>
        <w:pStyle w:val="ConsPlusNormal"/>
        <w:spacing w:before="200"/>
        <w:ind w:firstLine="540"/>
        <w:jc w:val="both"/>
      </w:pPr>
      <w:r>
        <w:t>3.1.1. Прием, проверка и регистрация заявления Заявителя и приложенных к нему документов - 1 рабочий день.</w:t>
      </w:r>
    </w:p>
    <w:p w:rsidR="00577AB4" w:rsidRDefault="00577AB4">
      <w:pPr>
        <w:pStyle w:val="ConsPlusNormal"/>
        <w:spacing w:before="200"/>
        <w:ind w:firstLine="540"/>
        <w:jc w:val="both"/>
      </w:pPr>
      <w:r>
        <w:t>3.1.2. Рассмотрение и проверка заявления и приложенных документов, подготовка проекта муниципального правового акта - 5 рабочих дней.</w:t>
      </w:r>
    </w:p>
    <w:p w:rsidR="00577AB4" w:rsidRDefault="00577AB4">
      <w:pPr>
        <w:pStyle w:val="ConsPlusNormal"/>
        <w:spacing w:before="200"/>
        <w:ind w:firstLine="540"/>
        <w:jc w:val="both"/>
      </w:pPr>
      <w:r>
        <w:t>3.1.3. Принятие уполномоченным должностным лицом решения о разрешении (либо об отказе) на вступление в брак - 7 рабочих дней.</w:t>
      </w:r>
    </w:p>
    <w:p w:rsidR="00577AB4" w:rsidRDefault="00577AB4">
      <w:pPr>
        <w:pStyle w:val="ConsPlusNormal"/>
        <w:spacing w:before="200"/>
        <w:ind w:firstLine="540"/>
        <w:jc w:val="both"/>
      </w:pPr>
      <w:r>
        <w:t>3.1.4. Выдача Заявителю копии муниципального правового акта - 2 рабочих дня.</w:t>
      </w:r>
    </w:p>
    <w:p w:rsidR="00577AB4" w:rsidRDefault="00577AB4">
      <w:pPr>
        <w:pStyle w:val="ConsPlusNormal"/>
        <w:spacing w:before="200"/>
        <w:ind w:firstLine="540"/>
        <w:jc w:val="both"/>
      </w:pPr>
      <w:r>
        <w:t xml:space="preserve">Последовательность административных процедур представлена в </w:t>
      </w:r>
      <w:hyperlink w:anchor="P337">
        <w:r>
          <w:rPr>
            <w:color w:val="0000FF"/>
          </w:rPr>
          <w:t>блок-схеме</w:t>
        </w:r>
      </w:hyperlink>
      <w:r>
        <w:t xml:space="preserve"> (приложение 3 к Административному регламенту).</w:t>
      </w:r>
    </w:p>
    <w:p w:rsidR="00577AB4" w:rsidRDefault="00577AB4">
      <w:pPr>
        <w:pStyle w:val="ConsPlusNormal"/>
        <w:spacing w:before="200"/>
        <w:ind w:firstLine="540"/>
        <w:jc w:val="both"/>
      </w:pPr>
      <w:r>
        <w:t>3.2. Прием, проверка и регистрация заявления Заявителя и приложенных к нему документов.</w:t>
      </w:r>
    </w:p>
    <w:p w:rsidR="00577AB4" w:rsidRDefault="00577AB4">
      <w:pPr>
        <w:pStyle w:val="ConsPlusNormal"/>
        <w:spacing w:before="200"/>
        <w:ind w:firstLine="540"/>
        <w:jc w:val="both"/>
      </w:pPr>
      <w:r>
        <w:t>Основанием для начала административной процедуры является личное обращение Заявителя в Департамент образования.</w:t>
      </w:r>
    </w:p>
    <w:p w:rsidR="00577AB4" w:rsidRDefault="00577AB4">
      <w:pPr>
        <w:pStyle w:val="ConsPlusNormal"/>
        <w:spacing w:before="200"/>
        <w:ind w:firstLine="540"/>
        <w:jc w:val="both"/>
      </w:pPr>
      <w:r>
        <w:t xml:space="preserve">Заявитель предъявляет документ, удостоверяющий личность, копии документов, предусмотренные </w:t>
      </w:r>
      <w:hyperlink w:anchor="P84">
        <w:r>
          <w:rPr>
            <w:color w:val="0000FF"/>
          </w:rPr>
          <w:t>пунктом 2.7</w:t>
        </w:r>
      </w:hyperlink>
      <w:r>
        <w:t xml:space="preserve"> Административного регламента, и заполняет </w:t>
      </w:r>
      <w:hyperlink w:anchor="P257">
        <w:r>
          <w:rPr>
            <w:color w:val="0000FF"/>
          </w:rPr>
          <w:t>заявление</w:t>
        </w:r>
      </w:hyperlink>
      <w:r>
        <w:t xml:space="preserve"> по форме, установленной приложением 1 к Административному регламенту.</w:t>
      </w:r>
    </w:p>
    <w:p w:rsidR="00577AB4" w:rsidRDefault="00577AB4">
      <w:pPr>
        <w:pStyle w:val="ConsPlusNormal"/>
        <w:spacing w:before="200"/>
        <w:ind w:firstLine="540"/>
        <w:jc w:val="both"/>
      </w:pPr>
      <w:r>
        <w:t xml:space="preserve">Копии документов, указанные в </w:t>
      </w:r>
      <w:hyperlink w:anchor="P84">
        <w:r>
          <w:rPr>
            <w:color w:val="0000FF"/>
          </w:rPr>
          <w:t>пункте 2.7</w:t>
        </w:r>
      </w:hyperlink>
      <w:r>
        <w:t xml:space="preserve"> Административного регламента, предъявляются в одном экземпляре с их оригиналами для заверения специалистом Департамента образования.</w:t>
      </w:r>
    </w:p>
    <w:p w:rsidR="00577AB4" w:rsidRDefault="00577AB4">
      <w:pPr>
        <w:pStyle w:val="ConsPlusNormal"/>
        <w:spacing w:before="200"/>
        <w:ind w:firstLine="540"/>
        <w:jc w:val="both"/>
      </w:pPr>
      <w:r>
        <w:t>Специалист Департамента образования, ответственный за прием документов:</w:t>
      </w:r>
    </w:p>
    <w:p w:rsidR="00577AB4" w:rsidRDefault="00577AB4">
      <w:pPr>
        <w:pStyle w:val="ConsPlusNormal"/>
        <w:spacing w:before="200"/>
        <w:ind w:firstLine="540"/>
        <w:jc w:val="both"/>
      </w:pPr>
      <w:r>
        <w:lastRenderedPageBreak/>
        <w:t xml:space="preserve">- проверяет наличие документов согласно перечню, указанному в </w:t>
      </w:r>
      <w:hyperlink w:anchor="P84">
        <w:r>
          <w:rPr>
            <w:color w:val="0000FF"/>
          </w:rPr>
          <w:t>пункте 2.7</w:t>
        </w:r>
      </w:hyperlink>
      <w:r>
        <w:t xml:space="preserve"> Административного регламента;</w:t>
      </w:r>
    </w:p>
    <w:p w:rsidR="00577AB4" w:rsidRDefault="00577AB4">
      <w:pPr>
        <w:pStyle w:val="ConsPlusNormal"/>
        <w:spacing w:before="200"/>
        <w:ind w:firstLine="540"/>
        <w:jc w:val="both"/>
      </w:pPr>
      <w:r>
        <w:t xml:space="preserve">- устанавливает предмет обращения, устанавливает личность Заявителя, лица, вступающего в брак с Заявителем.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77AB4" w:rsidRDefault="00577AB4">
      <w:pPr>
        <w:pStyle w:val="ConsPlusNormal"/>
        <w:jc w:val="both"/>
      </w:pPr>
      <w:r>
        <w:t xml:space="preserve">(в ред. </w:t>
      </w:r>
      <w:hyperlink r:id="rId23">
        <w:r>
          <w:rPr>
            <w:color w:val="0000FF"/>
          </w:rPr>
          <w:t>Постановления</w:t>
        </w:r>
      </w:hyperlink>
      <w:r>
        <w:t xml:space="preserve"> Администрации городского округа г. Рыбинск от 10.06.2021 N 1425)</w:t>
      </w:r>
    </w:p>
    <w:p w:rsidR="00577AB4" w:rsidRDefault="00577AB4">
      <w:pPr>
        <w:pStyle w:val="ConsPlusNormal"/>
        <w:spacing w:before="200"/>
        <w:ind w:firstLine="540"/>
        <w:jc w:val="both"/>
      </w:pPr>
      <w:r>
        <w:t>- проверяет соответствие предоставленных документов следующим требованиям: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7AB4" w:rsidRDefault="00577AB4">
      <w:pPr>
        <w:pStyle w:val="ConsPlusNormal"/>
        <w:spacing w:before="200"/>
        <w:ind w:firstLine="540"/>
        <w:jc w:val="both"/>
      </w:pPr>
      <w:r>
        <w:t xml:space="preserve">При установлении фактов отсутствия необходимых документов, указанных в </w:t>
      </w:r>
      <w:hyperlink w:anchor="P84">
        <w:r>
          <w:rPr>
            <w:color w:val="0000FF"/>
          </w:rPr>
          <w:t>пункте 2.7</w:t>
        </w:r>
      </w:hyperlink>
      <w:r>
        <w:t xml:space="preserve"> Административного регламента, специалист Департамента образования, ответственный за прием документов, объявляет Заявителю содержание выявленных недостатков и предлагает устранить их;</w:t>
      </w:r>
    </w:p>
    <w:p w:rsidR="00577AB4" w:rsidRDefault="00577AB4">
      <w:pPr>
        <w:pStyle w:val="ConsPlusNormal"/>
        <w:spacing w:before="200"/>
        <w:ind w:firstLine="540"/>
        <w:jc w:val="both"/>
      </w:pPr>
      <w:r>
        <w:t>- сличает копии предоставленных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577AB4" w:rsidRDefault="00577AB4">
      <w:pPr>
        <w:pStyle w:val="ConsPlusNormal"/>
        <w:spacing w:before="200"/>
        <w:ind w:firstLine="540"/>
        <w:jc w:val="both"/>
      </w:pPr>
      <w:r>
        <w:t>- регистрирует заявление с прилагаемым комплектом документов.</w:t>
      </w:r>
    </w:p>
    <w:p w:rsidR="00577AB4" w:rsidRDefault="00577AB4">
      <w:pPr>
        <w:pStyle w:val="ConsPlusNormal"/>
        <w:spacing w:before="200"/>
        <w:ind w:firstLine="540"/>
        <w:jc w:val="both"/>
      </w:pPr>
      <w:r>
        <w:t>Максимальный срок выполнения административной процедуры - 1 рабочий день.</w:t>
      </w:r>
    </w:p>
    <w:p w:rsidR="00577AB4" w:rsidRDefault="00577AB4">
      <w:pPr>
        <w:pStyle w:val="ConsPlusNormal"/>
        <w:spacing w:before="200"/>
        <w:ind w:firstLine="540"/>
        <w:jc w:val="both"/>
      </w:pPr>
      <w:r>
        <w:t>3.3. Рассмотрение и проверка заявления и приложенных документов, подготовка проекта муниципального правового акта.</w:t>
      </w:r>
    </w:p>
    <w:p w:rsidR="00577AB4" w:rsidRDefault="00577AB4">
      <w:pPr>
        <w:pStyle w:val="ConsPlusNormal"/>
        <w:spacing w:before="200"/>
        <w:ind w:firstLine="540"/>
        <w:jc w:val="both"/>
      </w:pPr>
      <w:r>
        <w:t>Основанием для начала административной процедуры является зарегистрированное в Департаменте образования заявление и приложенные к нему документы в Департаменте образования.</w:t>
      </w:r>
    </w:p>
    <w:p w:rsidR="00577AB4" w:rsidRDefault="00577AB4">
      <w:pPr>
        <w:pStyle w:val="ConsPlusNormal"/>
        <w:spacing w:before="200"/>
        <w:ind w:firstLine="540"/>
        <w:jc w:val="both"/>
      </w:pPr>
      <w:r>
        <w:t xml:space="preserve">Специалист Департамента образования осуществляет проверку представленных Заявителем документов на соответствие требованиям, указанным в </w:t>
      </w:r>
      <w:hyperlink w:anchor="P84">
        <w:r>
          <w:rPr>
            <w:color w:val="0000FF"/>
          </w:rPr>
          <w:t>пункте 2.7</w:t>
        </w:r>
      </w:hyperlink>
      <w:r>
        <w:t xml:space="preserve"> Административного регламента, проверяет наличие права Заявителя на получение муниципальной услуги, готовит проект муниципального правового акта на вступление в брак либо при наличии оснований для отказа в предоставлении муниципальной услуги готовит проект муниципального правового акта об отказе на вступление в брак.</w:t>
      </w:r>
    </w:p>
    <w:p w:rsidR="00577AB4" w:rsidRDefault="00577AB4">
      <w:pPr>
        <w:pStyle w:val="ConsPlusNormal"/>
        <w:spacing w:before="200"/>
        <w:ind w:firstLine="540"/>
        <w:jc w:val="both"/>
      </w:pPr>
      <w:r>
        <w:t>Максимальный срок исполнения административной процедуры - 5 рабочих дней.</w:t>
      </w:r>
    </w:p>
    <w:p w:rsidR="00577AB4" w:rsidRDefault="00577AB4">
      <w:pPr>
        <w:pStyle w:val="ConsPlusNormal"/>
        <w:spacing w:before="200"/>
        <w:ind w:firstLine="540"/>
        <w:jc w:val="both"/>
      </w:pPr>
      <w:r>
        <w:t>3.4. Принятие уполномоченным должностным лицом решения о разрешении (либо об отказе) на вступление в брак.</w:t>
      </w:r>
    </w:p>
    <w:p w:rsidR="00577AB4" w:rsidRDefault="00577AB4">
      <w:pPr>
        <w:pStyle w:val="ConsPlusNormal"/>
        <w:spacing w:before="200"/>
        <w:ind w:firstLine="540"/>
        <w:jc w:val="both"/>
      </w:pPr>
      <w:r>
        <w:t>Основанием для начала административной процедуры является поступление Главе городского округа город Рыбинск для подписания согласованного проекта муниципального правового акта.</w:t>
      </w:r>
    </w:p>
    <w:p w:rsidR="00577AB4" w:rsidRDefault="00577AB4">
      <w:pPr>
        <w:pStyle w:val="ConsPlusNormal"/>
        <w:spacing w:before="200"/>
        <w:ind w:firstLine="540"/>
        <w:jc w:val="both"/>
      </w:pPr>
      <w:r>
        <w:t>Максимальный срок исполнения административной процедуры составляет 7 рабочих дней.</w:t>
      </w:r>
    </w:p>
    <w:p w:rsidR="00577AB4" w:rsidRDefault="00577AB4">
      <w:pPr>
        <w:pStyle w:val="ConsPlusNormal"/>
        <w:spacing w:before="200"/>
        <w:ind w:firstLine="540"/>
        <w:jc w:val="both"/>
      </w:pPr>
      <w:r>
        <w:t>3.5. Выдача Заявителю копии муниципального правового акта.</w:t>
      </w:r>
    </w:p>
    <w:p w:rsidR="00577AB4" w:rsidRDefault="00577AB4">
      <w:pPr>
        <w:pStyle w:val="ConsPlusNormal"/>
        <w:spacing w:before="200"/>
        <w:ind w:firstLine="540"/>
        <w:jc w:val="both"/>
      </w:pPr>
      <w:r>
        <w:t>Основанием для начала административной процедуры является получение специалистом Департамента образования копии муниципального правового акта, подписанного Главой городского округа город Рыбинск.</w:t>
      </w:r>
    </w:p>
    <w:p w:rsidR="00577AB4" w:rsidRDefault="00577AB4">
      <w:pPr>
        <w:pStyle w:val="ConsPlusNormal"/>
        <w:spacing w:before="200"/>
        <w:ind w:firstLine="540"/>
        <w:jc w:val="both"/>
      </w:pPr>
      <w:r>
        <w:t>Ответственным за выполнение административной процедуры является специалист Департамента образования.</w:t>
      </w:r>
    </w:p>
    <w:p w:rsidR="00577AB4" w:rsidRDefault="00577AB4">
      <w:pPr>
        <w:pStyle w:val="ConsPlusNormal"/>
        <w:spacing w:before="200"/>
        <w:ind w:firstLine="540"/>
        <w:jc w:val="both"/>
      </w:pPr>
      <w:r>
        <w:lastRenderedPageBreak/>
        <w:t>Специалист Департамента образования уведомляет Заявителя по телефону или электронной почте (при указании в заявлении номера телефона и адреса электронной почты) о готовности муниципального правового акта и согласует с Заявителем время его получения лично.</w:t>
      </w:r>
    </w:p>
    <w:p w:rsidR="00577AB4" w:rsidRDefault="00577AB4">
      <w:pPr>
        <w:pStyle w:val="ConsPlusNormal"/>
        <w:spacing w:before="200"/>
        <w:ind w:firstLine="540"/>
        <w:jc w:val="both"/>
      </w:pPr>
      <w:r>
        <w:t xml:space="preserve">При выдаче Заявителю копии муниципального правового акта специалист Департамента образования, ответственный за выдачу документов, устанавливает личность Заявителя. Заявитель расписывается в получении копии муниципального правового акта.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77AB4" w:rsidRDefault="00577AB4">
      <w:pPr>
        <w:pStyle w:val="ConsPlusNormal"/>
        <w:jc w:val="both"/>
      </w:pPr>
      <w:r>
        <w:t xml:space="preserve">(в ред. </w:t>
      </w:r>
      <w:hyperlink r:id="rId25">
        <w:r>
          <w:rPr>
            <w:color w:val="0000FF"/>
          </w:rPr>
          <w:t>Постановления</w:t>
        </w:r>
      </w:hyperlink>
      <w:r>
        <w:t xml:space="preserve"> Администрации городского округа г. Рыбинск от 10.06.2021 N 1425)</w:t>
      </w:r>
    </w:p>
    <w:p w:rsidR="00577AB4" w:rsidRDefault="00577AB4">
      <w:pPr>
        <w:pStyle w:val="ConsPlusNormal"/>
        <w:spacing w:before="200"/>
        <w:ind w:firstLine="540"/>
        <w:jc w:val="both"/>
      </w:pPr>
      <w:r>
        <w:t>Максимальный срок исполнения административной процедуры составляет 2 рабочих дня.</w:t>
      </w:r>
    </w:p>
    <w:p w:rsidR="00577AB4" w:rsidRDefault="00577AB4">
      <w:pPr>
        <w:pStyle w:val="ConsPlusNormal"/>
        <w:spacing w:before="200"/>
        <w:ind w:firstLine="540"/>
        <w:jc w:val="both"/>
      </w:pPr>
      <w:r>
        <w:t>В случае невозможности Заявителя получить копию муниципального правового акта лично специалист Департамента образования в течение 4 рабочих дней с даты подписания копии муниципального правового направляет почтовым отправлением по указанному в заявлении адресу.</w:t>
      </w:r>
    </w:p>
    <w:p w:rsidR="00577AB4" w:rsidRDefault="00577AB4">
      <w:pPr>
        <w:pStyle w:val="ConsPlusNormal"/>
        <w:spacing w:before="200"/>
        <w:ind w:firstLine="540"/>
        <w:jc w:val="both"/>
      </w:pPr>
      <w: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w:t>
      </w:r>
    </w:p>
    <w:p w:rsidR="00577AB4" w:rsidRDefault="00577AB4">
      <w:pPr>
        <w:pStyle w:val="ConsPlusNormal"/>
        <w:spacing w:before="200"/>
        <w:ind w:firstLine="540"/>
        <w:jc w:val="both"/>
      </w:pPr>
      <w:r>
        <w:t>Предоставление информации по запросу осуществляется способом, указанным Заявителем в запросе, если иное не установлено законодательством Российской Федерации.</w:t>
      </w:r>
    </w:p>
    <w:p w:rsidR="00577AB4" w:rsidRDefault="00577AB4">
      <w:pPr>
        <w:pStyle w:val="ConsPlusNormal"/>
        <w:jc w:val="both"/>
      </w:pPr>
    </w:p>
    <w:p w:rsidR="00577AB4" w:rsidRDefault="00577AB4">
      <w:pPr>
        <w:pStyle w:val="ConsPlusTitle"/>
        <w:jc w:val="center"/>
        <w:outlineLvl w:val="1"/>
      </w:pPr>
      <w:r>
        <w:t>4. Формы контроля за исполнением</w:t>
      </w:r>
    </w:p>
    <w:p w:rsidR="00577AB4" w:rsidRDefault="00577AB4">
      <w:pPr>
        <w:pStyle w:val="ConsPlusTitle"/>
        <w:jc w:val="center"/>
      </w:pPr>
      <w:r>
        <w:t>Административного регламента</w:t>
      </w:r>
    </w:p>
    <w:p w:rsidR="00577AB4" w:rsidRDefault="00577AB4">
      <w:pPr>
        <w:pStyle w:val="ConsPlusNormal"/>
        <w:jc w:val="both"/>
      </w:pPr>
    </w:p>
    <w:p w:rsidR="00577AB4" w:rsidRDefault="00577AB4">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577AB4" w:rsidRDefault="00577AB4">
      <w:pPr>
        <w:pStyle w:val="ConsPlusNormal"/>
        <w:spacing w:before="200"/>
        <w:ind w:firstLine="540"/>
        <w:jc w:val="both"/>
      </w:pPr>
      <w:r>
        <w:t>4.1.1. Контроль за предоставлением муниципальной услуги осуществляется директором Департамента образования.</w:t>
      </w:r>
    </w:p>
    <w:p w:rsidR="00577AB4" w:rsidRDefault="00577AB4">
      <w:pPr>
        <w:pStyle w:val="ConsPlusNormal"/>
        <w:spacing w:before="200"/>
        <w:ind w:firstLine="540"/>
        <w:jc w:val="both"/>
      </w:pPr>
      <w:r>
        <w:t>4.1.2.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w:t>
      </w:r>
    </w:p>
    <w:p w:rsidR="00577AB4" w:rsidRDefault="00577AB4">
      <w:pPr>
        <w:pStyle w:val="ConsPlusNormal"/>
        <w:spacing w:before="200"/>
        <w:ind w:firstLine="540"/>
        <w:jc w:val="both"/>
      </w:pPr>
      <w: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при предоставлении муниципальной услуги, а также проверку исполнения положений настоящего Административного регламента.</w:t>
      </w:r>
    </w:p>
    <w:p w:rsidR="00577AB4" w:rsidRDefault="00577AB4">
      <w:pPr>
        <w:pStyle w:val="ConsPlusNormal"/>
        <w:spacing w:before="200"/>
        <w:ind w:firstLine="540"/>
        <w:jc w:val="both"/>
      </w:pPr>
      <w:r>
        <w:t>4.1.4.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577AB4" w:rsidRDefault="00577AB4">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7AB4" w:rsidRDefault="00577AB4">
      <w:pPr>
        <w:pStyle w:val="ConsPlusNormal"/>
        <w:spacing w:before="200"/>
        <w:ind w:firstLine="540"/>
        <w:jc w:val="both"/>
      </w:pPr>
      <w:r>
        <w:t>4.2.1. Плановые проверки полноты и качества предоставления муниципальной услуги ответственными должностными лицами Департамента образования проводятся не реже 1 раза в два года в соответствии с решением директора Департамента образования.</w:t>
      </w:r>
    </w:p>
    <w:p w:rsidR="00577AB4" w:rsidRDefault="00577AB4">
      <w:pPr>
        <w:pStyle w:val="ConsPlusNormal"/>
        <w:spacing w:before="200"/>
        <w:ind w:firstLine="540"/>
        <w:jc w:val="both"/>
      </w:pPr>
      <w:r>
        <w:t xml:space="preserve">4.2.2.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w:t>
      </w:r>
      <w:r>
        <w:lastRenderedPageBreak/>
        <w:t>принятые или осуществленные в ходе предоставления муниципальной услуги.</w:t>
      </w:r>
    </w:p>
    <w:p w:rsidR="00577AB4" w:rsidRDefault="00577AB4">
      <w:pPr>
        <w:pStyle w:val="ConsPlusNormal"/>
        <w:spacing w:before="200"/>
        <w:ind w:firstLine="540"/>
        <w:jc w:val="both"/>
      </w:pPr>
      <w:r>
        <w:t>4.3. Специалисты Департамента образования, ответственные за предоставление муниципальной услуги, несут персональную ответственность за полноту, грамотность и доступность проведенного консультирования, за сроки и порядок исполнения каждой административной процедуры, указанной в настоящем Административном регламенте:</w:t>
      </w:r>
    </w:p>
    <w:p w:rsidR="00577AB4" w:rsidRDefault="00577AB4">
      <w:pPr>
        <w:pStyle w:val="ConsPlusNormal"/>
        <w:spacing w:before="200"/>
        <w:ind w:firstLine="540"/>
        <w:jc w:val="both"/>
      </w:pPr>
      <w:r>
        <w:t>4.3.1. Персональная ответственность должностных лиц закрепляется в их должностных регламентах (инструкциях) в соответствии с требованиями законодательства.</w:t>
      </w:r>
    </w:p>
    <w:p w:rsidR="00577AB4" w:rsidRDefault="00577AB4">
      <w:pPr>
        <w:pStyle w:val="ConsPlusNormal"/>
        <w:spacing w:before="200"/>
        <w:ind w:firstLine="540"/>
        <w:jc w:val="both"/>
      </w:pPr>
      <w:r>
        <w:t>4.4. Контроль за предоставлением муниципальной услуги со стороны специалистов Департамента образования возлагается на директора Департамента образования. Контроль должен быть постоянным, всесторонним и объективным.</w:t>
      </w:r>
    </w:p>
    <w:p w:rsidR="00577AB4" w:rsidRDefault="00577AB4">
      <w:pPr>
        <w:pStyle w:val="ConsPlusNormal"/>
        <w:jc w:val="both"/>
      </w:pPr>
    </w:p>
    <w:p w:rsidR="00577AB4" w:rsidRDefault="00577AB4">
      <w:pPr>
        <w:pStyle w:val="ConsPlusTitle"/>
        <w:jc w:val="center"/>
        <w:outlineLvl w:val="1"/>
      </w:pPr>
      <w:r>
        <w:t>5. Досудебный (внесудебный) порядок обжалования решений</w:t>
      </w:r>
    </w:p>
    <w:p w:rsidR="00577AB4" w:rsidRDefault="00577AB4">
      <w:pPr>
        <w:pStyle w:val="ConsPlusTitle"/>
        <w:jc w:val="center"/>
      </w:pPr>
      <w:r>
        <w:t>и действий (бездействия) органа, предоставляющего</w:t>
      </w:r>
    </w:p>
    <w:p w:rsidR="00577AB4" w:rsidRDefault="00577AB4">
      <w:pPr>
        <w:pStyle w:val="ConsPlusTitle"/>
        <w:jc w:val="center"/>
      </w:pPr>
      <w:r>
        <w:t>муниципальную услугу, а также их должностных лиц,</w:t>
      </w:r>
    </w:p>
    <w:p w:rsidR="00577AB4" w:rsidRDefault="00577AB4">
      <w:pPr>
        <w:pStyle w:val="ConsPlusTitle"/>
        <w:jc w:val="center"/>
      </w:pPr>
      <w:r>
        <w:t>муниципальных служащих, работников</w:t>
      </w:r>
    </w:p>
    <w:p w:rsidR="00577AB4" w:rsidRDefault="00577AB4">
      <w:pPr>
        <w:pStyle w:val="ConsPlusNormal"/>
        <w:jc w:val="both"/>
      </w:pPr>
    </w:p>
    <w:p w:rsidR="00577AB4" w:rsidRDefault="00577AB4">
      <w:pPr>
        <w:pStyle w:val="ConsPlusNormal"/>
        <w:ind w:firstLine="540"/>
        <w:jc w:val="both"/>
      </w:pPr>
      <w:r>
        <w:t>5.1. Заявитель может обратиться с жалобой в том числе в следующих случаях:</w:t>
      </w:r>
    </w:p>
    <w:p w:rsidR="00577AB4" w:rsidRDefault="00577AB4">
      <w:pPr>
        <w:pStyle w:val="ConsPlusNormal"/>
        <w:spacing w:before="200"/>
        <w:ind w:firstLine="540"/>
        <w:jc w:val="both"/>
      </w:pPr>
      <w:r>
        <w:t>- нарушение срока регистрации запроса Заявителя о предоставлении муниципальной услуги;</w:t>
      </w:r>
    </w:p>
    <w:p w:rsidR="00577AB4" w:rsidRDefault="00577AB4">
      <w:pPr>
        <w:pStyle w:val="ConsPlusNormal"/>
        <w:spacing w:before="200"/>
        <w:ind w:firstLine="540"/>
        <w:jc w:val="both"/>
      </w:pPr>
      <w:r>
        <w:t>- нарушение срока предоставления муниципальной услуги;</w:t>
      </w:r>
    </w:p>
    <w:p w:rsidR="00577AB4" w:rsidRDefault="00577AB4">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для предоставления муниципальной услуги;</w:t>
      </w:r>
    </w:p>
    <w:p w:rsidR="00577AB4" w:rsidRDefault="00577AB4">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 для предоставления муниципальной услуги, у Заявителя;</w:t>
      </w:r>
    </w:p>
    <w:p w:rsidR="00577AB4" w:rsidRDefault="00577AB4">
      <w:pPr>
        <w:pStyle w:val="ConsPlusNormal"/>
        <w:spacing w:before="20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rsidR="00577AB4" w:rsidRDefault="00577AB4">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rsidR="00577AB4" w:rsidRDefault="00577AB4">
      <w:pPr>
        <w:pStyle w:val="ConsPlusNormal"/>
        <w:spacing w:before="200"/>
        <w:ind w:firstLine="540"/>
        <w:jc w:val="both"/>
      </w:pPr>
      <w:r>
        <w:t>- отказ органа, предоставляющего муниципальную услугу, а также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AB4" w:rsidRDefault="00577AB4">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577AB4" w:rsidRDefault="00577AB4">
      <w:pPr>
        <w:pStyle w:val="ConsPlusNormal"/>
        <w:spacing w:before="20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 Ярославской области;</w:t>
      </w:r>
    </w:p>
    <w:p w:rsidR="00577AB4" w:rsidRDefault="00577AB4">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от 27.07.2010 N 210-ФЗ "Об организации предоставления </w:t>
      </w:r>
      <w:r>
        <w:lastRenderedPageBreak/>
        <w:t>государственных и муниципальных услуг".</w:t>
      </w:r>
    </w:p>
    <w:p w:rsidR="00577AB4" w:rsidRDefault="00577AB4">
      <w:pPr>
        <w:pStyle w:val="ConsPlusNormal"/>
        <w:spacing w:before="200"/>
        <w:ind w:firstLine="540"/>
        <w:jc w:val="both"/>
      </w:pPr>
      <w:bookmarkStart w:id="2" w:name="P208"/>
      <w:bookmarkEnd w:id="2"/>
      <w:r>
        <w:t>5.2. Жалоба подается в письменной форме на бумажном носителе, в электронной форме в Департамент образования, заместителю Главы Администрации по социальным вопросам, Главе городского округа город Рыбинск.</w:t>
      </w:r>
    </w:p>
    <w:p w:rsidR="00577AB4" w:rsidRDefault="00577AB4">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577AB4" w:rsidRDefault="00577AB4">
      <w:pPr>
        <w:pStyle w:val="ConsPlusNormal"/>
        <w:spacing w:before="200"/>
        <w:ind w:firstLine="540"/>
        <w:jc w:val="both"/>
      </w:pPr>
      <w:r>
        <w:t>5.3. Жалоба должна содержать:</w:t>
      </w:r>
    </w:p>
    <w:p w:rsidR="00577AB4" w:rsidRDefault="00577AB4">
      <w:pPr>
        <w:pStyle w:val="ConsPlusNormal"/>
        <w:spacing w:before="200"/>
        <w:ind w:firstLine="540"/>
        <w:jc w:val="both"/>
      </w:pPr>
      <w:r>
        <w:t>- наименование органа, предоставляющего муниципальную услугу, либо муниципального служащего, должностного лица органа, предоставляющего муниципальную услугу, решения и действия (бездействие) которых обжалуются;</w:t>
      </w:r>
    </w:p>
    <w:p w:rsidR="00577AB4" w:rsidRDefault="00577AB4">
      <w:pPr>
        <w:pStyle w:val="ConsPlusNormal"/>
        <w:spacing w:before="200"/>
        <w:ind w:firstLine="540"/>
        <w:jc w:val="both"/>
      </w:pPr>
      <w:r>
        <w:t>- фамилию, имя, отчество (последнее - при наличии), сведения о месте жительства Заявителя - для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AB4" w:rsidRDefault="00577AB4">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AB4" w:rsidRDefault="00577AB4">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AB4" w:rsidRDefault="00577AB4">
      <w:pPr>
        <w:pStyle w:val="ConsPlusNormal"/>
        <w:spacing w:before="200"/>
        <w:ind w:firstLine="540"/>
        <w:jc w:val="both"/>
      </w:pPr>
      <w:r>
        <w:t xml:space="preserve">5.4. Жалоба, поступившая в Департамент образования, либо вышестоящий орган, указанный в </w:t>
      </w:r>
      <w:hyperlink w:anchor="P208">
        <w:r>
          <w:rPr>
            <w:color w:val="0000FF"/>
          </w:rPr>
          <w:t>п. 5.2</w:t>
        </w:r>
      </w:hyperlink>
      <w:r>
        <w:t xml:space="preserve"> настоящего Регламента,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7AB4" w:rsidRDefault="00577AB4">
      <w:pPr>
        <w:pStyle w:val="ConsPlusNormal"/>
        <w:spacing w:before="200"/>
        <w:ind w:firstLine="540"/>
        <w:jc w:val="both"/>
      </w:pPr>
      <w:bookmarkStart w:id="3" w:name="P216"/>
      <w:bookmarkEnd w:id="3"/>
      <w:r>
        <w:t>5.5. По результатам рассмотрения жалобы принимается одно из следующих решений:</w:t>
      </w:r>
    </w:p>
    <w:p w:rsidR="00577AB4" w:rsidRDefault="00577AB4">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муниципальными правовыми актами городского округа город Рыбинск;</w:t>
      </w:r>
    </w:p>
    <w:p w:rsidR="00577AB4" w:rsidRDefault="00577AB4">
      <w:pPr>
        <w:pStyle w:val="ConsPlusNormal"/>
        <w:spacing w:before="200"/>
        <w:ind w:firstLine="540"/>
        <w:jc w:val="both"/>
      </w:pPr>
      <w:r>
        <w:t>2) в удовлетворении жалобы отказывается.</w:t>
      </w:r>
    </w:p>
    <w:p w:rsidR="00577AB4" w:rsidRDefault="00577AB4">
      <w:pPr>
        <w:pStyle w:val="ConsPlusNormal"/>
        <w:spacing w:before="200"/>
        <w:ind w:firstLine="540"/>
        <w:jc w:val="both"/>
      </w:pPr>
      <w: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577AB4" w:rsidRDefault="00577AB4">
      <w:pPr>
        <w:pStyle w:val="ConsPlusNormal"/>
        <w:spacing w:before="200"/>
        <w:ind w:firstLine="540"/>
        <w:jc w:val="both"/>
      </w:pPr>
      <w:r>
        <w:t xml:space="preserve">5.6. В случае признания жалобы подлежащей удовлетворению в ответе Заявителю, указанном в </w:t>
      </w:r>
      <w:hyperlink w:anchor="P216">
        <w:r>
          <w:rPr>
            <w:color w:val="0000FF"/>
          </w:rPr>
          <w:t>п. 5.5</w:t>
        </w:r>
      </w:hyperlink>
      <w: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7AB4" w:rsidRDefault="00577AB4">
      <w:pPr>
        <w:pStyle w:val="ConsPlusNormal"/>
        <w:spacing w:before="200"/>
        <w:ind w:firstLine="540"/>
        <w:jc w:val="both"/>
      </w:pPr>
      <w:r>
        <w:t xml:space="preserve">5.7. В случае признания жалобы не подлежащей удовлетворению в ответе Заявителю, указанном в </w:t>
      </w:r>
      <w:hyperlink w:anchor="P216">
        <w:r>
          <w:rPr>
            <w:color w:val="0000FF"/>
          </w:rPr>
          <w:t>п. 5.5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7AB4" w:rsidRDefault="00577AB4">
      <w:pPr>
        <w:pStyle w:val="ConsPlusNormal"/>
        <w:spacing w:before="20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lastRenderedPageBreak/>
        <w:t>уполномоченное на рассмотрение жалоб, незамедлительно направляют имеющиеся материалы в органы прокуратуры.</w:t>
      </w:r>
    </w:p>
    <w:p w:rsidR="00577AB4" w:rsidRDefault="00577AB4">
      <w:pPr>
        <w:pStyle w:val="ConsPlusNormal"/>
        <w:spacing w:before="20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577AB4" w:rsidRDefault="00577AB4">
      <w:pPr>
        <w:pStyle w:val="ConsPlusNormal"/>
        <w:spacing w:before="200"/>
        <w:ind w:firstLine="540"/>
        <w:jc w:val="both"/>
      </w:pPr>
      <w:r>
        <w:t>5.10. Заявители муниципальной услуги вправе обжаловать решение, принятое в ходе предоставления услуги, действия (бездействие) должностных лиц в суд в порядке и сроки, установленные действующим законодательством.</w:t>
      </w:r>
    </w:p>
    <w:p w:rsidR="00577AB4" w:rsidRDefault="00577AB4">
      <w:pPr>
        <w:pStyle w:val="ConsPlusNormal"/>
        <w:jc w:val="both"/>
      </w:pPr>
    </w:p>
    <w:p w:rsidR="00577AB4" w:rsidRDefault="00577AB4">
      <w:pPr>
        <w:pStyle w:val="ConsPlusNormal"/>
        <w:jc w:val="right"/>
      </w:pPr>
      <w:r>
        <w:t>Директор</w:t>
      </w:r>
    </w:p>
    <w:p w:rsidR="00577AB4" w:rsidRDefault="00577AB4">
      <w:pPr>
        <w:pStyle w:val="ConsPlusNormal"/>
        <w:jc w:val="right"/>
      </w:pPr>
      <w:r>
        <w:t>Департамента образования</w:t>
      </w:r>
    </w:p>
    <w:p w:rsidR="00577AB4" w:rsidRDefault="00577AB4">
      <w:pPr>
        <w:pStyle w:val="ConsPlusNormal"/>
        <w:jc w:val="right"/>
      </w:pPr>
      <w:r>
        <w:t>Р.А.БРЯДОВАЯ</w:t>
      </w: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right"/>
        <w:outlineLvl w:val="1"/>
      </w:pPr>
      <w:r>
        <w:t>Приложение 1</w:t>
      </w:r>
    </w:p>
    <w:p w:rsidR="00577AB4" w:rsidRDefault="00577AB4">
      <w:pPr>
        <w:pStyle w:val="ConsPlusNormal"/>
        <w:jc w:val="right"/>
      </w:pPr>
      <w:r>
        <w:t xml:space="preserve">к Административному </w:t>
      </w:r>
      <w:hyperlink w:anchor="P39">
        <w:r>
          <w:rPr>
            <w:color w:val="0000FF"/>
          </w:rPr>
          <w:t>регламенту</w:t>
        </w:r>
      </w:hyperlink>
    </w:p>
    <w:p w:rsidR="00577AB4" w:rsidRDefault="00577AB4">
      <w:pPr>
        <w:pStyle w:val="ConsPlusNormal"/>
        <w:jc w:val="both"/>
      </w:pPr>
    </w:p>
    <w:p w:rsidR="00577AB4" w:rsidRDefault="00577AB4">
      <w:pPr>
        <w:pStyle w:val="ConsPlusNormal"/>
        <w:jc w:val="right"/>
      </w:pPr>
      <w:r>
        <w:t>Форма</w:t>
      </w:r>
    </w:p>
    <w:p w:rsidR="00577AB4" w:rsidRDefault="00577AB4">
      <w:pPr>
        <w:pStyle w:val="ConsPlusNormal"/>
        <w:jc w:val="both"/>
      </w:pPr>
    </w:p>
    <w:p w:rsidR="00577AB4" w:rsidRDefault="00577AB4">
      <w:pPr>
        <w:pStyle w:val="ConsPlusNonformat"/>
        <w:jc w:val="both"/>
      </w:pPr>
      <w:r>
        <w:t xml:space="preserve">                                      Главе городского округа город Рыбинск</w:t>
      </w:r>
    </w:p>
    <w:p w:rsidR="00577AB4" w:rsidRDefault="00577AB4">
      <w:pPr>
        <w:pStyle w:val="ConsPlusNonformat"/>
        <w:jc w:val="both"/>
      </w:pPr>
      <w:r>
        <w:t xml:space="preserve">                                      от __________________________________</w:t>
      </w:r>
    </w:p>
    <w:p w:rsidR="00577AB4" w:rsidRDefault="00577AB4">
      <w:pPr>
        <w:pStyle w:val="ConsPlusNonformat"/>
        <w:jc w:val="both"/>
      </w:pPr>
      <w:r>
        <w:t xml:space="preserve">                                             (фамилия, имя, отчество,</w:t>
      </w:r>
    </w:p>
    <w:p w:rsidR="00577AB4" w:rsidRDefault="00577AB4">
      <w:pPr>
        <w:pStyle w:val="ConsPlusNonformat"/>
        <w:jc w:val="both"/>
      </w:pPr>
      <w:r>
        <w:t xml:space="preserve">                                                  дата рождения)</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Проживающего по месту жительства(ой)</w:t>
      </w:r>
    </w:p>
    <w:p w:rsidR="00577AB4" w:rsidRDefault="00577AB4">
      <w:pPr>
        <w:pStyle w:val="ConsPlusNonformat"/>
        <w:jc w:val="both"/>
      </w:pPr>
      <w:r>
        <w:t xml:space="preserve">                                      по адресу</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документ, удостоверяющий личность 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серия _________ номер _______________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(кем и когда выдан)</w:t>
      </w:r>
    </w:p>
    <w:p w:rsidR="00577AB4" w:rsidRDefault="00577AB4">
      <w:pPr>
        <w:pStyle w:val="ConsPlusNonformat"/>
        <w:jc w:val="both"/>
      </w:pPr>
      <w:r>
        <w:t xml:space="preserve">                                      телефон _____________________________</w:t>
      </w:r>
    </w:p>
    <w:p w:rsidR="00577AB4" w:rsidRDefault="00577AB4">
      <w:pPr>
        <w:pStyle w:val="ConsPlusNonformat"/>
        <w:jc w:val="both"/>
      </w:pPr>
      <w:r>
        <w:t xml:space="preserve">                                      адрес эл. почты _____________________</w:t>
      </w:r>
    </w:p>
    <w:p w:rsidR="00577AB4" w:rsidRDefault="00577AB4">
      <w:pPr>
        <w:pStyle w:val="ConsPlusNonformat"/>
        <w:jc w:val="both"/>
      </w:pPr>
    </w:p>
    <w:p w:rsidR="00577AB4" w:rsidRDefault="00577AB4">
      <w:pPr>
        <w:pStyle w:val="ConsPlusNonformat"/>
        <w:jc w:val="both"/>
      </w:pPr>
      <w:bookmarkStart w:id="4" w:name="P257"/>
      <w:bookmarkEnd w:id="4"/>
      <w:r>
        <w:t xml:space="preserve">                                 ЗАЯВЛЕНИЕ</w:t>
      </w:r>
    </w:p>
    <w:p w:rsidR="00577AB4" w:rsidRDefault="00577AB4">
      <w:pPr>
        <w:pStyle w:val="ConsPlusNonformat"/>
        <w:jc w:val="both"/>
      </w:pPr>
      <w:r>
        <w:t xml:space="preserve">        о выдаче разрешения на вступление в брак несовершеннолетним,</w:t>
      </w:r>
    </w:p>
    <w:p w:rsidR="00577AB4" w:rsidRDefault="00577AB4">
      <w:pPr>
        <w:pStyle w:val="ConsPlusNonformat"/>
        <w:jc w:val="both"/>
      </w:pPr>
      <w:r>
        <w:t xml:space="preserve">                         достигшим возраста 16 лет</w:t>
      </w:r>
    </w:p>
    <w:p w:rsidR="00577AB4" w:rsidRDefault="00577AB4">
      <w:pPr>
        <w:pStyle w:val="ConsPlusNonformat"/>
        <w:jc w:val="both"/>
      </w:pPr>
    </w:p>
    <w:p w:rsidR="00577AB4" w:rsidRDefault="00577AB4">
      <w:pPr>
        <w:pStyle w:val="ConsPlusNonformat"/>
        <w:jc w:val="both"/>
      </w:pPr>
      <w:r>
        <w:t>Прошу выдать мне разрешение на вступление в брак в возрасте _________ лет с</w:t>
      </w:r>
    </w:p>
    <w:p w:rsidR="00577AB4" w:rsidRDefault="00577AB4">
      <w:pPr>
        <w:pStyle w:val="ConsPlusNonformat"/>
        <w:jc w:val="both"/>
      </w:pPr>
      <w:r>
        <w:t>__________________________________________________________________________,</w:t>
      </w:r>
    </w:p>
    <w:p w:rsidR="00577AB4" w:rsidRDefault="00577AB4">
      <w:pPr>
        <w:pStyle w:val="ConsPlusNonformat"/>
        <w:jc w:val="both"/>
      </w:pPr>
      <w:r>
        <w:t xml:space="preserve">                  (фамилия, имя, отчество, дата рождения)</w:t>
      </w:r>
    </w:p>
    <w:p w:rsidR="00577AB4" w:rsidRDefault="00577AB4">
      <w:pPr>
        <w:pStyle w:val="ConsPlusNonformat"/>
        <w:jc w:val="both"/>
      </w:pPr>
      <w:r>
        <w:t>___________________________________________________________________________</w:t>
      </w:r>
    </w:p>
    <w:p w:rsidR="00577AB4" w:rsidRDefault="00577AB4">
      <w:pPr>
        <w:pStyle w:val="ConsPlusNonformat"/>
        <w:jc w:val="both"/>
      </w:pPr>
      <w:r>
        <w:t>проживающим(ей) по месту жительства по адресу: ____________________________</w:t>
      </w:r>
    </w:p>
    <w:p w:rsidR="00577AB4" w:rsidRDefault="00577AB4">
      <w:pPr>
        <w:pStyle w:val="ConsPlusNonformat"/>
        <w:jc w:val="both"/>
      </w:pPr>
      <w:r>
        <w:t>___________________________________________________________________________</w:t>
      </w:r>
    </w:p>
    <w:p w:rsidR="00577AB4" w:rsidRDefault="00577AB4">
      <w:pPr>
        <w:pStyle w:val="ConsPlusNonformat"/>
        <w:jc w:val="both"/>
      </w:pPr>
      <w:r>
        <w:t>в связи с ________________________________________________________________.</w:t>
      </w:r>
    </w:p>
    <w:p w:rsidR="00577AB4" w:rsidRDefault="00577AB4">
      <w:pPr>
        <w:pStyle w:val="ConsPlusNonformat"/>
        <w:jc w:val="both"/>
      </w:pPr>
      <w:r>
        <w:t xml:space="preserve">              (указывается уважительная причина на вступление в брак)</w:t>
      </w:r>
    </w:p>
    <w:p w:rsidR="00577AB4" w:rsidRDefault="00577AB4">
      <w:pPr>
        <w:pStyle w:val="ConsPlusNonformat"/>
        <w:jc w:val="both"/>
      </w:pPr>
    </w:p>
    <w:p w:rsidR="00577AB4" w:rsidRDefault="00577AB4">
      <w:pPr>
        <w:pStyle w:val="ConsPlusNonformat"/>
        <w:jc w:val="both"/>
      </w:pPr>
      <w:r>
        <w:t>Согласен(на)  на  обработку  и  использование  моих   персональных  данных,</w:t>
      </w:r>
    </w:p>
    <w:p w:rsidR="00577AB4" w:rsidRDefault="00577AB4">
      <w:pPr>
        <w:pStyle w:val="ConsPlusNonformat"/>
        <w:jc w:val="both"/>
      </w:pPr>
      <w:r>
        <w:t>содержащихся в настоящем заявлении и предоставленных мною документах.</w:t>
      </w:r>
    </w:p>
    <w:p w:rsidR="00577AB4" w:rsidRDefault="00577AB4">
      <w:pPr>
        <w:pStyle w:val="ConsPlusNonformat"/>
        <w:jc w:val="both"/>
      </w:pPr>
    </w:p>
    <w:p w:rsidR="00577AB4" w:rsidRDefault="00577AB4">
      <w:pPr>
        <w:pStyle w:val="ConsPlusNonformat"/>
        <w:jc w:val="both"/>
      </w:pPr>
      <w:r>
        <w:t>Приложение: _______________________________________________________________</w:t>
      </w:r>
    </w:p>
    <w:p w:rsidR="00577AB4" w:rsidRDefault="00577AB4">
      <w:pPr>
        <w:pStyle w:val="ConsPlusNonformat"/>
        <w:jc w:val="both"/>
      </w:pPr>
      <w:r>
        <w:t>___________________________________________________________________________</w:t>
      </w:r>
    </w:p>
    <w:p w:rsidR="00577AB4" w:rsidRDefault="00577AB4">
      <w:pPr>
        <w:pStyle w:val="ConsPlusNonformat"/>
        <w:jc w:val="both"/>
      </w:pPr>
      <w:r>
        <w:t>___________________________________________________________________________</w:t>
      </w:r>
    </w:p>
    <w:p w:rsidR="00577AB4" w:rsidRDefault="00577AB4">
      <w:pPr>
        <w:pStyle w:val="ConsPlusNonformat"/>
        <w:jc w:val="both"/>
      </w:pPr>
    </w:p>
    <w:p w:rsidR="00577AB4" w:rsidRDefault="00577AB4">
      <w:pPr>
        <w:pStyle w:val="ConsPlusNonformat"/>
        <w:jc w:val="both"/>
      </w:pPr>
      <w:r>
        <w:lastRenderedPageBreak/>
        <w:t>Заявитель        _____________________________________   __________________</w:t>
      </w:r>
    </w:p>
    <w:p w:rsidR="00577AB4" w:rsidRDefault="00577AB4">
      <w:pPr>
        <w:pStyle w:val="ConsPlusNonformat"/>
        <w:jc w:val="both"/>
      </w:pPr>
      <w:r>
        <w:t xml:space="preserve">                       (фамилия, имя, отчество)              (подпись)</w:t>
      </w:r>
    </w:p>
    <w:p w:rsidR="00577AB4" w:rsidRDefault="00577AB4">
      <w:pPr>
        <w:pStyle w:val="ConsPlusNonformat"/>
        <w:jc w:val="both"/>
      </w:pPr>
      <w:r>
        <w:t xml:space="preserve">                                                    "___" ______________ г.</w:t>
      </w:r>
    </w:p>
    <w:p w:rsidR="00577AB4" w:rsidRDefault="00577AB4">
      <w:pPr>
        <w:pStyle w:val="ConsPlusNonformat"/>
        <w:jc w:val="both"/>
      </w:pPr>
      <w:r>
        <w:t>Документы принял:</w:t>
      </w:r>
    </w:p>
    <w:p w:rsidR="00577AB4" w:rsidRDefault="00577AB4">
      <w:pPr>
        <w:pStyle w:val="ConsPlusNonformat"/>
        <w:jc w:val="both"/>
      </w:pPr>
      <w:r>
        <w:t>_________________________________________________________   _______________</w:t>
      </w:r>
    </w:p>
    <w:p w:rsidR="00577AB4" w:rsidRDefault="00577AB4">
      <w:pPr>
        <w:pStyle w:val="ConsPlusNonformat"/>
        <w:jc w:val="both"/>
      </w:pPr>
      <w:r>
        <w:t xml:space="preserve">      (фамилия, имя, отчество, должность работника)            (подпись)</w:t>
      </w:r>
    </w:p>
    <w:p w:rsidR="00577AB4" w:rsidRDefault="00577AB4">
      <w:pPr>
        <w:pStyle w:val="ConsPlusNonformat"/>
        <w:jc w:val="both"/>
      </w:pPr>
      <w:r>
        <w:t xml:space="preserve">                                                    "___" ______________ г.</w:t>
      </w: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right"/>
        <w:outlineLvl w:val="1"/>
      </w:pPr>
      <w:r>
        <w:t>Приложение 2</w:t>
      </w:r>
    </w:p>
    <w:p w:rsidR="00577AB4" w:rsidRDefault="00577AB4">
      <w:pPr>
        <w:pStyle w:val="ConsPlusNormal"/>
        <w:jc w:val="right"/>
      </w:pPr>
      <w:r>
        <w:t xml:space="preserve">к Административному </w:t>
      </w:r>
      <w:hyperlink w:anchor="P39">
        <w:r>
          <w:rPr>
            <w:color w:val="0000FF"/>
          </w:rPr>
          <w:t>регламенту</w:t>
        </w:r>
      </w:hyperlink>
    </w:p>
    <w:p w:rsidR="00577AB4" w:rsidRDefault="00577AB4">
      <w:pPr>
        <w:pStyle w:val="ConsPlusNormal"/>
        <w:jc w:val="both"/>
      </w:pPr>
    </w:p>
    <w:p w:rsidR="00577AB4" w:rsidRDefault="00577AB4">
      <w:pPr>
        <w:pStyle w:val="ConsPlusNormal"/>
        <w:jc w:val="right"/>
      </w:pPr>
      <w:r>
        <w:t>Форма</w:t>
      </w:r>
    </w:p>
    <w:p w:rsidR="00577AB4" w:rsidRDefault="00577AB4">
      <w:pPr>
        <w:pStyle w:val="ConsPlusNormal"/>
        <w:jc w:val="both"/>
      </w:pPr>
    </w:p>
    <w:p w:rsidR="00577AB4" w:rsidRDefault="00577AB4">
      <w:pPr>
        <w:pStyle w:val="ConsPlusNonformat"/>
        <w:jc w:val="both"/>
      </w:pPr>
      <w:r>
        <w:t xml:space="preserve">                                      Главе городского округа город Рыбинск</w:t>
      </w:r>
    </w:p>
    <w:p w:rsidR="00577AB4" w:rsidRDefault="00577AB4">
      <w:pPr>
        <w:pStyle w:val="ConsPlusNonformat"/>
        <w:jc w:val="both"/>
      </w:pPr>
      <w:r>
        <w:t xml:space="preserve">                                      от __________________________________</w:t>
      </w:r>
    </w:p>
    <w:p w:rsidR="00577AB4" w:rsidRDefault="00577AB4">
      <w:pPr>
        <w:pStyle w:val="ConsPlusNonformat"/>
        <w:jc w:val="both"/>
      </w:pPr>
      <w:r>
        <w:t xml:space="preserve">                                             (фамилия, имя, отчество,</w:t>
      </w:r>
    </w:p>
    <w:p w:rsidR="00577AB4" w:rsidRDefault="00577AB4">
      <w:pPr>
        <w:pStyle w:val="ConsPlusNonformat"/>
        <w:jc w:val="both"/>
      </w:pPr>
      <w:r>
        <w:t xml:space="preserve">                                                  дата рождения)</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Проживающего по месту жительства(ой)</w:t>
      </w:r>
    </w:p>
    <w:p w:rsidR="00577AB4" w:rsidRDefault="00577AB4">
      <w:pPr>
        <w:pStyle w:val="ConsPlusNonformat"/>
        <w:jc w:val="both"/>
      </w:pPr>
      <w:r>
        <w:t xml:space="preserve">                                      по адресу</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документ, удостоверяющий личность 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серия _________ номер _______________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_____________________________________</w:t>
      </w:r>
    </w:p>
    <w:p w:rsidR="00577AB4" w:rsidRDefault="00577AB4">
      <w:pPr>
        <w:pStyle w:val="ConsPlusNonformat"/>
        <w:jc w:val="both"/>
      </w:pPr>
      <w:r>
        <w:t xml:space="preserve">                                              (кем и когда выдан)</w:t>
      </w:r>
    </w:p>
    <w:p w:rsidR="00577AB4" w:rsidRDefault="00577AB4">
      <w:pPr>
        <w:pStyle w:val="ConsPlusNonformat"/>
        <w:jc w:val="both"/>
      </w:pPr>
      <w:r>
        <w:t xml:space="preserve">                                      телефон _____________________________</w:t>
      </w:r>
    </w:p>
    <w:p w:rsidR="00577AB4" w:rsidRDefault="00577AB4">
      <w:pPr>
        <w:pStyle w:val="ConsPlusNonformat"/>
        <w:jc w:val="both"/>
      </w:pPr>
    </w:p>
    <w:p w:rsidR="00577AB4" w:rsidRDefault="00577AB4">
      <w:pPr>
        <w:pStyle w:val="ConsPlusNonformat"/>
        <w:jc w:val="both"/>
      </w:pPr>
      <w:bookmarkStart w:id="5" w:name="P311"/>
      <w:bookmarkEnd w:id="5"/>
      <w:r>
        <w:t xml:space="preserve">                                  СОГЛАСИЕ</w:t>
      </w:r>
    </w:p>
    <w:p w:rsidR="00577AB4" w:rsidRDefault="00577AB4">
      <w:pPr>
        <w:pStyle w:val="ConsPlusNonformat"/>
        <w:jc w:val="both"/>
      </w:pPr>
      <w:r>
        <w:t xml:space="preserve">        лица, желающего вступить в брак с Заявителем, на вступление</w:t>
      </w:r>
    </w:p>
    <w:p w:rsidR="00577AB4" w:rsidRDefault="00577AB4">
      <w:pPr>
        <w:pStyle w:val="ConsPlusNonformat"/>
        <w:jc w:val="both"/>
      </w:pPr>
      <w:r>
        <w:t xml:space="preserve">           в брак с несовершеннолетним, достигшим возраста 16 лет</w:t>
      </w:r>
    </w:p>
    <w:p w:rsidR="00577AB4" w:rsidRDefault="00577AB4">
      <w:pPr>
        <w:pStyle w:val="ConsPlusNonformat"/>
        <w:jc w:val="both"/>
      </w:pPr>
    </w:p>
    <w:p w:rsidR="00577AB4" w:rsidRDefault="00577AB4">
      <w:pPr>
        <w:pStyle w:val="ConsPlusNonformat"/>
        <w:jc w:val="both"/>
      </w:pPr>
      <w:r>
        <w:t>Даю согласие на вступление в брак с несовершеннолетней(им) ________________</w:t>
      </w:r>
    </w:p>
    <w:p w:rsidR="00577AB4" w:rsidRDefault="00577AB4">
      <w:pPr>
        <w:pStyle w:val="ConsPlusNonformat"/>
        <w:jc w:val="both"/>
      </w:pPr>
      <w:r>
        <w:t>__________________________________________________________________________,</w:t>
      </w:r>
    </w:p>
    <w:p w:rsidR="00577AB4" w:rsidRDefault="00577AB4">
      <w:pPr>
        <w:pStyle w:val="ConsPlusNonformat"/>
        <w:jc w:val="both"/>
      </w:pPr>
      <w:r>
        <w:t xml:space="preserve">         (фамилия, имя, отчество лица, достигшего возраста 16 лет)</w:t>
      </w:r>
    </w:p>
    <w:p w:rsidR="00577AB4" w:rsidRDefault="00577AB4">
      <w:pPr>
        <w:pStyle w:val="ConsPlusNonformat"/>
        <w:jc w:val="both"/>
      </w:pPr>
      <w:r>
        <w:t>в связи с тем, что _______________________________________________________,</w:t>
      </w:r>
    </w:p>
    <w:p w:rsidR="00577AB4" w:rsidRDefault="00577AB4">
      <w:pPr>
        <w:pStyle w:val="ConsPlusNonformat"/>
        <w:jc w:val="both"/>
      </w:pPr>
      <w:r>
        <w:t xml:space="preserve">                   (указывается уважительная причина на вступление в брак)</w:t>
      </w:r>
    </w:p>
    <w:p w:rsidR="00577AB4" w:rsidRDefault="00577AB4">
      <w:pPr>
        <w:pStyle w:val="ConsPlusNonformat"/>
        <w:jc w:val="both"/>
      </w:pPr>
      <w:r>
        <w:t>а также ей (ему) прошу выдать разрешение на вступление со мной в брак.</w:t>
      </w:r>
    </w:p>
    <w:p w:rsidR="00577AB4" w:rsidRDefault="00577AB4">
      <w:pPr>
        <w:pStyle w:val="ConsPlusNonformat"/>
        <w:jc w:val="both"/>
      </w:pPr>
    </w:p>
    <w:p w:rsidR="00577AB4" w:rsidRDefault="00577AB4">
      <w:pPr>
        <w:pStyle w:val="ConsPlusNonformat"/>
        <w:jc w:val="both"/>
      </w:pPr>
      <w:r>
        <w:t>Согласен(на)  на  обработку  и   использование   моих  персональных данных,</w:t>
      </w:r>
    </w:p>
    <w:p w:rsidR="00577AB4" w:rsidRDefault="00577AB4">
      <w:pPr>
        <w:pStyle w:val="ConsPlusNonformat"/>
        <w:jc w:val="both"/>
      </w:pPr>
      <w:r>
        <w:t>содержащихся в настоящем заявлении и предоставленных мною документах.</w:t>
      </w:r>
    </w:p>
    <w:p w:rsidR="00577AB4" w:rsidRDefault="00577AB4">
      <w:pPr>
        <w:pStyle w:val="ConsPlusNonformat"/>
        <w:jc w:val="both"/>
      </w:pPr>
    </w:p>
    <w:p w:rsidR="00577AB4" w:rsidRDefault="00577AB4">
      <w:pPr>
        <w:pStyle w:val="ConsPlusNonformat"/>
        <w:jc w:val="both"/>
      </w:pPr>
      <w:r>
        <w:t xml:space="preserve">                                                     ______________________</w:t>
      </w:r>
    </w:p>
    <w:p w:rsidR="00577AB4" w:rsidRDefault="00577AB4">
      <w:pPr>
        <w:pStyle w:val="ConsPlusNonformat"/>
        <w:jc w:val="both"/>
      </w:pPr>
      <w:r>
        <w:t xml:space="preserve">                                                           (подпись)</w:t>
      </w:r>
    </w:p>
    <w:p w:rsidR="00577AB4" w:rsidRDefault="00577AB4">
      <w:pPr>
        <w:pStyle w:val="ConsPlusNonformat"/>
        <w:jc w:val="both"/>
      </w:pPr>
      <w:r>
        <w:t xml:space="preserve">                                                     "___" _____________ г.</w:t>
      </w:r>
    </w:p>
    <w:p w:rsidR="00577AB4" w:rsidRDefault="00577AB4">
      <w:pPr>
        <w:pStyle w:val="ConsPlusNonformat"/>
        <w:jc w:val="both"/>
      </w:pPr>
      <w:r>
        <w:t xml:space="preserve">                                                            (дата)</w:t>
      </w: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both"/>
      </w:pPr>
    </w:p>
    <w:p w:rsidR="00577AB4" w:rsidRDefault="00577AB4">
      <w:pPr>
        <w:pStyle w:val="ConsPlusNormal"/>
        <w:jc w:val="right"/>
        <w:outlineLvl w:val="1"/>
      </w:pPr>
      <w:r>
        <w:t>Приложение 3</w:t>
      </w:r>
    </w:p>
    <w:p w:rsidR="00577AB4" w:rsidRDefault="00577AB4">
      <w:pPr>
        <w:pStyle w:val="ConsPlusNormal"/>
        <w:jc w:val="right"/>
      </w:pPr>
      <w:r>
        <w:t xml:space="preserve">к Административному </w:t>
      </w:r>
      <w:hyperlink w:anchor="P39">
        <w:r>
          <w:rPr>
            <w:color w:val="0000FF"/>
          </w:rPr>
          <w:t>регламенту</w:t>
        </w:r>
      </w:hyperlink>
    </w:p>
    <w:p w:rsidR="00577AB4" w:rsidRDefault="00577AB4">
      <w:pPr>
        <w:pStyle w:val="ConsPlusNormal"/>
        <w:jc w:val="both"/>
      </w:pPr>
    </w:p>
    <w:p w:rsidR="00577AB4" w:rsidRDefault="00577AB4">
      <w:pPr>
        <w:pStyle w:val="ConsPlusTitle"/>
        <w:jc w:val="center"/>
      </w:pPr>
      <w:bookmarkStart w:id="6" w:name="P337"/>
      <w:bookmarkEnd w:id="6"/>
      <w:r>
        <w:t>Блок-схема</w:t>
      </w:r>
    </w:p>
    <w:p w:rsidR="00577AB4" w:rsidRDefault="00577AB4">
      <w:pPr>
        <w:pStyle w:val="ConsPlusTitle"/>
        <w:jc w:val="center"/>
      </w:pPr>
      <w:r>
        <w:t>последовательности административных процедур</w:t>
      </w:r>
    </w:p>
    <w:p w:rsidR="00577AB4" w:rsidRDefault="00577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577AB4">
        <w:tc>
          <w:tcPr>
            <w:tcW w:w="9071" w:type="dxa"/>
            <w:tcBorders>
              <w:left w:val="single" w:sz="4" w:space="0" w:color="auto"/>
              <w:right w:val="single" w:sz="4" w:space="0" w:color="auto"/>
            </w:tcBorders>
          </w:tcPr>
          <w:p w:rsidR="00577AB4" w:rsidRDefault="00577AB4">
            <w:pPr>
              <w:pStyle w:val="ConsPlusNormal"/>
              <w:jc w:val="center"/>
            </w:pPr>
            <w:r>
              <w:lastRenderedPageBreak/>
              <w:t>Прием, проверка и регистрация заявления заявителя и приложенных к нему документов</w:t>
            </w:r>
          </w:p>
        </w:tc>
      </w:tr>
      <w:tr w:rsidR="00577AB4">
        <w:tblPrEx>
          <w:tblBorders>
            <w:left w:val="nil"/>
            <w:right w:val="nil"/>
          </w:tblBorders>
        </w:tblPrEx>
        <w:tc>
          <w:tcPr>
            <w:tcW w:w="9071" w:type="dxa"/>
            <w:tcBorders>
              <w:left w:val="nil"/>
              <w:right w:val="nil"/>
            </w:tcBorders>
          </w:tcPr>
          <w:p w:rsidR="00577AB4" w:rsidRDefault="00577AB4">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77AB4">
        <w:tc>
          <w:tcPr>
            <w:tcW w:w="9071" w:type="dxa"/>
            <w:tcBorders>
              <w:left w:val="single" w:sz="4" w:space="0" w:color="auto"/>
              <w:right w:val="single" w:sz="4" w:space="0" w:color="auto"/>
            </w:tcBorders>
          </w:tcPr>
          <w:p w:rsidR="00577AB4" w:rsidRDefault="00577AB4">
            <w:pPr>
              <w:pStyle w:val="ConsPlusNormal"/>
              <w:jc w:val="center"/>
            </w:pPr>
            <w:r>
              <w:t>Рассмотрение и проверка заявления и приложенных к нему документов, подготовка проекта муниципального акта</w:t>
            </w:r>
          </w:p>
        </w:tc>
      </w:tr>
      <w:tr w:rsidR="00577AB4">
        <w:tblPrEx>
          <w:tblBorders>
            <w:left w:val="nil"/>
            <w:right w:val="nil"/>
          </w:tblBorders>
        </w:tblPrEx>
        <w:tc>
          <w:tcPr>
            <w:tcW w:w="9071" w:type="dxa"/>
            <w:tcBorders>
              <w:left w:val="nil"/>
              <w:right w:val="nil"/>
            </w:tcBorders>
          </w:tcPr>
          <w:p w:rsidR="00577AB4" w:rsidRDefault="00577AB4">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77AB4">
        <w:tc>
          <w:tcPr>
            <w:tcW w:w="9071" w:type="dxa"/>
            <w:tcBorders>
              <w:left w:val="single" w:sz="4" w:space="0" w:color="auto"/>
              <w:right w:val="single" w:sz="4" w:space="0" w:color="auto"/>
            </w:tcBorders>
          </w:tcPr>
          <w:p w:rsidR="00577AB4" w:rsidRDefault="00577AB4">
            <w:pPr>
              <w:pStyle w:val="ConsPlusNormal"/>
              <w:jc w:val="center"/>
            </w:pPr>
            <w:r>
              <w:t>Принятие уполномоченным должностным лицом решения о разрешении (либо об отказе) на вступление в брак</w:t>
            </w:r>
          </w:p>
        </w:tc>
      </w:tr>
      <w:tr w:rsidR="00577AB4">
        <w:tblPrEx>
          <w:tblBorders>
            <w:left w:val="nil"/>
            <w:right w:val="nil"/>
          </w:tblBorders>
        </w:tblPrEx>
        <w:tc>
          <w:tcPr>
            <w:tcW w:w="9071" w:type="dxa"/>
            <w:tcBorders>
              <w:left w:val="nil"/>
              <w:right w:val="nil"/>
            </w:tcBorders>
          </w:tcPr>
          <w:p w:rsidR="00577AB4" w:rsidRDefault="00577AB4">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77AB4">
        <w:tc>
          <w:tcPr>
            <w:tcW w:w="9071" w:type="dxa"/>
            <w:tcBorders>
              <w:left w:val="single" w:sz="4" w:space="0" w:color="auto"/>
              <w:right w:val="single" w:sz="4" w:space="0" w:color="auto"/>
            </w:tcBorders>
          </w:tcPr>
          <w:p w:rsidR="00577AB4" w:rsidRDefault="00577AB4">
            <w:pPr>
              <w:pStyle w:val="ConsPlusNormal"/>
              <w:jc w:val="center"/>
            </w:pPr>
            <w:r>
              <w:t>Выдача Заявителю копии муниципального правового акта</w:t>
            </w:r>
          </w:p>
        </w:tc>
      </w:tr>
    </w:tbl>
    <w:p w:rsidR="00577AB4" w:rsidRDefault="00577AB4">
      <w:pPr>
        <w:pStyle w:val="ConsPlusNormal"/>
        <w:jc w:val="both"/>
      </w:pPr>
    </w:p>
    <w:p w:rsidR="00577AB4" w:rsidRDefault="00577AB4">
      <w:pPr>
        <w:pStyle w:val="ConsPlusNormal"/>
        <w:jc w:val="both"/>
      </w:pPr>
    </w:p>
    <w:p w:rsidR="00577AB4" w:rsidRDefault="00577AB4">
      <w:pPr>
        <w:pStyle w:val="ConsPlusNormal"/>
        <w:pBdr>
          <w:bottom w:val="single" w:sz="6" w:space="0" w:color="auto"/>
        </w:pBdr>
        <w:spacing w:before="100" w:after="100"/>
        <w:jc w:val="both"/>
        <w:rPr>
          <w:sz w:val="2"/>
          <w:szCs w:val="2"/>
        </w:rPr>
      </w:pPr>
    </w:p>
    <w:p w:rsidR="00894340" w:rsidRDefault="00894340"/>
    <w:sectPr w:rsidR="00894340" w:rsidSect="00731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77AB4"/>
    <w:rsid w:val="00577AB4"/>
    <w:rsid w:val="00894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A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7A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7A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77AB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77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DDD63935E1F73EB61BDD8BA374F83E961F6E2DDEC41238E51C85103EABB25D72D5BF4694F339FDj6E2G" TargetMode="External"/><Relationship Id="rId13" Type="http://schemas.openxmlformats.org/officeDocument/2006/relationships/hyperlink" Target="consultantplus://offline/ref=5BBD5DAC63880C4B7A13C3DB2F59BFF23CBC45D38AA67DAC63C51939728EC2476AA542DC417DE0BF5A6BC9BF43j8E8G" TargetMode="External"/><Relationship Id="rId18" Type="http://schemas.openxmlformats.org/officeDocument/2006/relationships/hyperlink" Target="consultantplus://offline/ref=5BBD5DAC63880C4B7A13C3DB2F59BFF23BB54CD183A37DAC63C51939728EC2476AA542DC417DE0BF5A6BC9BF43j8E8G" TargetMode="External"/><Relationship Id="rId26" Type="http://schemas.openxmlformats.org/officeDocument/2006/relationships/hyperlink" Target="consultantplus://offline/ref=5BBD5DAC63880C4B7A13C3DB2F59BFF23CBD43D288A47DAC63C51939728EC24778A51AD3487AF5EB0C319EB2418DEF39F87E1A2A28jBEEG" TargetMode="External"/><Relationship Id="rId3" Type="http://schemas.openxmlformats.org/officeDocument/2006/relationships/webSettings" Target="webSettings.xml"/><Relationship Id="rId21" Type="http://schemas.openxmlformats.org/officeDocument/2006/relationships/hyperlink" Target="consultantplus://offline/ref=5BBD5DAC63880C4B7A13C3DB2F59BFF23CBD43D288A47DAC63C51939728EC24778A51AD24273F5EB0C319EB2418DEF39F87E1A2A28jBEEG" TargetMode="External"/><Relationship Id="rId7" Type="http://schemas.openxmlformats.org/officeDocument/2006/relationships/hyperlink" Target="consultantplus://offline/ref=5BBD5DAC63880C4B7A13DDD63935E1F73EB61BDD8BA375F83E921F6E2DDEC41238E51C85023EF3BE5D75CBBE4981A568BB35152A2DA2812A2472EDDEj9E7G" TargetMode="External"/><Relationship Id="rId12" Type="http://schemas.openxmlformats.org/officeDocument/2006/relationships/hyperlink" Target="consultantplus://offline/ref=5BBD5DAC63880C4B7A13C3DB2F59BFF23BB54CD18CA67DAC63C51939728EC24778A51AD0417AFEBA5A7E9FEE05DFFC39F87E182D34BE812Fj3E8G" TargetMode="External"/><Relationship Id="rId17" Type="http://schemas.openxmlformats.org/officeDocument/2006/relationships/hyperlink" Target="consultantplus://offline/ref=5BBD5DAC63880C4B7A13C3DB2F59BFF23CBD40D889A27DAC63C51939728EC2476AA542DC417DE0BF5A6BC9BF43j8E8G" TargetMode="External"/><Relationship Id="rId25" Type="http://schemas.openxmlformats.org/officeDocument/2006/relationships/hyperlink" Target="consultantplus://offline/ref=5BBD5DAC63880C4B7A13DDD63935E1F73EB61BDD8BA270FB3D941F6E2DDEC41238E51C85023EF3BE5D75CBBF4881A568BB35152A2DA2812A2472EDDEj9E7G" TargetMode="External"/><Relationship Id="rId2" Type="http://schemas.openxmlformats.org/officeDocument/2006/relationships/settings" Target="settings.xml"/><Relationship Id="rId16" Type="http://schemas.openxmlformats.org/officeDocument/2006/relationships/hyperlink" Target="consultantplus://offline/ref=5BBD5DAC63880C4B7A13C3DB2F59BFF23BBC41D888A07DAC63C51939728EC2476AA542DC417DE0BF5A6BC9BF43j8E8G" TargetMode="External"/><Relationship Id="rId20" Type="http://schemas.openxmlformats.org/officeDocument/2006/relationships/hyperlink" Target="consultantplus://offline/ref=5BBD5DAC63880C4B7A13C3DB2F59BFF23CBD43D288A47DAC63C51939728EC24778A51AD54271AAEE1920C6BF4694F13EE1621828j2E8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BD5DAC63880C4B7A13C3DB2F59BFF23CBD43D288A47DAC63C51939728EC24778A51AD0417AFEB6597E9FEE05DFFC39F87E182D34BE812Fj3E8G" TargetMode="External"/><Relationship Id="rId11" Type="http://schemas.openxmlformats.org/officeDocument/2006/relationships/hyperlink" Target="consultantplus://offline/ref=5BBD5DAC63880C4B7A13C3DB2F59BFF23AB542D581F62AAE3290173C7ADE98576EEC17D65F7AF9A15F75C9jBEDG" TargetMode="External"/><Relationship Id="rId24" Type="http://schemas.openxmlformats.org/officeDocument/2006/relationships/hyperlink" Target="consultantplus://offline/ref=5BBD5DAC63880C4B7A13C3DB2F59BFF23CBD43D288A77DAC63C51939728EC24778A51AD0417AFCBE557E9FEE05DFFC39F87E182D34BE812Fj3E8G" TargetMode="External"/><Relationship Id="rId5" Type="http://schemas.openxmlformats.org/officeDocument/2006/relationships/hyperlink" Target="consultantplus://offline/ref=5BBD5DAC63880C4B7A13DDD63935E1F73EB61BDD8BA270FB3D941F6E2DDEC41238E51C85023EF3BE5D75CBBF4781A568BB35152A2DA2812A2472EDDEj9E7G" TargetMode="External"/><Relationship Id="rId15" Type="http://schemas.openxmlformats.org/officeDocument/2006/relationships/hyperlink" Target="consultantplus://offline/ref=5BBD5DAC63880C4B7A13C3DB2F59BFF23BB546D48BA97DAC63C51939728EC2476AA542DC417DE0BF5A6BC9BF43j8E8G" TargetMode="External"/><Relationship Id="rId23" Type="http://schemas.openxmlformats.org/officeDocument/2006/relationships/hyperlink" Target="consultantplus://offline/ref=5BBD5DAC63880C4B7A13DDD63935E1F73EB61BDD8BA270FB3D941F6E2DDEC41238E51C85023EF3BE5D75CBBF4981A568BB35152A2DA2812A2472EDDEj9E7G" TargetMode="External"/><Relationship Id="rId28" Type="http://schemas.openxmlformats.org/officeDocument/2006/relationships/image" Target="media/image1.wmf"/><Relationship Id="rId10" Type="http://schemas.openxmlformats.org/officeDocument/2006/relationships/hyperlink" Target="consultantplus://offline/ref=5BBD5DAC63880C4B7A13DDD63935E1F73EB61BDD8BA270FB3D941F6E2DDEC41238E51C85023EF3BE5D75CBBF4781A568BB35152A2DA2812A2472EDDEj9E7G" TargetMode="External"/><Relationship Id="rId19" Type="http://schemas.openxmlformats.org/officeDocument/2006/relationships/hyperlink" Target="consultantplus://offline/ref=5BBD5DAC63880C4B7A13DDD63935E1F73EB61BDD8BA375F83E921F6E2DDEC41238E51C85023EF3BE5D75CBBE4981A568BB35152A2DA2812A2472EDDEj9E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BD5DAC63880C4B7A13DDD63935E1F73EB61BDD8BA27FF23B951F6E2DDEC41238E51C85023EF3BE5D75CBBE4481A568BB35152A2DA2812A2472EDDEj9E7G" TargetMode="External"/><Relationship Id="rId14" Type="http://schemas.openxmlformats.org/officeDocument/2006/relationships/hyperlink" Target="consultantplus://offline/ref=5BBD5DAC63880C4B7A13C3DB2F59BFF23CBD43D288A47DAC63C51939728EC24778A51AD0417AFEB6597E9FEE05DFFC39F87E182D34BE812Fj3E8G" TargetMode="External"/><Relationship Id="rId22" Type="http://schemas.openxmlformats.org/officeDocument/2006/relationships/hyperlink" Target="consultantplus://offline/ref=5BBD5DAC63880C4B7A13C3DB2F59BFF23CBD43D288A77DAC63C51939728EC24778A51AD0417AFCBE557E9FEE05DFFC39F87E182D34BE812Fj3E8G" TargetMode="External"/><Relationship Id="rId27" Type="http://schemas.openxmlformats.org/officeDocument/2006/relationships/hyperlink" Target="consultantplus://offline/ref=5BBD5DAC63880C4B7A13DDD63935E1F73EB61BDD8BA270FE3D991F6E2DDEC41238E51C85023EF3BE5D75C8B64481A568BB35152A2DA2812A2472EDDEj9E7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6372</Words>
  <Characters>36326</Characters>
  <Application>Microsoft Office Word</Application>
  <DocSecurity>0</DocSecurity>
  <Lines>302</Lines>
  <Paragraphs>85</Paragraphs>
  <ScaleCrop>false</ScaleCrop>
  <Company/>
  <LinksUpToDate>false</LinksUpToDate>
  <CharactersWithSpaces>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2022-07-07T06:04:00Z</dcterms:created>
  <dcterms:modified xsi:type="dcterms:W3CDTF">2022-07-07T06:04:00Z</dcterms:modified>
</cp:coreProperties>
</file>