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B6" w:rsidRDefault="00DA70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70B6" w:rsidRDefault="00DA70B6">
      <w:pPr>
        <w:pStyle w:val="ConsPlusNormal"/>
        <w:jc w:val="both"/>
        <w:outlineLvl w:val="0"/>
      </w:pPr>
    </w:p>
    <w:p w:rsidR="00DA70B6" w:rsidRDefault="00DA70B6">
      <w:pPr>
        <w:pStyle w:val="ConsPlusTitle"/>
        <w:jc w:val="center"/>
        <w:outlineLvl w:val="0"/>
      </w:pPr>
      <w:r>
        <w:t>АДМИНИСТРАЦИЯ ГОРОДСКОГО ОКРУГА ГОРОД РЫБИНСК</w:t>
      </w:r>
    </w:p>
    <w:p w:rsidR="00DA70B6" w:rsidRDefault="00DA70B6">
      <w:pPr>
        <w:pStyle w:val="ConsPlusTitle"/>
        <w:jc w:val="center"/>
      </w:pPr>
    </w:p>
    <w:p w:rsidR="00DA70B6" w:rsidRDefault="00DA70B6">
      <w:pPr>
        <w:pStyle w:val="ConsPlusTitle"/>
        <w:jc w:val="center"/>
      </w:pPr>
      <w:r>
        <w:t>ПОСТАНОВЛЕНИЕ</w:t>
      </w:r>
    </w:p>
    <w:p w:rsidR="00DA70B6" w:rsidRDefault="00DA70B6">
      <w:pPr>
        <w:pStyle w:val="ConsPlusTitle"/>
        <w:jc w:val="center"/>
      </w:pPr>
      <w:r>
        <w:t>от 29 февраля 2012 г. N 647</w:t>
      </w:r>
    </w:p>
    <w:p w:rsidR="00DA70B6" w:rsidRDefault="00DA70B6">
      <w:pPr>
        <w:pStyle w:val="ConsPlusTitle"/>
        <w:jc w:val="center"/>
      </w:pPr>
    </w:p>
    <w:p w:rsidR="00DA70B6" w:rsidRDefault="00DA70B6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DA70B6" w:rsidRDefault="00DA70B6">
      <w:pPr>
        <w:pStyle w:val="ConsPlusTitle"/>
        <w:jc w:val="center"/>
      </w:pPr>
      <w:r>
        <w:t>МУНИЦИПАЛЬНОЙ УСЛУГИ "ПРИЕМ ЗАЯВЛЕНИЙ, ДОКУМЕНТОВ,</w:t>
      </w:r>
    </w:p>
    <w:p w:rsidR="00DA70B6" w:rsidRDefault="00DA70B6">
      <w:pPr>
        <w:pStyle w:val="ConsPlusTitle"/>
        <w:jc w:val="center"/>
      </w:pPr>
      <w:r>
        <w:t>А ТАКЖЕ ПОСТАНОВКА ГРАЖДАН НА УЧЕТ В КАЧЕСТВЕ</w:t>
      </w:r>
    </w:p>
    <w:p w:rsidR="00DA70B6" w:rsidRDefault="00DA70B6">
      <w:pPr>
        <w:pStyle w:val="ConsPlusTitle"/>
        <w:jc w:val="center"/>
      </w:pPr>
      <w:proofErr w:type="gramStart"/>
      <w:r>
        <w:t>НУЖДАЮЩИХСЯ В ЖИЛЫХ ПОМЕЩЕНИЯХ"</w:t>
      </w:r>
      <w:proofErr w:type="gramEnd"/>
    </w:p>
    <w:p w:rsidR="00DA70B6" w:rsidRDefault="00DA70B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A70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0B6" w:rsidRDefault="00DA70B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0B6" w:rsidRDefault="00DA70B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70B6" w:rsidRDefault="00DA70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0B6" w:rsidRDefault="00DA70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г. Рыбинск</w:t>
            </w:r>
            <w:proofErr w:type="gramEnd"/>
          </w:p>
          <w:p w:rsidR="00DA70B6" w:rsidRDefault="00DA70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13.03.2013 </w:t>
            </w:r>
            <w:hyperlink r:id="rId5" w:history="1">
              <w:r>
                <w:rPr>
                  <w:color w:val="0000FF"/>
                </w:rPr>
                <w:t>N 1353</w:t>
              </w:r>
            </w:hyperlink>
            <w:r>
              <w:rPr>
                <w:color w:val="392C69"/>
              </w:rPr>
              <w:t xml:space="preserve">, от 27.03.2014 </w:t>
            </w:r>
            <w:hyperlink r:id="rId6" w:history="1">
              <w:r>
                <w:rPr>
                  <w:color w:val="0000FF"/>
                </w:rPr>
                <w:t>N 875</w:t>
              </w:r>
            </w:hyperlink>
            <w:r>
              <w:rPr>
                <w:color w:val="392C69"/>
              </w:rPr>
              <w:t xml:space="preserve">, от 30.09.2016 </w:t>
            </w:r>
            <w:hyperlink r:id="rId7" w:history="1">
              <w:r>
                <w:rPr>
                  <w:color w:val="0000FF"/>
                </w:rPr>
                <w:t>N 2679</w:t>
              </w:r>
            </w:hyperlink>
            <w:r>
              <w:rPr>
                <w:color w:val="392C69"/>
              </w:rPr>
              <w:t>,</w:t>
            </w:r>
          </w:p>
          <w:p w:rsidR="00DA70B6" w:rsidRDefault="00DA70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24.05.2018 </w:t>
            </w:r>
            <w:hyperlink r:id="rId8" w:history="1">
              <w:r>
                <w:rPr>
                  <w:color w:val="0000FF"/>
                </w:rPr>
                <w:t>N 1533</w:t>
              </w:r>
            </w:hyperlink>
            <w:r>
              <w:rPr>
                <w:color w:val="392C69"/>
              </w:rPr>
              <w:t xml:space="preserve">, от 05.03.2019 </w:t>
            </w:r>
            <w:hyperlink r:id="rId9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 xml:space="preserve">, от 20.07.2020 </w:t>
            </w:r>
            <w:hyperlink r:id="rId10" w:history="1">
              <w:r>
                <w:rPr>
                  <w:color w:val="0000FF"/>
                </w:rPr>
                <w:t>N 1636</w:t>
              </w:r>
            </w:hyperlink>
            <w:r>
              <w:rPr>
                <w:color w:val="392C69"/>
              </w:rPr>
              <w:t>,</w:t>
            </w:r>
          </w:p>
          <w:p w:rsidR="00DA70B6" w:rsidRDefault="00DA70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20.04.2021 </w:t>
            </w:r>
            <w:hyperlink r:id="rId11" w:history="1">
              <w:r>
                <w:rPr>
                  <w:color w:val="0000FF"/>
                </w:rPr>
                <w:t>N 939</w:t>
              </w:r>
            </w:hyperlink>
            <w:r>
              <w:rPr>
                <w:color w:val="392C69"/>
              </w:rPr>
              <w:t xml:space="preserve">, от 24.03.2022 </w:t>
            </w:r>
            <w:hyperlink r:id="rId12" w:history="1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0B6" w:rsidRDefault="00DA70B6">
            <w:pPr>
              <w:spacing w:after="1" w:line="0" w:lineRule="atLeast"/>
            </w:pPr>
          </w:p>
        </w:tc>
      </w:tr>
    </w:tbl>
    <w:p w:rsidR="00DA70B6" w:rsidRDefault="00DA70B6">
      <w:pPr>
        <w:pStyle w:val="ConsPlusNormal"/>
        <w:jc w:val="both"/>
      </w:pPr>
    </w:p>
    <w:p w:rsidR="00DA70B6" w:rsidRDefault="00DA70B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Жилищным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5" w:history="1">
        <w:r>
          <w:rPr>
            <w:color w:val="0000FF"/>
          </w:rPr>
          <w:t>Уставом</w:t>
        </w:r>
      </w:hyperlink>
      <w:r>
        <w:t xml:space="preserve"> городского округа город Рыбинск,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</w:t>
      </w:r>
    </w:p>
    <w:p w:rsidR="00DA70B6" w:rsidRDefault="00DA70B6">
      <w:pPr>
        <w:pStyle w:val="ConsPlusNormal"/>
        <w:jc w:val="both"/>
      </w:pPr>
    </w:p>
    <w:p w:rsidR="00DA70B6" w:rsidRDefault="00DA70B6">
      <w:pPr>
        <w:pStyle w:val="ConsPlusNormal"/>
        <w:ind w:firstLine="540"/>
        <w:jc w:val="both"/>
      </w:pPr>
      <w:r>
        <w:t>ПОСТАНОВЛЯЮ:</w:t>
      </w:r>
    </w:p>
    <w:p w:rsidR="00DA70B6" w:rsidRDefault="00DA70B6">
      <w:pPr>
        <w:pStyle w:val="ConsPlusNormal"/>
        <w:jc w:val="both"/>
      </w:pPr>
    </w:p>
    <w:p w:rsidR="00DA70B6" w:rsidRDefault="00DA70B6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"Прием заявлений, документов, а также постановка граждан на учет в качестве нуждающихся в жилых помещениях" согласно приложению.</w:t>
      </w:r>
    </w:p>
    <w:p w:rsidR="00DA70B6" w:rsidRDefault="00DA70B6">
      <w:pPr>
        <w:pStyle w:val="ConsPlusNormal"/>
        <w:jc w:val="both"/>
      </w:pPr>
    </w:p>
    <w:p w:rsidR="00DA70B6" w:rsidRDefault="00DA70B6">
      <w:pPr>
        <w:pStyle w:val="ConsPlusNormal"/>
        <w:ind w:firstLine="540"/>
        <w:jc w:val="both"/>
      </w:pPr>
      <w:r>
        <w:t>2. Опубликовать настоящее постановление в средствах массовой информации и на официальном сайте администрации городского округа город Рыбинск.</w:t>
      </w:r>
    </w:p>
    <w:p w:rsidR="00DA70B6" w:rsidRDefault="00DA70B6">
      <w:pPr>
        <w:pStyle w:val="ConsPlusNormal"/>
        <w:jc w:val="both"/>
      </w:pPr>
    </w:p>
    <w:p w:rsidR="00DA70B6" w:rsidRDefault="00DA70B6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управления строительства администрации городского округа город Рыбинск Л.Н. Сафронову.</w:t>
      </w:r>
    </w:p>
    <w:p w:rsidR="00DA70B6" w:rsidRDefault="00DA70B6">
      <w:pPr>
        <w:pStyle w:val="ConsPlusNormal"/>
        <w:jc w:val="both"/>
      </w:pPr>
    </w:p>
    <w:p w:rsidR="00DA70B6" w:rsidRDefault="00DA70B6">
      <w:pPr>
        <w:pStyle w:val="ConsPlusNormal"/>
        <w:jc w:val="right"/>
      </w:pPr>
      <w:r>
        <w:t>Глава</w:t>
      </w:r>
    </w:p>
    <w:p w:rsidR="00DA70B6" w:rsidRDefault="00DA70B6">
      <w:pPr>
        <w:pStyle w:val="ConsPlusNormal"/>
        <w:jc w:val="right"/>
      </w:pPr>
      <w:r>
        <w:t>городского округа</w:t>
      </w:r>
    </w:p>
    <w:p w:rsidR="00DA70B6" w:rsidRDefault="00DA70B6">
      <w:pPr>
        <w:pStyle w:val="ConsPlusNormal"/>
        <w:jc w:val="right"/>
      </w:pPr>
      <w:r>
        <w:t>г. Рыбинск</w:t>
      </w:r>
    </w:p>
    <w:p w:rsidR="00DA70B6" w:rsidRDefault="00DA70B6">
      <w:pPr>
        <w:pStyle w:val="ConsPlusNormal"/>
        <w:jc w:val="right"/>
      </w:pPr>
      <w:r>
        <w:t>Ю.В.ЛАСТОЧКИН</w:t>
      </w:r>
    </w:p>
    <w:p w:rsidR="00DA70B6" w:rsidRDefault="00DA70B6">
      <w:pPr>
        <w:pStyle w:val="ConsPlusNormal"/>
        <w:jc w:val="both"/>
      </w:pPr>
    </w:p>
    <w:p w:rsidR="00DA70B6" w:rsidRDefault="00DA70B6">
      <w:pPr>
        <w:pStyle w:val="ConsPlusNormal"/>
        <w:jc w:val="both"/>
      </w:pPr>
    </w:p>
    <w:p w:rsidR="00DA70B6" w:rsidRDefault="00DA70B6">
      <w:pPr>
        <w:pStyle w:val="ConsPlusNormal"/>
        <w:jc w:val="both"/>
      </w:pPr>
    </w:p>
    <w:p w:rsidR="00DA70B6" w:rsidRDefault="00DA70B6">
      <w:pPr>
        <w:pStyle w:val="ConsPlusNormal"/>
        <w:jc w:val="both"/>
      </w:pPr>
    </w:p>
    <w:p w:rsidR="00DA70B6" w:rsidRDefault="00DA70B6">
      <w:pPr>
        <w:pStyle w:val="ConsPlusNormal"/>
        <w:jc w:val="both"/>
      </w:pPr>
    </w:p>
    <w:p w:rsidR="00DA70B6" w:rsidRDefault="00DA70B6">
      <w:pPr>
        <w:pStyle w:val="ConsPlusNormal"/>
        <w:jc w:val="right"/>
        <w:outlineLvl w:val="0"/>
      </w:pPr>
      <w:r>
        <w:t>Приложение</w:t>
      </w:r>
    </w:p>
    <w:p w:rsidR="00DA70B6" w:rsidRDefault="00DA70B6">
      <w:pPr>
        <w:pStyle w:val="ConsPlusNormal"/>
        <w:jc w:val="right"/>
      </w:pPr>
      <w:r>
        <w:t>к постановлению</w:t>
      </w:r>
    </w:p>
    <w:p w:rsidR="00DA70B6" w:rsidRDefault="00DA70B6">
      <w:pPr>
        <w:pStyle w:val="ConsPlusNormal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DA70B6" w:rsidRDefault="00DA70B6">
      <w:pPr>
        <w:pStyle w:val="ConsPlusNormal"/>
        <w:jc w:val="right"/>
      </w:pPr>
      <w:r>
        <w:t>округа г. Рыбинск</w:t>
      </w:r>
    </w:p>
    <w:p w:rsidR="00DA70B6" w:rsidRDefault="00DA70B6">
      <w:pPr>
        <w:pStyle w:val="ConsPlusNormal"/>
        <w:jc w:val="right"/>
      </w:pPr>
      <w:r>
        <w:t>от 29.02.2012 N 647</w:t>
      </w:r>
    </w:p>
    <w:p w:rsidR="00DA70B6" w:rsidRDefault="00DA70B6">
      <w:pPr>
        <w:pStyle w:val="ConsPlusNormal"/>
        <w:jc w:val="both"/>
      </w:pPr>
    </w:p>
    <w:p w:rsidR="00DA70B6" w:rsidRDefault="00DA70B6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DA70B6" w:rsidRDefault="00DA70B6">
      <w:pPr>
        <w:pStyle w:val="ConsPlusTitle"/>
        <w:jc w:val="center"/>
      </w:pPr>
      <w:r>
        <w:lastRenderedPageBreak/>
        <w:t>ПРЕДОСТАВЛЕНИЯ МУНИЦИПАЛЬНОЙ УСЛУГИ "ПРИЕМ ЗАЯВЛЕНИЙ,</w:t>
      </w:r>
    </w:p>
    <w:p w:rsidR="00DA70B6" w:rsidRDefault="00DA70B6">
      <w:pPr>
        <w:pStyle w:val="ConsPlusTitle"/>
        <w:jc w:val="center"/>
      </w:pPr>
      <w:r>
        <w:t>ДОКУМЕНТОВ, А ТАКЖЕ ПОСТАНОВКА ГРАЖДАН НА УЧЕТ В КАЧЕСТВЕ</w:t>
      </w:r>
    </w:p>
    <w:p w:rsidR="00DA70B6" w:rsidRDefault="00DA70B6">
      <w:pPr>
        <w:pStyle w:val="ConsPlusTitle"/>
        <w:jc w:val="center"/>
      </w:pPr>
      <w:proofErr w:type="gramStart"/>
      <w:r>
        <w:t>НУЖДАЮЩИХСЯ В ЖИЛЫХ ПОМЕЩЕНИЯХ"</w:t>
      </w:r>
      <w:proofErr w:type="gramEnd"/>
    </w:p>
    <w:p w:rsidR="00DA70B6" w:rsidRDefault="00DA70B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A70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0B6" w:rsidRDefault="00DA70B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0B6" w:rsidRDefault="00DA70B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70B6" w:rsidRDefault="00DA70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0B6" w:rsidRDefault="00DA70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г. Рыбинск</w:t>
            </w:r>
            <w:proofErr w:type="gramEnd"/>
          </w:p>
          <w:p w:rsidR="00DA70B6" w:rsidRDefault="00DA70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05.03.2019 </w:t>
            </w:r>
            <w:hyperlink r:id="rId1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 xml:space="preserve">, от 20.07.2020 </w:t>
            </w:r>
            <w:hyperlink r:id="rId18" w:history="1">
              <w:r>
                <w:rPr>
                  <w:color w:val="0000FF"/>
                </w:rPr>
                <w:t>N 1636</w:t>
              </w:r>
            </w:hyperlink>
            <w:r>
              <w:rPr>
                <w:color w:val="392C69"/>
              </w:rPr>
              <w:t xml:space="preserve">, от 20.04.2021 </w:t>
            </w:r>
            <w:hyperlink r:id="rId19" w:history="1">
              <w:r>
                <w:rPr>
                  <w:color w:val="0000FF"/>
                </w:rPr>
                <w:t>N 939</w:t>
              </w:r>
            </w:hyperlink>
            <w:r>
              <w:rPr>
                <w:color w:val="392C69"/>
              </w:rPr>
              <w:t>,</w:t>
            </w:r>
          </w:p>
          <w:p w:rsidR="00DA70B6" w:rsidRDefault="00DA70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24.03.2022 </w:t>
            </w:r>
            <w:hyperlink r:id="rId20" w:history="1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0B6" w:rsidRDefault="00DA70B6">
            <w:pPr>
              <w:spacing w:after="1" w:line="0" w:lineRule="atLeast"/>
            </w:pPr>
          </w:p>
        </w:tc>
      </w:tr>
    </w:tbl>
    <w:p w:rsidR="00DA70B6" w:rsidRDefault="00DA70B6">
      <w:pPr>
        <w:pStyle w:val="ConsPlusNormal"/>
        <w:jc w:val="both"/>
      </w:pPr>
    </w:p>
    <w:p w:rsidR="00DA70B6" w:rsidRDefault="00DA70B6">
      <w:pPr>
        <w:pStyle w:val="ConsPlusTitle"/>
        <w:jc w:val="center"/>
        <w:outlineLvl w:val="1"/>
      </w:pPr>
      <w:r>
        <w:t>1. ОБЩИЕ ПОЛОЖЕНИЯ</w:t>
      </w:r>
    </w:p>
    <w:p w:rsidR="00DA70B6" w:rsidRDefault="00DA70B6">
      <w:pPr>
        <w:pStyle w:val="ConsPlusNormal"/>
        <w:jc w:val="both"/>
      </w:pPr>
    </w:p>
    <w:p w:rsidR="00DA70B6" w:rsidRDefault="00DA70B6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"Прием заявлений, документов, а также постановка граждан на учет в качестве нуждающихся в жилых помещениях" (далее - Административный регламент) разработан в целях оптимизации (повышения качества) предоставления и доступности муниципальной услуги по приему заявлений, документов (далее - муниципальная услуга), создания комфортных условий для получения муниципальной услуги.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Административный регламент определяет порядок, сроки, последовательность действий (административных процедур) при предоставлении муниципальной услуги.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Административный регламент также определяет особенности предоставления услуги в электронном виде и через автономное учреждение Ярославской области "Многофункциональный центр предоставления государственных и муниципальных услуг" (далее - многофункциональный центр).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1.2. Заявителями, имеющими право на предоставление муниципальной услуги, являются граждане Российской Федерации, постоянно или преимущественно проживающие на территории городского округа город Рыбинск Ярославской области.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От имени заявителей вправе подать заявление их законные представители или представители на основании доверенности.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1.3. Информация о порядке предоставления муниципальной услуги.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1.3.1. Муниципальная услуга предоставляется муниципальным казенным учреждением городского округа город Рыбинск "Жилкомцентр" (далее - МКУ "Жилкомцентр").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Местонахождение МКУ "Жилкомцентр": Ярославская область, г. Рыбинск, ул. Стоялая, д. 19, 152901.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Почтовый адрес МКУ "Жилкомцентр": Ярославская область, г. Рыбинск, ул. Стоялая, д. 19, 152901.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Адрес электронной почты: e-mail: gkc@rybadm.ru.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Адрес официального сайта: http://rybinsk.ru/admin/departments/construction.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Адрес предоставления муниципальной услуги: Ярославская область, г. Рыбинск, ул. Рабочая, д. 1.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График приема заявителей в МКУ "Жилкомцентр" по адресу: г. Рыбинск, ул. Рабочая, д. 1, кабинет 99/3: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вторник с 9.00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16.00 час. (перерыв с 12.12 час. до 13.00 час.);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lastRenderedPageBreak/>
        <w:t>четверг с 9.00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16.00 час. (перерыв с 12.12 час. до 13.00 час.).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График работы по приему граждан может измениться с учетом интересов граждан, режима работы специалиста.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Справочный телефон исполнителя муниципальной услуги: (4855) 290-174.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1.3.2. Муниципальная услуга предоставляется через многофункциональный центр по принципу "одного окна".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Возможна предварительная запись на получение муниципальной услуги через многофункциональный центр.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Местонахождение многофункционального центра: Ярославская область, г. Рыбинск, проспект Генерала Батова, д. 1.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График работы многофункционального центра: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понедельник, среда, четверг, пятница, суббота с 8.00 час. до 18.00 час</w:t>
      </w:r>
      <w:proofErr w:type="gramStart"/>
      <w:r>
        <w:t>.;</w:t>
      </w:r>
      <w:proofErr w:type="gramEnd"/>
    </w:p>
    <w:p w:rsidR="00DA70B6" w:rsidRDefault="00DA70B6">
      <w:pPr>
        <w:pStyle w:val="ConsPlusNormal"/>
        <w:spacing w:before="220"/>
        <w:ind w:firstLine="540"/>
        <w:jc w:val="both"/>
      </w:pPr>
      <w:r>
        <w:t>- вторник с 10.00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20.00 час.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Справочные телефоны многофункционального центра: 8-800-100-76-09, 8(4855) 28-71-41.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Адрес официального сайта: http://mfc76.ru.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Адрес электронной почты: mfc@mfc76.ru.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Информация о филиалах многофункционального центра размещена на сайте многофункционального центра.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1.3.3. Муниципальная услуга предоставляется в электронном виде через федеральную государственную информационную систему "Единый портал государственных и муниципальных услуг (функций)" www.gosuslugi.ru (далее - Единый портал). Возможна предварительная запись на получение муниципальной услуги через Единый портал.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1.4. Информация о порядке предоставления муниципальной услуги в форме информационных материалов размещается на информационных стендах в МКУ "Жилкомцентр" и многофункциональном центре.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Информация о порядке предоставления муниципальной услуги в электронной форме размещается на сайтах Управления строительства Администрации городского округа город Рыбинск на вкладке "Документы" и многофункционального центра.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1.5. Информация о порядке предоставления муниципальной услуги предоставляется непосредственно специалистом отдела по жилищной политике МКУ "Жилкомцентр" с использованием средств телефонной связи, электронной почты или на вкладке "Муниципальные услуги" официального сайта Администрации городского округа город Рыбинск, печатных изданий, на личном приеме, а также на сайте многофункционального центра.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1.6. Во вкладке "Документы" на странице </w:t>
      </w:r>
      <w:proofErr w:type="gramStart"/>
      <w:r>
        <w:t>Управления строительства официального сайта Администрации городского округа</w:t>
      </w:r>
      <w:proofErr w:type="gramEnd"/>
      <w:r>
        <w:t xml:space="preserve"> город Рыбинск размещаются следующие материалы: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перечень нормативных правовых документов по предоставлению муниципальной услуги;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текст регламента;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lastRenderedPageBreak/>
        <w:t>- перечень документов для предоставления муниципальной услуги;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адрес МКУ "Жилкомцентр", график приема, номера телефонов, адрес электронной почты.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1.7. При ответах на телефонные звонки и личном приеме заявителей специалист отдела по жилищной политике МКУ "Жилкомцентр" подробно информирует их по вопросам признания граждан малоимущими и нуждающимися в жилом помещении.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Если специалист отдела по жилищной политике МКУ "Жилкомцентр" не может дать ответ самостоятельно либо подготовка ответа требует продолжительного времени, он обязан предложить один из вариантов: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изложить суть вопроса в форме письменного заявления;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назначить другое удобное для заявителя время консультирования;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дать консультацию по контактному телефону, указанному заявителем.</w:t>
      </w:r>
    </w:p>
    <w:p w:rsidR="00DA70B6" w:rsidRDefault="00DA70B6">
      <w:pPr>
        <w:pStyle w:val="ConsPlusNormal"/>
        <w:jc w:val="both"/>
      </w:pPr>
    </w:p>
    <w:p w:rsidR="00DA70B6" w:rsidRDefault="00DA70B6">
      <w:pPr>
        <w:pStyle w:val="ConsPlusTitle"/>
        <w:jc w:val="center"/>
        <w:outlineLvl w:val="1"/>
      </w:pPr>
      <w:bookmarkStart w:id="1" w:name="P94"/>
      <w:bookmarkEnd w:id="1"/>
      <w:r>
        <w:t>2. СТАНДАРТ ПРЕДОСТАВЛЕНИЯ МУНИЦИПАЛЬНОЙ УСЛУГИ</w:t>
      </w:r>
    </w:p>
    <w:p w:rsidR="00DA70B6" w:rsidRDefault="00DA70B6">
      <w:pPr>
        <w:pStyle w:val="ConsPlusNormal"/>
        <w:jc w:val="both"/>
      </w:pPr>
    </w:p>
    <w:p w:rsidR="00DA70B6" w:rsidRDefault="00DA70B6">
      <w:pPr>
        <w:pStyle w:val="ConsPlusNormal"/>
        <w:ind w:firstLine="540"/>
        <w:jc w:val="both"/>
      </w:pPr>
      <w:r>
        <w:t>2.1. Наименование муниципальной услуги: "Прием заявлений, документов, а также постановка граждан на учет в качестве нуждающихся в жилых помещениях".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2.2. Наименование организации, предоставляющей муниципальную услугу: МКУ "Жилкомцентр".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В целях, связанных с предоставлением муниципальной услуги, используются документы и информация, </w:t>
      </w:r>
      <w:proofErr w:type="gramStart"/>
      <w:r>
        <w:t>обрабатываемые</w:t>
      </w:r>
      <w:proofErr w:type="gramEnd"/>
      <w:r>
        <w:t xml:space="preserve"> в том числе посредством межведомственного запроса, с использованием межведомственного информационного взаимодействия со следующими органами и организациями: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территориальными органами;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налоговым органом;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органом социальной поддержки населения;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органом опеки и попечительства;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территориальным отделением Пенсионного фонда Российской Федерации.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Взаимодействие с перечисленными в настоящем пункте органами государственной власти, органами местного самоуправления и организациями, участвующими в предоставлении муниципальной услуги, осуществляется посредством единой системы межведомственного электронного взаимодействия и, при необходимости, в рамках заключенных соглашений о межведомственном информационном взаимодействии.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В ходе предоставления муниципальной услуги запрещается требовать от заявителя: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70B6" w:rsidRDefault="00DA70B6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1" w:history="1">
        <w:r>
          <w:rPr>
            <w:color w:val="0000FF"/>
          </w:rPr>
          <w:t>ч. 1 ст. 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</w:t>
      </w:r>
      <w:proofErr w:type="gramEnd"/>
      <w:r>
        <w:t xml:space="preserve">" </w:t>
      </w:r>
      <w:proofErr w:type="gramStart"/>
      <w: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2" w:history="1">
        <w:r>
          <w:rPr>
            <w:color w:val="0000FF"/>
          </w:rPr>
          <w:t>ч. 6 ст.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перечень документов.</w:t>
      </w:r>
      <w:proofErr w:type="gramEnd"/>
      <w: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DA70B6" w:rsidRDefault="00DA70B6">
      <w:pPr>
        <w:pStyle w:val="ConsPlusNormal"/>
        <w:spacing w:before="220"/>
        <w:ind w:firstLine="540"/>
        <w:jc w:val="both"/>
      </w:pPr>
      <w:proofErr w:type="gramStart"/>
      <w: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3" w:history="1">
        <w:r>
          <w:rPr>
            <w:color w:val="0000FF"/>
          </w:rPr>
          <w:t>ч. 1 ст. 9</w:t>
        </w:r>
      </w:hyperlink>
      <w: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>
        <w:t xml:space="preserve"> услуг";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A70B6" w:rsidRDefault="00DA70B6">
      <w:pPr>
        <w:pStyle w:val="ConsPlusNormal"/>
        <w:spacing w:before="220"/>
        <w:ind w:firstLine="540"/>
        <w:jc w:val="both"/>
      </w:pPr>
      <w:proofErr w:type="gramStart"/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24" w:history="1">
        <w:r>
          <w:rPr>
            <w:color w:val="0000FF"/>
          </w:rPr>
          <w:t>ч. 1.1 ст.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proofErr w:type="gramEnd"/>
      <w:r>
        <w:t xml:space="preserve"> </w:t>
      </w:r>
      <w:proofErr w:type="gramStart"/>
      <w:r>
        <w:t xml:space="preserve">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5" w:history="1">
        <w:r>
          <w:rPr>
            <w:color w:val="0000FF"/>
          </w:rPr>
          <w:t>ч. 1.1 ст.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неудобства;</w:t>
      </w:r>
      <w:proofErr w:type="gramEnd"/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д) если услуги включены в </w:t>
      </w:r>
      <w:hyperlink r:id="rId26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услуг, утвержденный решением </w:t>
      </w:r>
      <w:r>
        <w:lastRenderedPageBreak/>
        <w:t>Муниципального Совета городского округа город Рыбинск от 07.06.2012 N 177 "О перечне услуг, которые являются необходимыми и обязательными для предоставления муниципальных услуг органами местного самоуправления";</w:t>
      </w:r>
    </w:p>
    <w:p w:rsidR="00DA70B6" w:rsidRDefault="00DA70B6">
      <w:pPr>
        <w:pStyle w:val="ConsPlusNormal"/>
        <w:spacing w:before="220"/>
        <w:ind w:firstLine="540"/>
        <w:jc w:val="both"/>
      </w:pPr>
      <w:proofErr w:type="gramStart"/>
      <w: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7" w:history="1">
        <w:r>
          <w:rPr>
            <w:color w:val="0000FF"/>
          </w:rPr>
          <w:t>п. 7.2 ч. 1 ст.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DA70B6" w:rsidRDefault="00DA70B6">
      <w:pPr>
        <w:pStyle w:val="ConsPlusNormal"/>
        <w:jc w:val="both"/>
      </w:pPr>
      <w:r>
        <w:t xml:space="preserve">(п. 2.2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24.03.2022 N 859)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При предоставлении в целях получения муниципальной услуги документов и информации об ином лице, не являющемся заявителем, заявитель дополнительно к документам, определенным в </w:t>
      </w:r>
      <w:hyperlink w:anchor="P94" w:history="1">
        <w:r>
          <w:rPr>
            <w:color w:val="0000FF"/>
          </w:rPr>
          <w:t>разделе 2</w:t>
        </w:r>
      </w:hyperlink>
      <w:r>
        <w:t xml:space="preserve"> Административного регламента,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</w:t>
      </w:r>
      <w:proofErr w:type="gramEnd"/>
      <w:r>
        <w:t xml:space="preserve"> указанных лиц в орган или организацию. Указанные документы могут быть представлены в форме электронного документа.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Действие настоящего пункта не распространяется на лиц, признанных в установленном порядке безвестно отсутствующими.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2.4. Результат предоставления муниципальной услуги.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Процедура предоставления муниципальной услуги завершается путем получения заявителем: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постановления Администрации городского округа город Рыбинск о признании заявителя (заявителя и членов его (ее) семьи) малоимущи</w:t>
      </w:r>
      <w:proofErr w:type="gramStart"/>
      <w:r>
        <w:t>м(</w:t>
      </w:r>
      <w:proofErr w:type="gramEnd"/>
      <w:r>
        <w:t>и) и принятии его (их) на учет в качестве нуждающегося(ихся) в жилых помещениях, предоставляемых по договорам социального найма;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постановления Администрации городского округа город Рыбинск о принятии заявителя (заявителя и членов его (ее) семьи) на учет в качестве нуждающегос</w:t>
      </w:r>
      <w:proofErr w:type="gramStart"/>
      <w:r>
        <w:t>я(</w:t>
      </w:r>
      <w:proofErr w:type="gramEnd"/>
      <w:r>
        <w:t>ихся) в жилых помещениях, предоставляемых по договорам социального найма;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постановления Администрации городского округа город Рыбинск об отказе заявителю (заявителю и членам его (ее) семьи) в признании малоимущи</w:t>
      </w:r>
      <w:proofErr w:type="gramStart"/>
      <w:r>
        <w:t>м(</w:t>
      </w:r>
      <w:proofErr w:type="gramEnd"/>
      <w:r>
        <w:t>и) и принятии на учет в качестве нуждающегося(ихся) в жилых помещениях, предоставляемых по договорам социального найма;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постановления Администрации городского округа город Рыбинск об отказе заявителю (заявителю и членам его (ее) семьи) в принятии на учет в качестве нуждающегос</w:t>
      </w:r>
      <w:proofErr w:type="gramStart"/>
      <w:r>
        <w:t>я(</w:t>
      </w:r>
      <w:proofErr w:type="gramEnd"/>
      <w:r>
        <w:t>ихся) в жилых помещениях, предоставляемых по договорам социального найма.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2.5. Срок предоставления муниципальной услуги.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Общий (максимальный) срок предоставления муниципальной услуги не должен превышать 33 рабочих дня со дня подачи (регистрации) надлежащим образом оформленного заявления и приложенных к нему необходимых документов.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При представлении заявления через Единый портал днем регистрации заявления признается день представления заявителем необходимых документов в полном объеме в срок, установленный </w:t>
      </w:r>
      <w:hyperlink w:anchor="P313" w:history="1">
        <w:r>
          <w:rPr>
            <w:color w:val="0000FF"/>
          </w:rPr>
          <w:t>абзацем 6 пункта 3.2</w:t>
        </w:r>
      </w:hyperlink>
      <w:r>
        <w:t xml:space="preserve"> Административного регламента.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2.6.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lastRenderedPageBreak/>
        <w:t xml:space="preserve">- Жилищным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 ("Российская газета", N 1, 12.01.2005);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12.01.1995 N 5-ФЗ "О ветеранах" ("Российская газета", N 1 - 3, 05.01.2000);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("Российская газета", N 202, 08.10.2003);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("Российская газета", N 165, 29.07.2006);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07.05.2008 N 714 "Об обеспечении жильем ветеранов Великой Отечественной войны 1941 - 1945 годов" ("Собрание законодательства РФ", 12.05.2008, N 19, ст. 2116);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("Российская газета", N 222, 05.10.2011);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22.12.2012 N 1376 "Об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услуг" ("Российская газета", N 303, 31.12.2012);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18.01.2012 N 13 "Об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("Бюллетень нормативных актов федеральных органов исполнительной власти", N 19, 07.05.2012);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Законом</w:t>
        </w:r>
      </w:hyperlink>
      <w:r>
        <w:t xml:space="preserve"> Ярославской области от 11.07.2005 N 40-з "Об условиях реализации права отдельных категорий граждан на предоставление жилых помещений по договорам социального найма" ("Губернские вести", N 34, 11.07.2005);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Законом</w:t>
        </w:r>
      </w:hyperlink>
      <w:r>
        <w:t xml:space="preserve"> Ярославской области от 27.06.2007 N 50-з "О порядке учета граждан в качестве нуждающихся в жилых помещениях, предоставляемых по договорам социального найма" ("Губернские вести", N 44-б, 29.06.2007);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Ярославской области от 11.01.2010 N 1-п "Об утверждении Порядка предоставления мер социальной поддержки по обеспечению жильем отдельных категорий граждан за счет средств федерального бюджета и признании утратившим силу постановления Администрации Ярославской области от 01.02.2006 N 32" ("Документ-Регион", N 1, 15.01.2010);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Ярославской области от 22.09.2010 N 721-п "Об утверждении порядков предоставления и расходования субвенций местным бюджетам и признании утратившими силу и частично утратившими силу отдельных нормативных правовых актов Ярославской области" ("Документ-Регион", N 75, 01.10.2010);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-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Ярославской области от 14.11.2007 N 374 "Об утверждении перечня документов, необходимых для признания граждан </w:t>
      </w:r>
      <w:proofErr w:type="gramStart"/>
      <w:r>
        <w:t>малоимущими</w:t>
      </w:r>
      <w:proofErr w:type="gramEnd"/>
      <w:r>
        <w:t xml:space="preserve">" </w:t>
      </w:r>
      <w:r>
        <w:lastRenderedPageBreak/>
        <w:t>("Губернские вести", N 93, 26.11.2007);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-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Ярославской области от 14.11.2007 N 375 "Об утверждении форм документов" ("Губернские вести", N 93, 26.11.2007);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-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Главы Рыбинского муниципального округа от 11.04.2005 N 750 "Об утверждении нормы предоставления и учетной нормы площади жилого помещения" ("Рыбинские известия", N 74, 22.04.2005);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- </w:t>
      </w:r>
      <w:hyperlink r:id="rId45" w:history="1">
        <w:r>
          <w:rPr>
            <w:color w:val="0000FF"/>
          </w:rPr>
          <w:t>решением</w:t>
        </w:r>
      </w:hyperlink>
      <w:r>
        <w:t xml:space="preserve"> Муниципального Совета городского округа город Рыбинск от 26.07.2006 N 70 "Об условиях признания граждан </w:t>
      </w:r>
      <w:proofErr w:type="gramStart"/>
      <w:r>
        <w:t>малоимущими</w:t>
      </w:r>
      <w:proofErr w:type="gramEnd"/>
      <w:r>
        <w:t xml:space="preserve"> с целью постановки на учет нуждающихся в жилых помещениях" ("Рыбинские известия", N 160 - 161, 17.08.2006).</w:t>
      </w:r>
    </w:p>
    <w:p w:rsidR="00DA70B6" w:rsidRDefault="00DA70B6">
      <w:pPr>
        <w:pStyle w:val="ConsPlusNormal"/>
        <w:spacing w:before="220"/>
        <w:ind w:firstLine="540"/>
        <w:jc w:val="both"/>
      </w:pPr>
      <w:bookmarkStart w:id="2" w:name="P146"/>
      <w:bookmarkEnd w:id="2"/>
      <w:r>
        <w:t xml:space="preserve">2.7. В целях получения муниципальной услуги заявитель предоставляет в МКУ "Жилкомцентр" лично либо через представителя </w:t>
      </w:r>
      <w:hyperlink w:anchor="P558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3 (прилагается). Заявление может быть подано в МКУ "Жилкомцентр" через Единый портал или многофункциональный центр.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Формы подачи заявления и получения результата предоставления услуги: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очная</w:t>
      </w:r>
      <w:proofErr w:type="gramEnd"/>
      <w:r>
        <w:t xml:space="preserve"> при личном присутствии в МКУ "Жилкомцентр";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заочная</w:t>
      </w:r>
      <w:proofErr w:type="gramEnd"/>
      <w:r>
        <w:t xml:space="preserve"> - без личного присутствия заявителя (по почте).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Форма и способ получения результата, подтверждающего предоставление муниципальной услуги (отказ в предоставлении муниципальной услуги), указывается заявителем в заявлении, если иное не установлено законодательством Российской Федерации.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При поступлении заявления через Единый портал заявление </w:t>
      </w:r>
      <w:proofErr w:type="gramStart"/>
      <w:r>
        <w:t>регистрируется в установленном порядке и заявителю в личный кабинет на Едином портале направляется</w:t>
      </w:r>
      <w:proofErr w:type="gramEnd"/>
      <w:r>
        <w:t xml:space="preserve"> соответствующее уведомление.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В случае подачи заявления на оказание муниципальной услуги и документов через многофункциональный центр специалист многофункционального центра организует регистрацию указанных документов способом, предусмотренным многофункциональным центром, и передает принятые документы в МКУ "Жилкомцентр" в срок не более двух рабочих дней со дня приема документов от заявителя. Специалист отдела по жилищной политике МКУ "Жилкомцентр" обеспечивает прием и регистрацию полученных из многофункционального центра документов в день их доставки.</w:t>
      </w:r>
    </w:p>
    <w:p w:rsidR="00DA70B6" w:rsidRDefault="00DA70B6">
      <w:pPr>
        <w:pStyle w:val="ConsPlusNormal"/>
        <w:spacing w:before="220"/>
        <w:ind w:firstLine="540"/>
        <w:jc w:val="both"/>
      </w:pPr>
      <w:proofErr w:type="gramStart"/>
      <w:r>
        <w:t>При подаче гражданином заявления о принятии на учет через многофункциональный центр срок принятия решения о принятии</w:t>
      </w:r>
      <w:proofErr w:type="gramEnd"/>
      <w:r>
        <w:t xml:space="preserve"> на учет или об отказе в принятии на учет исчисляется со дня передачи такого заявления в МКУ "Жилкомцентр".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Порядок подачи и регистрации заявления определяется непосредственно соглашением о взаимодействии с многофункциональным центром.</w:t>
      </w:r>
    </w:p>
    <w:p w:rsidR="00DA70B6" w:rsidRDefault="00DA70B6">
      <w:pPr>
        <w:pStyle w:val="ConsPlusNormal"/>
        <w:spacing w:before="220"/>
        <w:ind w:firstLine="540"/>
        <w:jc w:val="both"/>
      </w:pPr>
      <w:bookmarkStart w:id="3" w:name="P155"/>
      <w:bookmarkEnd w:id="3"/>
      <w:r>
        <w:t>2.8. К указанному заявлению прилагается соответствующий перечень документов.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2.8.1. Для признания заявителя (заявителя и членов его (ее) семьи) малоимущи</w:t>
      </w:r>
      <w:proofErr w:type="gramStart"/>
      <w:r>
        <w:t>м(</w:t>
      </w:r>
      <w:proofErr w:type="gramEnd"/>
      <w:r>
        <w:t>и) и принятия его (их) на учет в качестве нуждающихся в жилых помещениях, предоставляемых по договорам социального найма, заявителем предоставляются: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- документ, удостоверяющий личность заявителя (членов его семьи) (в том числе паспорт гражданина Российской Федерации, удостоверяющий личность гражданина Российской Федерации на территории Российской Федерации, временное удостоверение личности </w:t>
      </w:r>
      <w:r>
        <w:lastRenderedPageBreak/>
        <w:t>гражданина Российской Федерации; удостоверение личности военнослужащего или военный билет гражданина Российской Федерации);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регламентом;</w:t>
      </w:r>
    </w:p>
    <w:p w:rsidR="00DA70B6" w:rsidRDefault="00DA70B6">
      <w:pPr>
        <w:pStyle w:val="ConsPlusNormal"/>
        <w:spacing w:before="220"/>
        <w:ind w:firstLine="540"/>
        <w:jc w:val="both"/>
      </w:pPr>
      <w:proofErr w:type="gramStart"/>
      <w:r>
        <w:t>- при представлении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организацию;</w:t>
      </w:r>
      <w:proofErr w:type="gramEnd"/>
    </w:p>
    <w:p w:rsidR="00DA70B6" w:rsidRDefault="00DA70B6">
      <w:pPr>
        <w:pStyle w:val="ConsPlusNormal"/>
        <w:spacing w:before="220"/>
        <w:ind w:firstLine="540"/>
        <w:jc w:val="both"/>
      </w:pPr>
      <w:r>
        <w:t>- документы, подтверждающие состав семьи заявителя (в том числе свидетельство о рождении, о заключении брака, при усыновлении - решение об усыновлении (удочерении), судебное решение о признании членом семьи);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документ, содержащий сведения о регистрации заявителя и членов его семьи по месту жительства в жилом помещении, и копия технического паспорта жилого помещения (для частного сектора);</w:t>
      </w:r>
    </w:p>
    <w:p w:rsidR="00DA70B6" w:rsidRDefault="00DA70B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20.04.2021 N 939)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документы, подтверждающие наличие или отсутствие жилых помещений на праве собственности у гражданина и членов его семьи, документы, подтверждающие иные права гражданина и членов его семьи на жилые помещения, в случае, если право собственности и иные права на жилые помещения не зарегистрированы в Едином государственном реестре недвижимости;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- документы, подтверждающие право заявителя (членов его семьи) на внеочередное получение жилого помещения по договору социального найма (для заявителей, страдающих тяжелыми формами хронических заболеваний, указанных в </w:t>
      </w:r>
      <w:hyperlink r:id="rId47" w:history="1">
        <w:r>
          <w:rPr>
            <w:color w:val="0000FF"/>
          </w:rPr>
          <w:t>Перечне</w:t>
        </w:r>
      </w:hyperlink>
      <w:r>
        <w:t>, утвержденном приказом Министерства здравоохранения Российской Федерации от 29.11.2012 N 987н, - справка врачебно-консультационной комиссии медицинского учреждения);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документы, подтверждающие размер доходов заявителя и членов его семьи, полученных в течение учетного периода, в том числе справки о доходах физических лиц по установленной действующим законодательством форме.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Представляются государственными, муниципальными органами и организациями (предприятиями) по запросу МКУ "Жилкомцентр":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органами, наделенными правами опеки и попечительства в соответствии с действующим законодательством, - решение органа опеки и попечительства о назначении опекуна (попечителя));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копии налоговых деклараций о доходах, полученных за учетный период, заверенные налоговым органом;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справка налогового органа, подтверждающего стоимость имущества, принадлежащего на праве собственности заявителю и членам его семьи или одиноко проживающему заявителю;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справка из органа социальной защиты о социальных выплатах из бюджетов всех уровней;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- выписка из Единого государственного реестра недвижимости имущества и сделок с ним о </w:t>
      </w:r>
      <w:r>
        <w:lastRenderedPageBreak/>
        <w:t>правах отдельного лица на имевшиеся (имеющиеся) у него объекты имущества;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справка органов, осуществляющих государственную регистрацию прав на недвижимое имущество и сделок с ним, о наличии или отсутствии жилых помещений, принадлежащих на праве собственности заявителю и членам его семьи;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документы, подтверждающие право заявителя (членов его семьи) на внеочередное получение жилого помещения по договору социального найма: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для заявителей, жилые помещения которых признаны в установленном порядке непригодными для проживания и ремонту и реконструкции не подлежат, - заключение о признании жилого помещения непригодным для проживания;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документы, подтверждающие право пользования жилым помещением, занимаемым заявителем и членами его семьи по договору социального найма жилого помещения (решение о предоставлении жилого помещения по договору социального найма).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Установленный выше перечень документов является исчерпывающим.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2.8.2. Для признания ветеранов Великой Отечественной войны 1941 - 1945 годов </w:t>
      </w:r>
      <w:proofErr w:type="gramStart"/>
      <w:r>
        <w:t>нуждающимися</w:t>
      </w:r>
      <w:proofErr w:type="gramEnd"/>
      <w:r>
        <w:t xml:space="preserve"> в предоставлении мер социальной поддержки по обеспечению жильем за счет средств федерального бюджета заявителем предоставляются:</w:t>
      </w:r>
    </w:p>
    <w:p w:rsidR="00DA70B6" w:rsidRDefault="00DA70B6">
      <w:pPr>
        <w:pStyle w:val="ConsPlusNormal"/>
        <w:spacing w:before="220"/>
        <w:ind w:firstLine="540"/>
        <w:jc w:val="both"/>
      </w:pPr>
      <w:proofErr w:type="gramStart"/>
      <w:r>
        <w:t>- документ, удостоверяющий личность заявителя (в том числе паспорт гражданина Российской Федерации, удостоверяющий личность гражданина Российской Федерации на территории Российской Федерации; временное удостоверение личности гражданина Российской Федерации; удостоверение личности военнослужащего или военный билет гражданина Российской Федерации);</w:t>
      </w:r>
      <w:proofErr w:type="gramEnd"/>
    </w:p>
    <w:p w:rsidR="00DA70B6" w:rsidRDefault="00DA70B6">
      <w:pPr>
        <w:pStyle w:val="ConsPlusNormal"/>
        <w:spacing w:before="220"/>
        <w:ind w:firstLine="540"/>
        <w:jc w:val="both"/>
      </w:pPr>
      <w: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регламентом;</w:t>
      </w:r>
    </w:p>
    <w:p w:rsidR="00DA70B6" w:rsidRDefault="00DA70B6">
      <w:pPr>
        <w:pStyle w:val="ConsPlusNormal"/>
        <w:spacing w:before="220"/>
        <w:ind w:firstLine="540"/>
        <w:jc w:val="both"/>
      </w:pPr>
      <w:proofErr w:type="gramStart"/>
      <w:r>
        <w:t>- при предоставлении в целях получения муниципальной услуги документов и информации об ином лице, не являющемся заявителем, -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организацию;</w:t>
      </w:r>
      <w:proofErr w:type="gramEnd"/>
    </w:p>
    <w:p w:rsidR="00DA70B6" w:rsidRDefault="00DA70B6">
      <w:pPr>
        <w:pStyle w:val="ConsPlusNormal"/>
        <w:spacing w:before="220"/>
        <w:ind w:firstLine="540"/>
        <w:jc w:val="both"/>
      </w:pPr>
      <w:r>
        <w:t>- документы, подтверждающие состав семьи заявителя (в том числе свидетельство о рождении, о заключении брака, при усыновлении - решение об усыновлении (удочерении), судебное решение о признании членом семьи);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документ, содержащий сведения о регистрации заявителя и членов его семьи по месту жительства в жилом помещении, и копия технического паспорта жилого помещения;</w:t>
      </w:r>
    </w:p>
    <w:p w:rsidR="00DA70B6" w:rsidRDefault="00DA70B6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20.04.2021 N 939)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документы, подтверждающие наличие или отсутствие жилых помещений на праве собственности у гражданина и членов его семьи, документы, подтверждающие иные права гражданина и членов его семьи на жилые помещения, в случае, если право собственности и иные права на жилые помещения не зарегистрированы в Едином государственном реестре недвижимости;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lastRenderedPageBreak/>
        <w:t>- документ, подтверждающий правовой статус заявителя как ветерана Великой Отечественной войны 1941 - 1945 годов (копия удостоверения);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- документы, подтверждающие право заявителя (членов его семьи) на внеочередное получение жилого помещения по договору социального найма (для заявителей, страдающих тяжелыми формами хронических заболеваний, указанных в </w:t>
      </w:r>
      <w:hyperlink r:id="rId49" w:history="1">
        <w:r>
          <w:rPr>
            <w:color w:val="0000FF"/>
          </w:rPr>
          <w:t>Перечне</w:t>
        </w:r>
      </w:hyperlink>
      <w:r>
        <w:t>, утвержденном приказом Министерства здравоохранения Российской Федерации от 29.11.2012 N 987н, - справка врачебно-консультационной комиссии медицинского учреждения).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Представляются государственными, муниципальными органами и организациями (предприятиями) по запросу МКУ "Жилкомцентр":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органом, наделенным правами опеки и попечительства в соответствии с действующим законодательством, - решение органа опеки и попечительства о назначении опекуна (попечителя));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недвижимости о правах отдельного лица на имевшиеся (имеющиеся) у него объекты имущества;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справка органов, осуществляющих государственную регистрацию прав на недвижимое имущество и сделок с ним, о наличии или отсутствии жилых помещений, принадлежащих на праве собственности заявителю и членам его семьи;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документы, подтверждающие право заявителя на внеочередное получение жилого помещения по договору социального найма (для заявителей, жилые помещения которых признаны в установленном порядке непригодными для проживания и ремонту и реконструкции не подлежат, - заключение о признании жилого помещения непригодным для проживания);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документы, подтверждающие право пользования жилым помещением, занимаемым заявителем и членами его семьи по договору социального найма жилого помещения (решение о предоставлении жилого помещения по договору социального найма).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Установленный выше перечень документов является исчерпывающим.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Заявитель вправе представить полный пакет документов, необходимый для предоставления муниципальной услуги, самостоятельно.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2.8.3. Для улучшения жилищных условий многодетных семей заявителем предоставляются: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документы, удостоверяющие личность заявителя и членов его семьи (в том числе паспорт гражданина Российской Федерации, удостоверяющий личность гражданина Российской Федерации на территории Российской Федерации; временное удостоверение личности гражданина Российской Федерации; удостоверение личности военнослужащего или военный билет гражданина Российской Федерации);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регламентом;</w:t>
      </w:r>
    </w:p>
    <w:p w:rsidR="00DA70B6" w:rsidRDefault="00DA70B6">
      <w:pPr>
        <w:pStyle w:val="ConsPlusNormal"/>
        <w:spacing w:before="220"/>
        <w:ind w:firstLine="540"/>
        <w:jc w:val="both"/>
      </w:pPr>
      <w:proofErr w:type="gramStart"/>
      <w:r>
        <w:t>- при предоставлении в целях получения муниципальной услуги документов и информации об ином лице, не являющемся заявителем, -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организацию;</w:t>
      </w:r>
      <w:proofErr w:type="gramEnd"/>
    </w:p>
    <w:p w:rsidR="00DA70B6" w:rsidRDefault="00DA70B6">
      <w:pPr>
        <w:pStyle w:val="ConsPlusNormal"/>
        <w:spacing w:before="220"/>
        <w:ind w:firstLine="540"/>
        <w:jc w:val="both"/>
      </w:pPr>
      <w:r>
        <w:lastRenderedPageBreak/>
        <w:t>- документы, подтверждающие состав семьи заявителя (в том числе свидетельство о рождении, о заключении брака, при усыновлении - решение об усыновлении (удочерении), судебное решение о признании членом семьи);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документ, содержащий сведения о регистрации заявителя и членов его семьи по месту жительства в жилом помещении, и копия технического паспорта жилого помещения (для частного сектора);</w:t>
      </w:r>
    </w:p>
    <w:p w:rsidR="00DA70B6" w:rsidRDefault="00DA70B6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20.04.2021 N 939)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документы, подтверждающие наличие или отсутствие жилых помещений на праве собственности у гражданина и членов его семьи, документы, подтверждающие иные права гражданина и членов его семьи на жилые помещения, в случае, если право собственности и иные права на жилые помещения не зарегистрированы в Едином государственном реестре недвижимости;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- документы, подтверждающие право заявителя (членов его семьи) на внеочередное получение жилого помещения по договору социального найма (для заявителей, страдающих тяжелыми формами хронических заболеваний, указанных в </w:t>
      </w:r>
      <w:hyperlink r:id="rId51" w:history="1">
        <w:r>
          <w:rPr>
            <w:color w:val="0000FF"/>
          </w:rPr>
          <w:t>Перечне</w:t>
        </w:r>
      </w:hyperlink>
      <w:r>
        <w:t>, утвержденном приказом Министерства здравоохранения Российской Федерации от 29.11.2012 N 987н, - справка врачебно-консультационной комиссии медицинского учреждения).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Представляются государственными, муниципальными органами и организациями по запросу МКУ "Жилкомцентр":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органами, наделенными правами органов опеки и попечительства в соответствии с действующим законодательством, - решение органа опеки и попечительства о назначении опекуна (попечителя));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недвижимости о правах отдельного лица на имевшиеся (имеющиеся) у него объекты имущества;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справка органов, осуществляющих государственную регистрацию прав на недвижимое имущество и сделок с ним, о наличии или отсутствии жилых помещений, принадлежащих на праве собственности заявителю и членам его семьи;</w:t>
      </w:r>
    </w:p>
    <w:p w:rsidR="00DA70B6" w:rsidRDefault="00DA70B6">
      <w:pPr>
        <w:pStyle w:val="ConsPlusNormal"/>
        <w:spacing w:before="220"/>
        <w:ind w:firstLine="540"/>
        <w:jc w:val="both"/>
      </w:pPr>
      <w:proofErr w:type="gramStart"/>
      <w:r>
        <w:t>- документы, подтверждающие право на внеочередное получение жилого помещения по договору социального найма (для заявителей, жилые помещения которых признаны в установленном порядке непригодными для проживания и ремонту и реконструкции не подлежат, - заключение о признании жилого помещения непригодным для проживания);</w:t>
      </w:r>
      <w:proofErr w:type="gramEnd"/>
    </w:p>
    <w:p w:rsidR="00DA70B6" w:rsidRDefault="00DA70B6">
      <w:pPr>
        <w:pStyle w:val="ConsPlusNormal"/>
        <w:spacing w:before="220"/>
        <w:ind w:firstLine="540"/>
        <w:jc w:val="both"/>
      </w:pPr>
      <w:r>
        <w:t>- документы, подтверждающие право пользования жилым помещением, занимаемым заявителем и членами его семьи по договору социального найма жилого помещения (решение о предоставлении жилого помещения по договору социального найма).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Установленный выше перечень документов является исчерпывающим.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2.8.4. Для обеспечения жильем реабилитированных лиц и лиц, признанных пострадавшими от политических репрессий, а также членов их семей заявителем предоставляются: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- документы, удостоверяющие личность заявителя и членов его семьи (в том числе паспорт гражданина Российской Федерации, удостоверяющий личность гражданина Российской </w:t>
      </w:r>
      <w:r>
        <w:lastRenderedPageBreak/>
        <w:t>Федерации на территории Российской Федерации; временное удостоверение личности гражданина Российской Федерации; удостоверение личности военнослужащего или военный билет гражданина Российской Федерации);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регламентом;</w:t>
      </w:r>
    </w:p>
    <w:p w:rsidR="00DA70B6" w:rsidRDefault="00DA70B6">
      <w:pPr>
        <w:pStyle w:val="ConsPlusNormal"/>
        <w:spacing w:before="220"/>
        <w:ind w:firstLine="540"/>
        <w:jc w:val="both"/>
      </w:pPr>
      <w:proofErr w:type="gramStart"/>
      <w:r>
        <w:t>- при предоставлении в целях получения муниципальной услуги документов и информации об ином лице, не являющемся заявителем, -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организацию;</w:t>
      </w:r>
      <w:proofErr w:type="gramEnd"/>
    </w:p>
    <w:p w:rsidR="00DA70B6" w:rsidRDefault="00DA70B6">
      <w:pPr>
        <w:pStyle w:val="ConsPlusNormal"/>
        <w:spacing w:before="220"/>
        <w:ind w:firstLine="540"/>
        <w:jc w:val="both"/>
      </w:pPr>
      <w:r>
        <w:t>- документы, подтверждающие состав семьи заявителя (в том числе свидетельство о рождении, о заключении брака, при усыновлении - решение об усыновлении (удочерении), судебное решение о признании членом семьи);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документ, содержащий сведения о регистрации заявителя и членов его семьи по месту жительства в жилом помещении, и копия технического паспорта жилого помещения;</w:t>
      </w:r>
    </w:p>
    <w:p w:rsidR="00DA70B6" w:rsidRDefault="00DA70B6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20.04.2021 N 939)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документы, подтверждающие наличие или отсутствие жилых помещений на праве собственности у гражданина и членов его семьи, документы, подтверждающие иные права гражданина и членов его семьи на жилые помещения, в случае, если право собственности и иные права на жилые помещения не зарегистрированы в Едином государственном реестре недвижимости;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- документы, подтверждающие право заявителя (членов его семьи) на внеочередное получение жилого помещения по договору социального найма (для граждан, страдающих тяжелыми формами хронических заболеваний, указанных в </w:t>
      </w:r>
      <w:hyperlink r:id="rId53" w:history="1">
        <w:r>
          <w:rPr>
            <w:color w:val="0000FF"/>
          </w:rPr>
          <w:t>Перечне</w:t>
        </w:r>
      </w:hyperlink>
      <w:r>
        <w:t>, утвержденном приказом Министерства здравоохранения Российской Федерации от 29.11.2012 N 987н, - справка врачебно-консультационной комиссии медицинского учреждения).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Предоставляются государственными, муниципальными органами и организациями (предприятиями) по запросу МКУ "Жилкомцентр":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документ, подтверждающий полномочия законного представителя заявителя, если от имени заявителя действует законный представитель, при назначении попечителя органами, наделенными правами органов опеки и попечительства в соответствии с действующим законодательством (решение органа опеки и попечительства о назначении попечителя);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недвижимости о правах отдельного лица на имеющиеся у него объекты имущества;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справка органов, осуществляющих государственную регистрацию прав на недвижимое имущество и сделок с ним, о наличии или отсутствии жилых помещений, принадлежащих на праве собственности заявителю и членам его семьи;</w:t>
      </w:r>
    </w:p>
    <w:p w:rsidR="00DA70B6" w:rsidRDefault="00DA70B6">
      <w:pPr>
        <w:pStyle w:val="ConsPlusNormal"/>
        <w:spacing w:before="220"/>
        <w:ind w:firstLine="540"/>
        <w:jc w:val="both"/>
      </w:pPr>
      <w:proofErr w:type="gramStart"/>
      <w:r>
        <w:t>- документы, подтверждающие право на внеочередное получение жилого помещения по договору социального найма (для заявителей, жилые помещения которых признаны в установленном порядке непригодными для проживания и ремонту и реконструкции не подлежат, - заключение о признании жилого помещения непригодным для проживания);</w:t>
      </w:r>
      <w:proofErr w:type="gramEnd"/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- документы, подтверждающие право пользования жилым помещением, занимаемым заявителем и членами его семьи по договору социального найма жилого помещения (решение о </w:t>
      </w:r>
      <w:r>
        <w:lastRenderedPageBreak/>
        <w:t>предоставлении жилого помещения по договору социального найма).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Установленный выше перечень документов является исчерпывающим.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2.9. Для предоставления муниципальной услуги устанавливается следующий перечень услуг, которые являются необходимыми и обязательными: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выдача документа о доходе по банковскому вкладу (выдаваемый документ-справка);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получение документов, подтверждающих размер доходов заявителя, членов его семьи, полученных в течение учетного периода (выдаваемые документы - справки о доходах физических лиц);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изготовление технического паспорта на жилое (нежилое) помещение (выдаваемый документ - технический паспорт на жилое помещение);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изготовление кадастрового паспорта объекта недвижимости - здания, сооружения, объекта незавершенного строительства, помещения, земельного участка (выдаваемый документ - кадастровый паспорт объекта);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получение выписки из домовой книги, лицевого счета (выдаваемый документ - выписка из домовой книги, выписка из лицевого счета);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- выдача документа, подтверждающего основание для предоставления определенного вида жилых помещений специализированного жилищного фонда (к выдаваемым документам </w:t>
      </w:r>
      <w:proofErr w:type="gramStart"/>
      <w:r>
        <w:t>относятся</w:t>
      </w:r>
      <w:proofErr w:type="gramEnd"/>
      <w:r>
        <w:t xml:space="preserve"> в том числе ордер, решение о предоставлении жилого помещения специализированного жилищного фонда);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- получение документов, подтверждающих право на внеочередное предоставление жилого помещения по договору социального найма (к выдаваемым документам </w:t>
      </w:r>
      <w:proofErr w:type="gramStart"/>
      <w:r>
        <w:t>относятся</w:t>
      </w:r>
      <w:proofErr w:type="gramEnd"/>
      <w:r>
        <w:t xml:space="preserve"> в том числе решение о признании жилого помещения непригодным для проживания и не подлежащего ремонту или реконструкции; справка врачебно-консультационной комиссии медицинского учреждения о наличии у гражданина тяжелой формы хронического заболевания).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2.10. МКУ "Жилкомцентр" и многофункциональный центр отказывает в приеме заявления и прилагаемых к нему документов в случаях: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ненадлежащего оформления заявления: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а) в письменном обращении не указана фамилия обратившегося или почтовый адрес, по которому должен быть направлен ответ;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б) текст письменного обращения не поддается прочтению;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в) несоответствия указанных в заявлении сведений сведениям в представленных документах;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несоответствия прилагаемых документов документам, указанным в заявлении;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отсутствия у лица полномочий на подачу заявления.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Перечень оснований для отказа в приеме заявления и документов является исчерпывающим.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lastRenderedPageBreak/>
        <w:t xml:space="preserve">Перечень оснований для отказа в приеме заявления и прилагаемых документов при подаче заявления и документов через Единый портал указан в </w:t>
      </w:r>
      <w:hyperlink w:anchor="P307" w:history="1">
        <w:r>
          <w:rPr>
            <w:color w:val="0000FF"/>
          </w:rPr>
          <w:t>пункте 3.2</w:t>
        </w:r>
      </w:hyperlink>
      <w:r>
        <w:t xml:space="preserve"> Административного регламента.</w:t>
      </w:r>
    </w:p>
    <w:p w:rsidR="00DA70B6" w:rsidRDefault="00DA70B6">
      <w:pPr>
        <w:pStyle w:val="ConsPlusNormal"/>
        <w:jc w:val="both"/>
      </w:pPr>
      <w:r>
        <w:t xml:space="preserve">(п. 2.10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24.03.2022 N 859)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2.11. МКУ "Жилкомцентр" отказывает в предоставлении муниципальной услуги в случаях: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- непредоставления предусмотренных </w:t>
      </w:r>
      <w:hyperlink r:id="rId55" w:history="1">
        <w:r>
          <w:rPr>
            <w:color w:val="0000FF"/>
          </w:rPr>
          <w:t>частью 4 статьи 52</w:t>
        </w:r>
      </w:hyperlink>
      <w:r>
        <w:t xml:space="preserve"> Жилищного кодекса Российской Федерации документов, указанных в </w:t>
      </w:r>
      <w:hyperlink w:anchor="P155" w:history="1">
        <w:r>
          <w:rPr>
            <w:color w:val="0000FF"/>
          </w:rPr>
          <w:t>пункте 2.8</w:t>
        </w:r>
      </w:hyperlink>
      <w:r>
        <w:t xml:space="preserve"> Административного регламента;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предоставления документов, которые не подтверждают право заявителя состоять на учете в качестве нуждающихся в предоставлении жилых помещений;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- не истек пятилетний срок с момента намеренного ухудшения жилищных условий, предусмотренный </w:t>
      </w:r>
      <w:hyperlink r:id="rId56" w:history="1">
        <w:r>
          <w:rPr>
            <w:color w:val="0000FF"/>
          </w:rPr>
          <w:t>статьей 53</w:t>
        </w:r>
      </w:hyperlink>
      <w:r>
        <w:t xml:space="preserve"> Жилищного кодекса Российской Федерации;</w:t>
      </w:r>
    </w:p>
    <w:p w:rsidR="00DA70B6" w:rsidRDefault="00DA70B6">
      <w:pPr>
        <w:pStyle w:val="ConsPlusNormal"/>
        <w:spacing w:before="220"/>
        <w:ind w:firstLine="540"/>
        <w:jc w:val="both"/>
      </w:pPr>
      <w:proofErr w:type="gramStart"/>
      <w:r>
        <w:t xml:space="preserve"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57" w:history="1">
        <w:r>
          <w:rPr>
            <w:color w:val="0000FF"/>
          </w:rPr>
          <w:t>частью 4 статьи 52</w:t>
        </w:r>
      </w:hyperlink>
      <w:r>
        <w:t xml:space="preserve"> Жилищного кодекса Российской Федерации, если соответствующий документ не был представлен заявителем по собственной инициативе</w:t>
      </w:r>
      <w:proofErr w:type="gramEnd"/>
      <w:r>
        <w:t>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Перечень оснований для отказа в предоставлении муниципальной услуги является исчерпывающим.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2.12. Основания для приостановления предоставления муниципальной услуги отсутствуют.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2.13. Предоставление муниципальной услуги осуществляется без взимания платы.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2.14. 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2.15. Срок исправления опечаток и ошибок в документах, выданных в результате предоставления муниципальной услуги, - 5 рабочих дней.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2.16. Требования к местам предоставления муниципальной услуги: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2.16.1. Требования к помещениям: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осуществление приема заявителей в выделенных для этих целей помещениях (присутственных местах), которые включают в себя места для ожидания, информирования, получения информации и заполнения необходимых документов, приема заявителей;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соответствие помещений санитарно-эпидемиологическим правилам и нормативам, а также правилам противопожарной безопасности;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оборудование присутственных мест доступными местами общего пользования (туалетами) и системой кондиционирования воздуха и вентиляторами.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Присутственные места оборудуются: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стендами с информацией для заявителей об услугах, предоставляемых МКУ "Жилкомцентр";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lastRenderedPageBreak/>
        <w:t>- средствами оказания первой медицинской помощи.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2.16.2. Требования к месту ожидания: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место для ожидания должно соответствовать комфортным условиям для заявителей;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место ожидания в очереди оборудуется стульями (кресельными секциями) и (или) скамьями. Количество мест определяется исходя из фактической нагрузки и возможностей для их размещения в здании, но не менее пяти;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для создания комфортных условий ожидания на столах (стойках) для письма размещаются газеты, журналы, печатная продукция (брошюры, буклеты) по вопросам предоставления муниципальной услуги.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2.16.3. Требования к путям движения и оформлению входа в помещение.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Пути движения к входу в здание, вход в здание, путь движения к месту ожидания, информирования и оказания муниципальной услуги, равно как и само место ожидания, информирования и оказания муниципальной услуги, оборудуются в соответствии с требованиями строительных норм и правил, обеспечивающих доступность инвалидов и маломобильных групп населения.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В случаях если здание и помещение (место предоставления услуги) невозможно полностью приспособить для нужд инвалидов, собственники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городского округа город Рыбинск, меры для обеспечения доступа инвалидов к месту предоставления услуги либо, когда </w:t>
      </w:r>
      <w:proofErr w:type="gramStart"/>
      <w:r>
        <w:t>это</w:t>
      </w:r>
      <w:proofErr w:type="gramEnd"/>
      <w:r>
        <w:t xml:space="preserve"> возможно, обеспечить предоставление услуги по месту жительства инвалида или в дистанционном режиме.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Вход в помещение оборудуется вывеской, содержащей следующую информацию: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наименование отдела МКУ "Жилкомцентр";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режим работы;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телефонный номер для справок.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2.16.4. Требования к месту для информирования, получения информации и заполнения необходимых документов.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Место для информирования, получения информации и заполнения необходимых документов оборудуется: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визуальной текстовой информацией, размещаемой на информационном стенде;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стульями и столами (стойками) для возможности оформления документов, обеспечивается образцами заполнения документов, в том числе бланками заявлений и письменными принадлежностями.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2.16.5. Требования к месту приема заявителей: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кабинет для приема заявителей оборудуется вывеской с указанием: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фамилии, имени, отчества и должности специалиста;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lastRenderedPageBreak/>
        <w:t>- времени перерыва на обед.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Рабочее место специалиста, ответственного за предоставление муниципальной услуги, должно быть удобно расположено для приема заявителей, оборудовано персональным компьютером с возможностью доступа к необходимым информационным базам данных, печатающим, ксерокопирующим и сканирующим устройствам, иметь информацию о фамилии, имени и отчестве специалиста, осуществляющего прием заявителей.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Место для приема заявителей оборудуется стульями и столами для возможности оформления документов.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2.17. Показателями доступности и качества муниципальной услуги являются: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возможность получения услуги всеми способами, предусмотренными законодательством, в том числе через Единый портал и многофункциональный центр;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пешеходная доступность от остановок общественного транспорта до здания, где оказывается муниципальная услуга;</w:t>
      </w:r>
    </w:p>
    <w:p w:rsidR="00DA70B6" w:rsidRDefault="00DA70B6">
      <w:pPr>
        <w:pStyle w:val="ConsPlusNormal"/>
        <w:spacing w:before="220"/>
        <w:ind w:firstLine="540"/>
        <w:jc w:val="both"/>
      </w:pPr>
      <w:proofErr w:type="gramStart"/>
      <w:r>
        <w:t>- беспрепятственный доступ к местам предоставления муниципальной услуги для маломобильных групп граждан (входы в помещение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кресла-коляски), собаки-проводника при наличии документа, подтверждающего ее специальное обучение, выданного по форме и в порядке, определяемом Министерством труда и социальной защиты Российской Федерации, сурдопереводчика, тифлосурдопереводчика;</w:t>
      </w:r>
      <w:proofErr w:type="gramEnd"/>
    </w:p>
    <w:p w:rsidR="00DA70B6" w:rsidRDefault="00DA70B6">
      <w:pPr>
        <w:pStyle w:val="ConsPlusNormal"/>
        <w:spacing w:before="220"/>
        <w:ind w:firstLine="540"/>
        <w:jc w:val="both"/>
      </w:pPr>
      <w:r>
        <w:t>- оборудование соответствующими информационными указателями пути следования от остановок общественного транспорта до здания, где оказывается муниципальная услуга;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размещение присутственных мест на нижних этажах зданий (строений) для удобства заявителей;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оборудование мест для бесплатной парковки автотранспортных средств, в том числе для транспортных средств инвалидов выделяется не менее 10 процентов мест (но не менее одного места) для парковки специальных автотранспортных средств инвалидов;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соблюдение сроков предоставления муниципальной услуги;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подробное информирование и консультирование заявителя о порядке получения муниципальной услуги.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2.18. Особенности представления муниципальной услуги в электронной форме установлены в разделе 3 Административного регламента.</w:t>
      </w:r>
    </w:p>
    <w:p w:rsidR="00DA70B6" w:rsidRDefault="00DA70B6">
      <w:pPr>
        <w:pStyle w:val="ConsPlusNormal"/>
        <w:jc w:val="both"/>
      </w:pPr>
    </w:p>
    <w:p w:rsidR="00DA70B6" w:rsidRDefault="00DA70B6">
      <w:pPr>
        <w:pStyle w:val="ConsPlusTitle"/>
        <w:jc w:val="center"/>
        <w:outlineLvl w:val="1"/>
      </w:pPr>
      <w:r>
        <w:t>3. АДМИНИСТРАТИВНЫЕ ПРОЦЕДУРЫ</w:t>
      </w:r>
    </w:p>
    <w:p w:rsidR="00DA70B6" w:rsidRDefault="00DA70B6">
      <w:pPr>
        <w:pStyle w:val="ConsPlusNormal"/>
        <w:jc w:val="both"/>
      </w:pPr>
    </w:p>
    <w:p w:rsidR="00DA70B6" w:rsidRDefault="00DA70B6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прием, первичная проверка и регистрация заявления и приложенных к нему документов;</w:t>
      </w:r>
    </w:p>
    <w:p w:rsidR="00DA70B6" w:rsidRDefault="00DA70B6">
      <w:pPr>
        <w:pStyle w:val="ConsPlusNormal"/>
        <w:spacing w:before="220"/>
        <w:ind w:firstLine="540"/>
        <w:jc w:val="both"/>
      </w:pPr>
      <w:proofErr w:type="gramStart"/>
      <w:r>
        <w:t xml:space="preserve">- проверка полноты и достоверности сведений, содержащихся в документах, </w:t>
      </w:r>
      <w:r>
        <w:lastRenderedPageBreak/>
        <w:t>представленных заявителем; для признания малоимущими - исчисление размера дохода, приходящегося на заявителя и каждого члена его семьи, определение общей стоимости подлежащего налогообложению имущества, находящегося в собственности заявителя и членов его семьи; определение нуждаемости заявителя (заявителя и членов его (ее) семьи) в жилом помещении, предоставляемом по договору социального найма;</w:t>
      </w:r>
      <w:proofErr w:type="gramEnd"/>
      <w:r>
        <w:t xml:space="preserve"> подготовка проекта постановления Администрации городского округа город Рыбинск; принятие уполномоченным должностным лицом решения о признании заявителя (заявителя и членов его (ее) семьи) малоимущи</w:t>
      </w:r>
      <w:proofErr w:type="gramStart"/>
      <w:r>
        <w:t>м(</w:t>
      </w:r>
      <w:proofErr w:type="gramEnd"/>
      <w:r>
        <w:t>и) и принятии (либо отказе в принятии) на учет в качестве нуждающегося в жилых помещениях, предоставляемых по договорам социального найма, или о признании (либо отказе в признании) заявителя (заявителя и членов его (ее) семьи) нуждающимся(мися) в жилых помещениях, предоставляемых по договорам социального найма;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регистрация, выдача (направление) заявителю результата муниципальной услуги.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Последовательность административных процедур отражена в </w:t>
      </w:r>
      <w:hyperlink w:anchor="P483" w:history="1">
        <w:r>
          <w:rPr>
            <w:color w:val="0000FF"/>
          </w:rPr>
          <w:t>блок-схеме</w:t>
        </w:r>
      </w:hyperlink>
      <w:r>
        <w:t xml:space="preserve"> (приложение 2).</w:t>
      </w:r>
    </w:p>
    <w:p w:rsidR="00DA70B6" w:rsidRDefault="00DA70B6">
      <w:pPr>
        <w:pStyle w:val="ConsPlusNormal"/>
        <w:spacing w:before="220"/>
        <w:ind w:firstLine="540"/>
        <w:jc w:val="both"/>
      </w:pPr>
      <w:bookmarkStart w:id="4" w:name="P307"/>
      <w:bookmarkEnd w:id="4"/>
      <w:r>
        <w:t>3.2. Прием, первичная проверка и регистрация заявления и приложенных к нему документов.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обращение заявителя в МКУ "Жилкомцентр" с заявлением в соответствии с </w:t>
      </w:r>
      <w:hyperlink w:anchor="P146" w:history="1">
        <w:r>
          <w:rPr>
            <w:color w:val="0000FF"/>
          </w:rPr>
          <w:t>пунктами 2.7</w:t>
        </w:r>
      </w:hyperlink>
      <w:r>
        <w:t xml:space="preserve">, </w:t>
      </w:r>
      <w:hyperlink w:anchor="P155" w:history="1">
        <w:r>
          <w:rPr>
            <w:color w:val="0000FF"/>
          </w:rPr>
          <w:t>2.8</w:t>
        </w:r>
      </w:hyperlink>
      <w:r>
        <w:t xml:space="preserve"> Административного регламента.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административной процедуры является специалист отдела по жилищной политике МКУ "Жилкомцентр".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Заявление представляется заявителем в МКУ "Жилкомцентр" в одном экземпляре лично либо через представителя. Заявление может быть подано с использованием Единого портала, а также через многофункциональный центр. В случае подачи заявления в ходе личного приема идентификация и аутентификация могут осуществляться с использованием информационных технологий, предусмотренных </w:t>
      </w:r>
      <w:hyperlink r:id="rId58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18 ст. 14.1</w:t>
        </w:r>
      </w:hyperlink>
      <w:r>
        <w:t xml:space="preserve"> Федерального закона от 27.07.2006 N 149-ФЗ "Об информации, информационных технологиях и о защите информации".</w:t>
      </w:r>
    </w:p>
    <w:p w:rsidR="00DA70B6" w:rsidRDefault="00DA70B6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20.04.2021 N 939)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По желанию заявителя заявление может быть предоставлено в двух экземплярах, один из которых возвращается заявителю с отметкой специалиста отдела по жилищной политике МКУ "Жилкомцентр" или многофункционального центра о приеме заявления. </w:t>
      </w:r>
      <w:proofErr w:type="gramStart"/>
      <w:r>
        <w:t xml:space="preserve">В случае направления заявления с использованием Единого портала заявителю в личный кабинет специалистом отдела по жилищной политике МКУ "Жилкомцентр" в течение рабочего дня отправляется сообщение о поступлении заявления, в котором назначается время приема с целью представления заявителем документов (в пределах 3 рабочих дней с момента поступления заявления через Единый портал) в соответствии с </w:t>
      </w:r>
      <w:hyperlink w:anchor="P313" w:history="1">
        <w:r>
          <w:rPr>
            <w:color w:val="0000FF"/>
          </w:rPr>
          <w:t>абзацем 6 пункта 3.2</w:t>
        </w:r>
      </w:hyperlink>
      <w:r>
        <w:t xml:space="preserve"> Административного регламента.</w:t>
      </w:r>
      <w:proofErr w:type="gramEnd"/>
    </w:p>
    <w:p w:rsidR="00DA70B6" w:rsidRDefault="00DA70B6">
      <w:pPr>
        <w:pStyle w:val="ConsPlusNormal"/>
        <w:spacing w:before="220"/>
        <w:ind w:firstLine="540"/>
        <w:jc w:val="both"/>
      </w:pPr>
      <w:bookmarkStart w:id="5" w:name="P313"/>
      <w:bookmarkEnd w:id="5"/>
      <w:r>
        <w:t>Копии документов предоставляются одновременно с оригиналами, а в случае подачи заявления через Единый портал копии документов и их оригиналы предоставляются в день, назначенный специалистом отдела по жилищной политике МКУ "Жилкомцентр" и указанный в сообщении, поступившем в личный кабинет заявителя. При этом днем обращения за предоставлением муниципальной услуги признается день представления заявителем документов.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Специалист отдела по жилищной политике МКУ "Жилкомцентр" при представлении заявления с прилагаемыми документами выполняет следующие действия: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1) 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2) проводит первичную проверку представленных документов;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lastRenderedPageBreak/>
        <w:t>3) сличает представленные экземпляры оригиналов и копий документов друг с другом, выполняет на копиях надпись об их соответствии подлинным экземплярам (ставит штамп "копия верна"), заверяет своей подписью с указанием фамилии и инициалов.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В случаях ненадлежащего оформления заявления, несоответствия прилагаемых документов документам, указанным в заявлении, отсутствия у лица полномочий на подачу заявления специалист отдела по жилищной политике МКУ "Жилкомцентр" </w:t>
      </w:r>
      <w:proofErr w:type="gramStart"/>
      <w:r>
        <w:t>возвращает документы и разъясняет</w:t>
      </w:r>
      <w:proofErr w:type="gramEnd"/>
      <w:r>
        <w:t xml:space="preserve"> причину возврата. По желанию заявителя причина возврата указывается на заявлении письменно.</w:t>
      </w:r>
    </w:p>
    <w:p w:rsidR="00DA70B6" w:rsidRDefault="00DA70B6">
      <w:pPr>
        <w:pStyle w:val="ConsPlusNormal"/>
        <w:spacing w:before="220"/>
        <w:ind w:firstLine="540"/>
        <w:jc w:val="both"/>
      </w:pPr>
      <w:proofErr w:type="gramStart"/>
      <w:r>
        <w:t xml:space="preserve">В случае подачи заявления с использованием Единого портала при ненадлежащем оформлении заявления (в том числе непредставлении документов в назначенное заявителю время в соответствии с </w:t>
      </w:r>
      <w:hyperlink w:anchor="P313" w:history="1">
        <w:r>
          <w:rPr>
            <w:color w:val="0000FF"/>
          </w:rPr>
          <w:t>абзацем 6 пункта 3.2</w:t>
        </w:r>
      </w:hyperlink>
      <w:r>
        <w:t xml:space="preserve"> Административного регламента), несоответствия прилагаемых документов документам, указанным в заявлении, отсутствия у лица полномочий на подачу заявления специалист отдела по жилищной политике МКУ "Жилкомцентр" отправляет в личный кабинет заявителя сообщение об отказе в</w:t>
      </w:r>
      <w:proofErr w:type="gramEnd"/>
      <w:r>
        <w:t xml:space="preserve"> </w:t>
      </w:r>
      <w:proofErr w:type="gramStart"/>
      <w:r>
        <w:t>приеме</w:t>
      </w:r>
      <w:proofErr w:type="gramEnd"/>
      <w:r>
        <w:t xml:space="preserve"> заявления.</w:t>
      </w:r>
    </w:p>
    <w:p w:rsidR="00DA70B6" w:rsidRDefault="00DA70B6">
      <w:pPr>
        <w:pStyle w:val="ConsPlusNormal"/>
        <w:spacing w:before="220"/>
        <w:ind w:firstLine="540"/>
        <w:jc w:val="both"/>
      </w:pPr>
      <w:proofErr w:type="gramStart"/>
      <w:r>
        <w:t xml:space="preserve">В случае надлежащего оформления заявления (в том числе представления документов в соответствии с </w:t>
      </w:r>
      <w:hyperlink w:anchor="P313" w:history="1">
        <w:r>
          <w:rPr>
            <w:color w:val="0000FF"/>
          </w:rPr>
          <w:t>абзацем 6 пункта 3.2</w:t>
        </w:r>
      </w:hyperlink>
      <w:r>
        <w:t xml:space="preserve"> Административного регламента в назначенное заявителю время при подаче заявления с использованием Единого портала), соответствия приложенных к нему документов документам, указанным в заявлении, наличия у лица полномочий на подачу заявления специалист отдела по жилищной политике МКУ "Жилкомцентр", отвечающий за исполнение муниципальной услуги, регистрирует заявление</w:t>
      </w:r>
      <w:proofErr w:type="gramEnd"/>
      <w:r>
        <w:t xml:space="preserve"> </w:t>
      </w:r>
      <w:proofErr w:type="gramStart"/>
      <w:r>
        <w:t>в книге регистрации заявлений граждан о принятии на учет в качестве нуждающихся в жилых помещениях</w:t>
      </w:r>
      <w:proofErr w:type="gramEnd"/>
      <w:r>
        <w:t xml:space="preserve">, предоставляемых по договорам социального найма (далее - Книга регистрации), форма которой установлена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Ярославской области от 14.11.2007 N 375.</w:t>
      </w:r>
    </w:p>
    <w:p w:rsidR="00DA70B6" w:rsidRDefault="00DA70B6">
      <w:pPr>
        <w:pStyle w:val="ConsPlusNormal"/>
        <w:spacing w:before="220"/>
        <w:ind w:firstLine="540"/>
        <w:jc w:val="both"/>
      </w:pPr>
      <w:proofErr w:type="gramStart"/>
      <w:r>
        <w:t xml:space="preserve">После регистрации заявления заявителю выдается, а в случае направления заявления через Единый портал направляется в личный кабинет </w:t>
      </w:r>
      <w:hyperlink w:anchor="P451" w:history="1">
        <w:r>
          <w:rPr>
            <w:color w:val="0000FF"/>
          </w:rPr>
          <w:t>расписка</w:t>
        </w:r>
      </w:hyperlink>
      <w:r>
        <w:t xml:space="preserve"> в получении документов (приложение 1) с указанием их перечня, даты получения и порядкового номера, под которым его заявление зарегистрировано в Книге регистрации, а также с указанием перечня документов, которые будут получены по межведомственным запросам.</w:t>
      </w:r>
      <w:proofErr w:type="gramEnd"/>
    </w:p>
    <w:p w:rsidR="00DA70B6" w:rsidRDefault="00DA70B6">
      <w:pPr>
        <w:pStyle w:val="ConsPlusNormal"/>
        <w:spacing w:before="220"/>
        <w:ind w:firstLine="540"/>
        <w:jc w:val="both"/>
      </w:pPr>
      <w:r>
        <w:t>В случае поступления заявления и документов из многофункционального центра специалист отдела по жилищной политике МКУ "Жилкомцентр" регистрирует заявление и прилагаемые к нему документы.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Максимальное время прохождения административной процедуры составляет 1 рабочий день.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3.3. Проверка полноты и достоверности сведений, содержащихся в документах, представленных заявителем; для признания малоимущими - исчисление размера дохода, приходящегося на заявителя и каждого члена его семьи, определение общей стоимости подлежащего налогообложению имущества, находящегося в собственности заявителя и членов его семьи (в случае необходимости признания граждан и членов их семей малоимущими); определение нуждаемости заявителя (заявителя и членов его (ее) семьи) в жилом помещении, предоставляемом по договору социального найма; подготовка проекта постановления Администрации городского округа город Рыбинск; принятие уполномоченным должностным лицом решения о признании заявителя (заявителя и членов его (ее) семьи) малоимущи</w:t>
      </w:r>
      <w:proofErr w:type="gramStart"/>
      <w:r>
        <w:t>м(</w:t>
      </w:r>
      <w:proofErr w:type="gramEnd"/>
      <w:r>
        <w:t>и) и принятии (либо отказе в принятии) на учет в качестве нуждающихся в жилых помещениях, предоставляемых по договорам социального найма, или о признании (либо отказе в признании) заявителя (заявителя и членов его (ее) семьи) нуждающимся(мися) в жилых помещениях, предоставляемых по договорам социального найма.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получение специалистом </w:t>
      </w:r>
      <w:r>
        <w:lastRenderedPageBreak/>
        <w:t>отдела по жилищной политике МКУ "Жилкомцентр" заявления и приложенных к нему документов.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административной процедуры является специалист отдела по жилищной политике МКУ "Жилкомцентр".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Специалист отдела по жилищной политике МКУ "Жилкомцентр" в течение 23 рабочих дней: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- проводит проверку наличия всех документов, предусмотренных </w:t>
      </w:r>
      <w:hyperlink r:id="rId61" w:history="1">
        <w:r>
          <w:rPr>
            <w:color w:val="0000FF"/>
          </w:rPr>
          <w:t>частью 4 статьи 52</w:t>
        </w:r>
      </w:hyperlink>
      <w:r>
        <w:t xml:space="preserve"> Жилищного кодекса Российской Федерации, указанных в </w:t>
      </w:r>
      <w:hyperlink w:anchor="P155" w:history="1">
        <w:r>
          <w:rPr>
            <w:color w:val="0000FF"/>
          </w:rPr>
          <w:t>пункте 2.8</w:t>
        </w:r>
      </w:hyperlink>
      <w:r>
        <w:t xml:space="preserve"> Административного регламента;</w:t>
      </w:r>
    </w:p>
    <w:p w:rsidR="00DA70B6" w:rsidRDefault="00DA70B6">
      <w:pPr>
        <w:pStyle w:val="ConsPlusNormal"/>
        <w:spacing w:before="220"/>
        <w:ind w:firstLine="540"/>
        <w:jc w:val="both"/>
      </w:pPr>
      <w:proofErr w:type="gramStart"/>
      <w:r>
        <w:t xml:space="preserve">- в соответствии с </w:t>
      </w:r>
      <w:hyperlink w:anchor="P155" w:history="1">
        <w:r>
          <w:rPr>
            <w:color w:val="0000FF"/>
          </w:rPr>
          <w:t>пунктом 2.8</w:t>
        </w:r>
      </w:hyperlink>
      <w:r>
        <w:t xml:space="preserve"> Административного регламента готовит межведомственные запросы в соответствующие органы, предоставляющие государственные услуги и муниципальные услуги, государственные органы, в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взаимодействия;</w:t>
      </w:r>
      <w:proofErr w:type="gramEnd"/>
    </w:p>
    <w:p w:rsidR="00DA70B6" w:rsidRDefault="00DA70B6">
      <w:pPr>
        <w:pStyle w:val="ConsPlusNormal"/>
        <w:spacing w:before="220"/>
        <w:ind w:firstLine="540"/>
        <w:jc w:val="both"/>
      </w:pPr>
      <w:r>
        <w:t>- проводит проверку полноты и достоверности сведений, содержащихся в представленных документах;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для признания малоимущими - исчисляет размер дохода, приходящегося на заявителя и каждого члена его семьи, и определяет общую стоимость подлежащего налогообложению имущества, находящегося в собственности заявителя и членов его семьи;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- определяет нуждаемость заявителя (заявителя и членов его (ее) семьи) в предоставлении жилого помещения по договору социального найма по основаниям, установленным </w:t>
      </w:r>
      <w:hyperlink r:id="rId62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По результатам проверки специалист отдела по жилищной политике МКУ "Жилкомцентр" осуществляет подготовку и передачу директору МКУ "Жилкомцентр" одного из следующих проектов постановления: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в случае</w:t>
      </w:r>
      <w:proofErr w:type="gramStart"/>
      <w:r>
        <w:t>,</w:t>
      </w:r>
      <w:proofErr w:type="gramEnd"/>
      <w:r>
        <w:t xml:space="preserve"> если размер среднемесячного дохода, приходящегося на каждого члена семьи, не превышает 1,7 прожиточного минимума, ежеквартально устанавливаемого Губернатором Ярославской области в расчете на душу населения, размер стоимости имущества, находящегося в собственности заявителя (членов его семьи) и подлежащего налогообложению, не превышает 30% средней стоимости жилого помещения по городу Рыбинску, рассчитываемой как произведение средней рыночной стоимости по Ярославской области одного квадратного </w:t>
      </w:r>
      <w:proofErr w:type="gramStart"/>
      <w:r>
        <w:t xml:space="preserve">метра типового жилья, ежеквартально устанавливаемой Приказом Министерства регионального развития Российской Федерации, и общей площади жилого помещения, определенной по норме предоставления, установленной в городе Рыбинске, и при наличии оснований для признания заявителя нуждающимся в жилых помещениях, предоставляемых по договорам социального найма, предусмотренных </w:t>
      </w:r>
      <w:hyperlink r:id="rId63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Федерации, а также при отсутствии действий и сделок со стороны заявителя, повлекших намеренное ухудшение</w:t>
      </w:r>
      <w:proofErr w:type="gramEnd"/>
      <w:r>
        <w:t xml:space="preserve"> его жилищных условий, в течение 5 лет, предшествующих обращению заявителя в Администрацию, готовит проект постановления Администрации городского округа город Рыбинск о признании заявителя (заявителя и членов его семьи) малоимущи</w:t>
      </w:r>
      <w:proofErr w:type="gramStart"/>
      <w:r>
        <w:t>м(</w:t>
      </w:r>
      <w:proofErr w:type="gramEnd"/>
      <w:r>
        <w:t>и) и принятии его (их) на учет в качестве нуждающихся в жилых помещениях, предоставляемых по договорам социального найма;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в случае</w:t>
      </w:r>
      <w:proofErr w:type="gramStart"/>
      <w:r>
        <w:t>,</w:t>
      </w:r>
      <w:proofErr w:type="gramEnd"/>
      <w:r>
        <w:t xml:space="preserve"> если среднемесячный доход заявителя (членов его семьи) за учетный период превышает 1,7 прожиточного минимума и (или) размер стоимости имущества, находящегося в собственности заявителя (членов его семьи) и подлежащего налогообложению, превышает 30% средней стоимости жилого помещения по городу Рыбинску и (или) при отсутствии оснований для признания заявителя нуждающимся в жилых помещениях, предоставляемых по договорам социального найма, предусмотренных </w:t>
      </w:r>
      <w:hyperlink r:id="rId64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Федерации, а </w:t>
      </w:r>
      <w:r>
        <w:lastRenderedPageBreak/>
        <w:t xml:space="preserve">также в случаях, предусмотренных </w:t>
      </w:r>
      <w:hyperlink r:id="rId65" w:history="1">
        <w:r>
          <w:rPr>
            <w:color w:val="0000FF"/>
          </w:rPr>
          <w:t>частью 1 статьи 54</w:t>
        </w:r>
      </w:hyperlink>
      <w:r>
        <w:t xml:space="preserve"> Жилищного кодекса Российской Федерации, готовит проект постановления Администрации городского округа город Рыбинск об отказе в признании заявителя и членов его семьи </w:t>
      </w:r>
      <w:proofErr w:type="gramStart"/>
      <w:r>
        <w:t>малоимущими</w:t>
      </w:r>
      <w:proofErr w:type="gramEnd"/>
      <w:r>
        <w:t xml:space="preserve"> и принятии на учет нуждающихся в жилых помещениях, предоставляемых по договорам социального найма;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проект постановления Администрации городского округа город Рыбинск о признании заявителя (заявителя и членов его (ее) семьи) нуждающимс</w:t>
      </w:r>
      <w:proofErr w:type="gramStart"/>
      <w:r>
        <w:t>я(</w:t>
      </w:r>
      <w:proofErr w:type="gramEnd"/>
      <w:r>
        <w:t>мися) в жилых помещениях, предоставляемых по договорам социального найма (если для предоставления жилого помещения по договорам социального найма не требуется признание заявителя (заявителя и членов его (ее) семьи) малоимущим), при наличии следующих условий в совокупности: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наличие оснований для признания заявителя (заявителя и членов его (ее) семьи) нуждающимс</w:t>
      </w:r>
      <w:proofErr w:type="gramStart"/>
      <w:r>
        <w:t>я(</w:t>
      </w:r>
      <w:proofErr w:type="gramEnd"/>
      <w:r>
        <w:t xml:space="preserve">мися) в жилых помещениях, предоставляемых по договорам социального найма, предусмотренных </w:t>
      </w:r>
      <w:hyperlink r:id="rId66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- отсутствие оснований, предусмотренных </w:t>
      </w:r>
      <w:hyperlink r:id="rId67" w:history="1">
        <w:r>
          <w:rPr>
            <w:color w:val="0000FF"/>
          </w:rPr>
          <w:t>статьей 54</w:t>
        </w:r>
      </w:hyperlink>
      <w:r>
        <w:t xml:space="preserve"> Жилищного кодекса Российской Федерации, в том числе действий и сделок со стороны заявителя (заявителя и членов его (ее) семьи), повлекших намеренное ухудшение его жилищных условий, в течение пяти лет, предшествующих обращению заявителя в МКУ "Жилкомцентр";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проект постановления Администрации городского округа город Рыбинск об отказе заявителю (заявителю и членам его (ее) семьи) в признании нуждающимс</w:t>
      </w:r>
      <w:proofErr w:type="gramStart"/>
      <w:r>
        <w:t>я(</w:t>
      </w:r>
      <w:proofErr w:type="gramEnd"/>
      <w:r>
        <w:t>мися) в жилых помещениях, предоставляемых по договорам социального найма (если для предоставления жилого помещения по договорам социального найма не требуется признание заявителя (заявителя и членов его (ее) семьи) малоимущим(и), при наличии хотя бы одного из условий: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- отсутствие оснований для признания заявителя (заявителя и членов его (ее) семьи) нуждающимс</w:t>
      </w:r>
      <w:proofErr w:type="gramStart"/>
      <w:r>
        <w:t>я(</w:t>
      </w:r>
      <w:proofErr w:type="gramEnd"/>
      <w:r>
        <w:t xml:space="preserve">мися) в жилых помещениях, предоставляемых по договорам социального найма, предусмотренных </w:t>
      </w:r>
      <w:hyperlink r:id="rId68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- наличие оснований, предусмотренных </w:t>
      </w:r>
      <w:hyperlink r:id="rId69" w:history="1">
        <w:r>
          <w:rPr>
            <w:color w:val="0000FF"/>
          </w:rPr>
          <w:t>статьей 54</w:t>
        </w:r>
      </w:hyperlink>
      <w:r>
        <w:t xml:space="preserve"> Жилищного кодекса Российской Федерации, в том числе действий и сделок со стороны заявителя (заявителя и членов его (ее) семьи), повлекших намеренное ухудшение его жилищных условий, в течение пяти лет, предшествующих обращению заявителя в МКУ "Жилкомцентр".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Директор МКУ "Жилкомцентр" в течение 1 рабочего дня проверяет правильность подготовленного проекта постановления, </w:t>
      </w:r>
      <w:proofErr w:type="gramStart"/>
      <w:r>
        <w:t>согласовывает его и направляет</w:t>
      </w:r>
      <w:proofErr w:type="gramEnd"/>
      <w:r>
        <w:t xml:space="preserve"> вместе с заявлением и приложенными к нему документами в юридический отдел Администрации городского округа город Рыбинск для согласования.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Начальник юридического отдела в течение 3 рабочих дней </w:t>
      </w:r>
      <w:proofErr w:type="gramStart"/>
      <w:r>
        <w:t>обеспечивает проведение юридической экспертизы представленного проекта постановления с учетом приложенных к нему документов и в случае отсутствия замечаний согласовывает</w:t>
      </w:r>
      <w:proofErr w:type="gramEnd"/>
      <w:r>
        <w:t xml:space="preserve"> его, направляет Главе городского округа город Рыбинск для подписания. При наличии замечаний возвращает проект постановления директору МКУ "Жилкомцентр" для доработки. Согласованный после доработки проект постановления направляется Главе городского округа город Рыбинск.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Глава городского округа город Рыбинск в течение 2 рабочих дней </w:t>
      </w:r>
      <w:proofErr w:type="gramStart"/>
      <w:r>
        <w:t>рассматривает проект постановления и в случае отсутствия замечаний подписывает</w:t>
      </w:r>
      <w:proofErr w:type="gramEnd"/>
      <w:r>
        <w:t xml:space="preserve"> его, направляет в отдел делопроизводства и документооборота Администрации городского округа город Рыбинск для регистрации.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При наличии замечаний возвращает проект постановления на доработку в МКУ "Жилкомцентр". Подписанный после доработки проект постановления направляется в отдел делопроизводства и документооборота Администрации городского округа город Рыбинск для регистрации.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lastRenderedPageBreak/>
        <w:t>Максимальный срок исполнения данной административной процедуры составляет 29 рабочих дней.</w:t>
      </w:r>
    </w:p>
    <w:p w:rsidR="00DA70B6" w:rsidRDefault="00DA70B6">
      <w:pPr>
        <w:pStyle w:val="ConsPlusNormal"/>
        <w:spacing w:before="220"/>
        <w:ind w:firstLine="540"/>
        <w:jc w:val="both"/>
      </w:pPr>
      <w:proofErr w:type="gramStart"/>
      <w:r>
        <w:t>В случае представления гражданином заявления о принятии на учет в качестве нуждающегося в жилом помещении через многофункциональный центр срок принятия решения о принятии на учет в качестве нуждающегося в жилом помещении или об отказе в принятии на учет в качестве нуждающегося в жилом помещении исчисляется со дня передачи многофункциональным центром такого заявления в МКУ "Жилкомцентр".</w:t>
      </w:r>
      <w:proofErr w:type="gramEnd"/>
    </w:p>
    <w:p w:rsidR="00DA70B6" w:rsidRDefault="00DA70B6">
      <w:pPr>
        <w:pStyle w:val="ConsPlusNormal"/>
        <w:spacing w:before="220"/>
        <w:ind w:firstLine="540"/>
        <w:jc w:val="both"/>
      </w:pPr>
      <w:r>
        <w:t>3.4. Регистрация, выдача (направление) заявителю результата предоставления муниципальной услуги.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подписанного постановления Администрации городского округа город Рыбинск специалисту отдела делопроизводства и документооборота Администрации городского округа город Рыбинск для регистрации.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Ответственным за регистрацию постановления Администрации городского округа город Рыбинск является специалист отдела делопроизводства и документооборота Администрации городского округа город Рыбинск.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Ответственным за выдачу (направление) постановления Администрации городского округа город Рыбинск является специалист отдела по жилищной политике МКУ "Жилкомцентр".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Специалист отдела делопроизводства и документооборота Администрации городского округа город Рыбинск в течение 1 рабочего дня с момента получения подписанного постановления Администрации городского округа город Рыбинск </w:t>
      </w:r>
      <w:proofErr w:type="gramStart"/>
      <w:r>
        <w:t>производит в установленном порядке его регистрацию и в этот же день направляет</w:t>
      </w:r>
      <w:proofErr w:type="gramEnd"/>
      <w:r>
        <w:t xml:space="preserve"> его специалисту отдела по жилищной политике МКУ "Жилкомцентр", ответственному за выполнение административной процедуры.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Специалист отдела по жилищной политике МКУ "Жилкомцентр" уведомляет заявителя по телефону, указанному в заявлении, либо любым иным доступным способом о готовности документа, являющегося результатом предоставления муниципальной услуги, и назначает дату и время выдачи заявителю документа, являющегося результатом оказания муниципальной услуги, в пределах срока исполнения настоящей административной процедуры.</w:t>
      </w:r>
    </w:p>
    <w:p w:rsidR="00DA70B6" w:rsidRDefault="00DA70B6">
      <w:pPr>
        <w:pStyle w:val="ConsPlusNormal"/>
        <w:spacing w:before="220"/>
        <w:ind w:firstLine="540"/>
        <w:jc w:val="both"/>
      </w:pPr>
      <w:proofErr w:type="gramStart"/>
      <w:r>
        <w:t>Прибывший в назначенный для получения документа, являющегося результатом предоставления муниципальной услуги, день заявитель предъявляет документ, удостоверяющий личность, а представитель заявителя дополнительно документ, подтверждающий его полномочия.</w:t>
      </w:r>
      <w:proofErr w:type="gramEnd"/>
    </w:p>
    <w:p w:rsidR="00DA70B6" w:rsidRDefault="00DA70B6">
      <w:pPr>
        <w:pStyle w:val="ConsPlusNormal"/>
        <w:spacing w:before="220"/>
        <w:ind w:firstLine="540"/>
        <w:jc w:val="both"/>
      </w:pPr>
      <w:r>
        <w:t>Специалист отдела по жилищной политике МКУ "Жилкомцентр" выдает под роспись явившемуся заявителю, представителю заявителя экземпляр постановления Администрации городского округа город Рыбинск.</w:t>
      </w:r>
    </w:p>
    <w:p w:rsidR="00DA70B6" w:rsidRDefault="00DA70B6">
      <w:pPr>
        <w:pStyle w:val="ConsPlusNormal"/>
        <w:spacing w:before="220"/>
        <w:ind w:firstLine="540"/>
        <w:jc w:val="both"/>
      </w:pPr>
      <w:proofErr w:type="gramStart"/>
      <w:r>
        <w:t>В случае неявки заявителя в день, назначенный для получения результата предоставления муниципальной услуги, специалист отдела по жилищной политике МКУ "Жилкомцентр" направляет экземпляр постановления Администрации городского округа город Рыбинск заявителю заказным письмом с уведомлением о вручении или через городскую курьерскую службу на указанный в заявлении адрес в пределах срока исполнения настоящей административной процедуры, о чем в журнал регистрации исходящих документов вносится</w:t>
      </w:r>
      <w:proofErr w:type="gramEnd"/>
      <w:r>
        <w:t xml:space="preserve"> соответствующая запись.</w:t>
      </w:r>
    </w:p>
    <w:p w:rsidR="00DA70B6" w:rsidRDefault="00DA70B6">
      <w:pPr>
        <w:pStyle w:val="ConsPlusNormal"/>
        <w:spacing w:before="220"/>
        <w:ind w:firstLine="540"/>
        <w:jc w:val="both"/>
      </w:pPr>
      <w:proofErr w:type="gramStart"/>
      <w:r>
        <w:t xml:space="preserve">Если в заявлении указано на получение результата предоставления муниципальной услуги заявителем в многофункциональном центре (при условии, что заявление на оказание муниципальной услуги было подано через многофункциональный центр), специалист отдела по </w:t>
      </w:r>
      <w:r>
        <w:lastRenderedPageBreak/>
        <w:t>жилищной политике МКУ "Жилкомцентр" уведомляет многофункциональный центр о готовности результатов предоставления муниципальных услуг в целях организации их передачи в курьерскую службу многофункционального центра и передает в курьерскую службу многофункционального центра</w:t>
      </w:r>
      <w:proofErr w:type="gramEnd"/>
      <w:r>
        <w:t xml:space="preserve"> результаты предоставления муниципальных услуг в срок не более двух рабочих дней с момента их регистрации.</w:t>
      </w:r>
    </w:p>
    <w:p w:rsidR="00DA70B6" w:rsidRDefault="00DA70B6">
      <w:pPr>
        <w:pStyle w:val="ConsPlusNormal"/>
        <w:spacing w:before="220"/>
        <w:ind w:firstLine="540"/>
        <w:jc w:val="both"/>
      </w:pPr>
      <w:proofErr w:type="gramStart"/>
      <w:r>
        <w:t>В случае поступления заявления о предоставлении муниципальной услуги через Единый портал специалист отдела по жилищной политике МКУ "Жилкомцентр" в течение 1 рабочего дня с момента получения подписанного Главой городского округа город Рыбинск постановления Администрации городского округа город Рыбинск направляет заявителю постановление Администрации городского округа город Рыбинск в виде электронного документа в личный кабинет.</w:t>
      </w:r>
      <w:proofErr w:type="gramEnd"/>
    </w:p>
    <w:p w:rsidR="00DA70B6" w:rsidRDefault="00DA70B6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составляет 3 рабочих дня.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3.5. Особенности выполнения административных процедур в многофункциональных центрах.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3.5.1. Прием и обработка заявления с приложенными к нему документами на предоставление муниципальной услуги.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административной процедуры является специалист многофункционального центра.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представителя; </w:t>
      </w:r>
      <w:proofErr w:type="gramStart"/>
      <w:r>
        <w:t>обеспечивает проверку правильности заполнения заявителями бланков заявлений о предоставлении муниципальных услуг в части соответствия текста заявлений требованиям административных регламентов; проверяет соответствие прилагаемых заявителями к заявлениям о предоставлении муниципальных услуг комплектов документов по общему количеству документов, их объему (в листах) и их типам комплектам документов, указываемым заявителями в заявлениях о предоставлении муниципальных услуг.</w:t>
      </w:r>
      <w:proofErr w:type="gramEnd"/>
    </w:p>
    <w:p w:rsidR="00DA70B6" w:rsidRDefault="00DA70B6">
      <w:pPr>
        <w:pStyle w:val="ConsPlusNormal"/>
        <w:spacing w:before="220"/>
        <w:ind w:firstLine="540"/>
        <w:jc w:val="both"/>
      </w:pPr>
      <w:r>
        <w:t>Принятые документы регистрируются в автоматизированной информационной системе многофункционального центра,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Принятый комплект документов с сопроводительными документами передается в отдел по жилищной политике МКУ "Жилкомцентр" в срок не более двух рабочих дней со дня приема документов от заявителя.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3.5.2. Выдача результата предоставления муниципальной услуги через многофункциональный центр.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lastRenderedPageBreak/>
        <w:t>3.6. При предоставлении муниципальной услуги заявитель вправе запрашивать информацию о ходе ее предоставления путем направления соответствующего запроса через Единый портал.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Поступивший в адрес МКУ "Жилкомцентр" запрос о ходе предоставления муниципальной услуги рассматривается в порядке, установленном </w:t>
      </w:r>
      <w:hyperlink w:anchor="P436" w:history="1">
        <w:r>
          <w:rPr>
            <w:color w:val="0000FF"/>
          </w:rPr>
          <w:t>пунктами 5.9</w:t>
        </w:r>
      </w:hyperlink>
      <w:r>
        <w:t xml:space="preserve"> - </w:t>
      </w:r>
      <w:hyperlink w:anchor="P437" w:history="1">
        <w:r>
          <w:rPr>
            <w:color w:val="0000FF"/>
          </w:rPr>
          <w:t>5.10</w:t>
        </w:r>
      </w:hyperlink>
      <w:r>
        <w:t xml:space="preserve"> Административного регламента, с учетом сроков исполнения муниципальной услуги.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Предоставление информации по запросу осуществляется через Единый портал.</w:t>
      </w:r>
    </w:p>
    <w:p w:rsidR="00DA70B6" w:rsidRDefault="00DA70B6">
      <w:pPr>
        <w:pStyle w:val="ConsPlusNormal"/>
        <w:jc w:val="both"/>
      </w:pPr>
    </w:p>
    <w:p w:rsidR="00DA70B6" w:rsidRDefault="00DA70B6">
      <w:pPr>
        <w:pStyle w:val="ConsPlusTitle"/>
        <w:jc w:val="center"/>
        <w:outlineLvl w:val="1"/>
      </w:pPr>
      <w:r>
        <w:t xml:space="preserve">4. ПОРЯДОК И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DA70B6" w:rsidRDefault="00DA70B6">
      <w:pPr>
        <w:pStyle w:val="ConsPlusTitle"/>
        <w:jc w:val="center"/>
      </w:pPr>
      <w:r>
        <w:t>МУНИЦИПАЛЬНОЙ УСЛУГИ</w:t>
      </w:r>
    </w:p>
    <w:p w:rsidR="00DA70B6" w:rsidRDefault="00DA70B6">
      <w:pPr>
        <w:pStyle w:val="ConsPlusNormal"/>
        <w:jc w:val="both"/>
      </w:pPr>
    </w:p>
    <w:p w:rsidR="00DA70B6" w:rsidRDefault="00DA70B6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МКУ "Жилкомцентр"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директор МКУ "Жилкомцентр" дает указания по устранению выявленных нарушений и контролирует их исполнение.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Текущий </w:t>
      </w:r>
      <w:proofErr w:type="gramStart"/>
      <w:r>
        <w:t>контроль</w:t>
      </w:r>
      <w:proofErr w:type="gramEnd"/>
      <w:r>
        <w:t xml:space="preserve"> в том числе включает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4.2. Оценка качества предоставления муниципальной услуги, последующий </w:t>
      </w:r>
      <w:proofErr w:type="gramStart"/>
      <w:r>
        <w:t>контроль за</w:t>
      </w:r>
      <w:proofErr w:type="gramEnd"/>
      <w:r>
        <w:t xml:space="preserve"> исполнением Административного регламента осуществляется начальником Управления строительства Администрации городского округа город Рыбинск и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Плановые проверки качества предоставления муниципальной услуги, исполнения Административного регламента осуществляются не реже чем раз в два года.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Внеплановые проверки осуществляются по поручению </w:t>
      </w:r>
      <w:proofErr w:type="gramStart"/>
      <w:r>
        <w:t>начальника Управления строительства Администрации городского округа</w:t>
      </w:r>
      <w:proofErr w:type="gramEnd"/>
      <w:r>
        <w:t xml:space="preserve"> город Рыбинск при наличии жалоб на исполнение Административного регламента.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4.3. По результатам проверок лица, допустившие нарушение Административного регламента, привлекаются к дисциплинарной ответственности по объективным причинам в соответствии с Трудовым </w:t>
      </w:r>
      <w:hyperlink r:id="rId70" w:history="1">
        <w:r>
          <w:rPr>
            <w:color w:val="0000FF"/>
          </w:rPr>
          <w:t>кодексом</w:t>
        </w:r>
      </w:hyperlink>
      <w:r>
        <w:t xml:space="preserve"> Российской Федерации, законодательством о муниципальной службе.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Контроль за</w:t>
      </w:r>
      <w:proofErr w:type="gramEnd"/>
      <w:r>
        <w:t xml:space="preserve"> условиями и организацией предоставления муниципальной услуги в многофункциональном центре осуществляется в соответствии с соглашением о взаимодействии.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4.5.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граждан осуществляется путем получения информации о наличии в решениях, действиях (бездействии) органа, предоставляющего муниципальную услугу, а также должностных лиц и муниципальных </w:t>
      </w:r>
      <w:r>
        <w:lastRenderedPageBreak/>
        <w:t>служащих, участвующих в оказании муниципальной услуги,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Граждане вправе обжаловать решения (действия, бездействие), принимаемые (осуществляемые) в ходе предоставления муниципальной услуги, в порядке, установленном разделом 5 Административного регламента.</w:t>
      </w:r>
    </w:p>
    <w:p w:rsidR="00DA70B6" w:rsidRDefault="00DA70B6">
      <w:pPr>
        <w:pStyle w:val="ConsPlusNormal"/>
        <w:jc w:val="both"/>
      </w:pPr>
    </w:p>
    <w:p w:rsidR="00DA70B6" w:rsidRDefault="00DA70B6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DA70B6" w:rsidRDefault="00DA70B6">
      <w:pPr>
        <w:pStyle w:val="ConsPlusTitle"/>
        <w:jc w:val="center"/>
      </w:pPr>
      <w:r>
        <w:t>И ДЕЙСТВИЙ (БЕЗДЕЙСТВИЯ) ОРГАНА, ПРЕДОСТАВЛЯЮЩЕГО</w:t>
      </w:r>
    </w:p>
    <w:p w:rsidR="00DA70B6" w:rsidRDefault="00DA70B6">
      <w:pPr>
        <w:pStyle w:val="ConsPlusTitle"/>
        <w:jc w:val="center"/>
      </w:pPr>
      <w:r>
        <w:t>МУНИЦИПАЛЬНУЮ УСЛУГУ, ДОЛЖНОСТНОГО ЛИЦА, МУНИЦИПАЛЬНОГО</w:t>
      </w:r>
    </w:p>
    <w:p w:rsidR="00DA70B6" w:rsidRDefault="00DA70B6">
      <w:pPr>
        <w:pStyle w:val="ConsPlusTitle"/>
        <w:jc w:val="center"/>
      </w:pPr>
      <w:r>
        <w:t>СЛУЖАЩЕГО, МНОГОФУНКЦИОНАЛЬНОГО ЦЕНТРА, РАБОТНИКА</w:t>
      </w:r>
    </w:p>
    <w:p w:rsidR="00DA70B6" w:rsidRDefault="00DA70B6">
      <w:pPr>
        <w:pStyle w:val="ConsPlusTitle"/>
        <w:jc w:val="center"/>
      </w:pPr>
      <w:r>
        <w:t>МНОГОФУНКЦИОНАЛЬНОГО ЦЕНТРА, А ТАКЖЕ ОРГАНИЗАЦИЙ,</w:t>
      </w:r>
    </w:p>
    <w:p w:rsidR="00DA70B6" w:rsidRDefault="00DA70B6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Ч. 1.1 СТ. 16 ФЕДЕРАЛЬНОГО ЗАКОНА</w:t>
      </w:r>
    </w:p>
    <w:p w:rsidR="00DA70B6" w:rsidRDefault="00DA70B6">
      <w:pPr>
        <w:pStyle w:val="ConsPlusTitle"/>
        <w:jc w:val="center"/>
      </w:pPr>
      <w:r>
        <w:t xml:space="preserve">"ОБ ОРГАНИЗАЦИИ ПРЕДОСТАВЛЕНИЯ </w:t>
      </w:r>
      <w:proofErr w:type="gramStart"/>
      <w:r>
        <w:t>ГОСУДАРСТВЕННЫХ</w:t>
      </w:r>
      <w:proofErr w:type="gramEnd"/>
    </w:p>
    <w:p w:rsidR="00DA70B6" w:rsidRDefault="00DA70B6">
      <w:pPr>
        <w:pStyle w:val="ConsPlusTitle"/>
        <w:jc w:val="center"/>
      </w:pPr>
      <w:r>
        <w:t>И МУНИЦИПАЛЬНЫХ УСЛУГ"</w:t>
      </w:r>
    </w:p>
    <w:p w:rsidR="00DA70B6" w:rsidRDefault="00DA70B6">
      <w:pPr>
        <w:pStyle w:val="ConsPlusNormal"/>
        <w:jc w:val="both"/>
      </w:pPr>
    </w:p>
    <w:p w:rsidR="00DA70B6" w:rsidRDefault="00DA70B6">
      <w:pPr>
        <w:pStyle w:val="ConsPlusNormal"/>
        <w:ind w:firstLine="540"/>
        <w:jc w:val="both"/>
      </w:pPr>
      <w:r>
        <w:t>5.1. Заявитель имеет право на судебное и досудебное (внесудебное) обжалование решений и действий (бездействия), принимаемых (осуществляемых) в ходе предоставления муниципальной услуги.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5.2.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DA70B6" w:rsidRDefault="00DA70B6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DA70B6" w:rsidRDefault="00DA70B6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DA70B6" w:rsidRDefault="00DA70B6">
      <w:pPr>
        <w:pStyle w:val="ConsPlusNormal"/>
        <w:spacing w:before="220"/>
        <w:ind w:firstLine="540"/>
        <w:jc w:val="both"/>
      </w:pPr>
      <w:proofErr w:type="gramStart"/>
      <w:r>
        <w:t>7) отказ специалиста отдела по жилищной политике МКУ "Жилкомцентр"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A70B6" w:rsidRDefault="00DA70B6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DA70B6" w:rsidRDefault="00DA70B6">
      <w:pPr>
        <w:pStyle w:val="ConsPlusNormal"/>
        <w:spacing w:before="220"/>
        <w:ind w:firstLine="540"/>
        <w:jc w:val="both"/>
      </w:pPr>
      <w:proofErr w:type="gramStart"/>
      <w:r>
        <w:t xml:space="preserve">9) приостановление предоставления муниципальной услуги, если основания </w:t>
      </w:r>
      <w:r>
        <w:lastRenderedPageBreak/>
        <w:t>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городского округа город Рыбинск;</w:t>
      </w:r>
      <w:proofErr w:type="gramEnd"/>
    </w:p>
    <w:p w:rsidR="00DA70B6" w:rsidRDefault="00DA70B6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A70B6" w:rsidRDefault="00DA70B6">
      <w:pPr>
        <w:pStyle w:val="ConsPlusNormal"/>
        <w:spacing w:before="22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>
        <w:t xml:space="preserve"> приносятся извинения за доставленные неудобства.</w:t>
      </w:r>
    </w:p>
    <w:p w:rsidR="00DA70B6" w:rsidRDefault="00DA70B6">
      <w:pPr>
        <w:pStyle w:val="ConsPlusNormal"/>
        <w:jc w:val="both"/>
      </w:pPr>
      <w:r>
        <w:t xml:space="preserve">(пп. 10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Рыбинск от 20.07.2020 N 1636)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5.3. Заявитель имеет право на получение информации и документов, необходимых для обоснования жалобы.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Необходимая информация и документы должны быть представлены не позднее 3 рабочих дней со дня поступления в МКУ "Жилкомцентр" письменного запроса заявителя.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5.4. </w:t>
      </w:r>
      <w:proofErr w:type="gramStart"/>
      <w:r>
        <w:t>Жалоба подается лично в МКУ "Жилкомцентр", в многофункциональный центр, в Департамент информатизации и связи Ярославской области, являющийся учредителем многофункционального центра,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Федерации, а также может быть направлена по почте, с использованием информационно-телекоммуникационной сети "Интернет": на странице Управления строительства официального сайта Администрации городского округа город Рыбинск, через</w:t>
      </w:r>
      <w:proofErr w:type="gramEnd"/>
      <w:r>
        <w:t xml:space="preserve"> многофункциональный центр либо через Единый портал в случае обращения заявителя за предоставлением муниципальной услуги через указанный портал.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Жалобы на решения и действия (бездействие) директора МКУ "Жилкомцентр" подаются начальнику Управления строительства Администрации городского округа город Рыбинск.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Жалобы на решения и действия (бездействие) работника многофункционального центра подаются руководителю многофункционального центра. Жалобы на решения и действия (бездействие) многофункционального центра подаются в Департамент информатизации и связи </w:t>
      </w:r>
      <w:r>
        <w:lastRenderedPageBreak/>
        <w:t>Ярославской области.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При поступлении в многофункциональный центр жалобы на решения и действия (бездействие) директора МКУ "Жилкомцентр" многофункциональный центр обеспечивает ее передачу в МКУ "Жилкомцентр"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DA70B6" w:rsidRDefault="00DA70B6">
      <w:pPr>
        <w:pStyle w:val="ConsPlusNormal"/>
        <w:spacing w:before="220"/>
        <w:ind w:firstLine="540"/>
        <w:jc w:val="both"/>
      </w:pPr>
      <w:bookmarkStart w:id="6" w:name="P419"/>
      <w:bookmarkEnd w:id="6"/>
      <w:r>
        <w:t>В случае</w:t>
      </w:r>
      <w:proofErr w:type="gramStart"/>
      <w:r>
        <w:t>,</w:t>
      </w:r>
      <w:proofErr w:type="gramEnd"/>
      <w:r>
        <w:t xml:space="preserve"> если жалобу подает представитель заявителя, он представляет документ, подтверждающий его полномочия на осуществление действий от имени заявителя.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419" w:history="1">
        <w:r>
          <w:rPr>
            <w:color w:val="0000FF"/>
          </w:rPr>
          <w:t>абзаце пятом</w:t>
        </w:r>
      </w:hyperlink>
      <w: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5.5. Жалоба должна содержать:</w:t>
      </w:r>
    </w:p>
    <w:p w:rsidR="00DA70B6" w:rsidRDefault="00DA70B6">
      <w:pPr>
        <w:pStyle w:val="ConsPlusNormal"/>
        <w:spacing w:before="220"/>
        <w:ind w:firstLine="540"/>
        <w:jc w:val="both"/>
      </w:pPr>
      <w:proofErr w:type="gramStart"/>
      <w:r>
        <w:t xml:space="preserve"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72" w:history="1">
        <w:r>
          <w:rPr>
            <w:color w:val="0000FF"/>
          </w:rPr>
          <w:t>ч. 1.1 ст.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закон об организации предоставления услуг), их руководителей и (или) работников, решения и действия (бездействие) которых</w:t>
      </w:r>
      <w:proofErr w:type="gramEnd"/>
      <w:r>
        <w:t xml:space="preserve"> обжалуются;</w:t>
      </w:r>
    </w:p>
    <w:p w:rsidR="00DA70B6" w:rsidRDefault="00DA70B6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3) сведения об обжалуемых решениях и действиях (бездействии) МКУ "Жилкомцентр", должностного лица МКУ "Жилкомцентр",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73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1.1 ст. 16</w:t>
        </w:r>
      </w:hyperlink>
      <w:r>
        <w:t xml:space="preserve"> закона об организации предоставления услуг, их работников;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МКУ "Жилкомцентр", должностного лица МКУ "Жилкомцентр",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74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1.1 ст. 16</w:t>
        </w:r>
      </w:hyperlink>
      <w:r>
        <w:t xml:space="preserve"> закона об организации предоставления услуг, их работников. Заявителем могут быть представлены документы (при наличии), подтверждающие доводы заявителя, либо их копии.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5.6. </w:t>
      </w:r>
      <w:proofErr w:type="gramStart"/>
      <w:r>
        <w:t xml:space="preserve">Поступившая в МКУ "Жилкомцентр", многофункциональный центр, Департамент информатизации и связи Ярославской области жалоба подлежит регистрации не позднее рабочего дня, следующего за днем ее поступления и рассматривается в течение 15 рабочих дней со дня ее регистрации, а в случае обжалования отказа МКУ "Жилкомцентр", многофункционального центра, организаций, предусмотренных </w:t>
      </w:r>
      <w:hyperlink r:id="rId75" w:history="1">
        <w:r>
          <w:rPr>
            <w:color w:val="0000FF"/>
          </w:rPr>
          <w:t>ч. 1.1 ст. 16</w:t>
        </w:r>
      </w:hyperlink>
      <w:r>
        <w:t xml:space="preserve"> закона об организации предоставления услуг, в приеме документов у заявителя</w:t>
      </w:r>
      <w:proofErr w:type="gramEnd"/>
      <w: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A70B6" w:rsidRDefault="00DA70B6">
      <w:pPr>
        <w:pStyle w:val="ConsPlusNormal"/>
        <w:spacing w:before="220"/>
        <w:ind w:firstLine="540"/>
        <w:jc w:val="both"/>
      </w:pPr>
      <w:bookmarkStart w:id="7" w:name="P427"/>
      <w:bookmarkEnd w:id="7"/>
      <w:r>
        <w:t>5.7. По результатам рассмотрения жалобы принимается одно из следующих решений:</w:t>
      </w:r>
    </w:p>
    <w:p w:rsidR="00DA70B6" w:rsidRDefault="00DA70B6">
      <w:pPr>
        <w:pStyle w:val="ConsPlusNormal"/>
        <w:spacing w:before="220"/>
        <w:ind w:firstLine="540"/>
        <w:jc w:val="both"/>
      </w:pPr>
      <w:proofErr w:type="gramStart"/>
      <w: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>
        <w:lastRenderedPageBreak/>
        <w:t>нормативными правовыми актами Российской Федерации, нормативными правовыми актами Ярославской области, муниципальными правовыми актами городского округа город Рыбинск.</w:t>
      </w:r>
      <w:proofErr w:type="gramEnd"/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</w:t>
      </w:r>
      <w:proofErr w:type="gramStart"/>
      <w:r>
        <w:t>приносятся извинения за доставленные неудобства и указывается</w:t>
      </w:r>
      <w:proofErr w:type="gramEnd"/>
      <w:r>
        <w:t xml:space="preserve"> информация о дальнейших действиях, которые необходимо совершить заявителю в целях получения муниципальной услуги.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При удовлетворении жалобы исчерпывающие меры по устранению выявленных нарушений, в том числе по выдаче заявителю результата муниципальной услуги, принимаются не позднее 5 рабочих дней со дня принятия решения, если иное не установлено законодательством Российской Федерации;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A70B6" w:rsidRDefault="00DA70B6">
      <w:pPr>
        <w:pStyle w:val="ConsPlusNormal"/>
        <w:jc w:val="both"/>
      </w:pPr>
      <w:r>
        <w:t xml:space="preserve">(п. 5.7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20.07.2020 N 1636)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5.8. В случае</w:t>
      </w:r>
      <w:proofErr w:type="gramStart"/>
      <w:r>
        <w:t>,</w:t>
      </w:r>
      <w:proofErr w:type="gramEnd"/>
      <w:r>
        <w:t xml:space="preserve"> если в компетенцию МКУ "Жилкомцентр", многофункционального центра, Департамента информатизации и связи Ярославской области не входит принятие решения в отношении жалобы, вышеуказанные органы, многофункциональный центр в течение 3 рабочих дней со дня ее регистрации направляют жалобу в уполномоченный на ее рассмотрение орган и в письменной форме информируют заявителя о перенаправлении жалобы.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A70B6" w:rsidRDefault="00DA70B6">
      <w:pPr>
        <w:pStyle w:val="ConsPlusNormal"/>
        <w:spacing w:before="220"/>
        <w:ind w:firstLine="540"/>
        <w:jc w:val="both"/>
      </w:pPr>
      <w:bookmarkStart w:id="8" w:name="P436"/>
      <w:bookmarkEnd w:id="8"/>
      <w:r>
        <w:t xml:space="preserve">5.9. Не позднее дня, следующего за днем принятия решения, указанного в </w:t>
      </w:r>
      <w:hyperlink w:anchor="P427" w:history="1">
        <w:r>
          <w:rPr>
            <w:color w:val="0000FF"/>
          </w:rPr>
          <w:t>пункте 5.7</w:t>
        </w:r>
      </w:hyperlink>
      <w:r>
        <w:t xml:space="preserve"> данного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70B6" w:rsidRDefault="00DA70B6">
      <w:pPr>
        <w:pStyle w:val="ConsPlusNormal"/>
        <w:spacing w:before="220"/>
        <w:ind w:firstLine="540"/>
        <w:jc w:val="both"/>
      </w:pPr>
      <w:bookmarkStart w:id="9" w:name="P437"/>
      <w:bookmarkEnd w:id="9"/>
      <w:r>
        <w:t xml:space="preserve">5.10.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A70B6" w:rsidRDefault="00DA70B6">
      <w:pPr>
        <w:pStyle w:val="ConsPlusNormal"/>
        <w:spacing w:before="220"/>
        <w:ind w:firstLine="540"/>
        <w:jc w:val="both"/>
      </w:pPr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77" w:history="1">
        <w:r>
          <w:rPr>
            <w:color w:val="0000FF"/>
          </w:rPr>
          <w:t>ст. 12&lt;1&gt;</w:t>
        </w:r>
      </w:hyperlink>
      <w:r>
        <w:t xml:space="preserve"> Закона Ярославской области от 03.12.2007 N 100-з "Об административных правонарушениях",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DA70B6" w:rsidRDefault="00DA70B6">
      <w:pPr>
        <w:pStyle w:val="ConsPlusNormal"/>
        <w:jc w:val="both"/>
      </w:pPr>
    </w:p>
    <w:p w:rsidR="00DA70B6" w:rsidRDefault="00DA70B6">
      <w:pPr>
        <w:pStyle w:val="ConsPlusNormal"/>
        <w:jc w:val="right"/>
      </w:pPr>
      <w:r>
        <w:t>Директор</w:t>
      </w:r>
    </w:p>
    <w:p w:rsidR="00DA70B6" w:rsidRDefault="00DA70B6">
      <w:pPr>
        <w:pStyle w:val="ConsPlusNormal"/>
        <w:jc w:val="right"/>
      </w:pPr>
      <w:r>
        <w:t>МКУ "Жилкомцентр"</w:t>
      </w:r>
    </w:p>
    <w:p w:rsidR="00DA70B6" w:rsidRDefault="00DA70B6">
      <w:pPr>
        <w:pStyle w:val="ConsPlusNormal"/>
        <w:jc w:val="right"/>
      </w:pPr>
      <w:r>
        <w:t>А.В.КОСТИНА</w:t>
      </w:r>
    </w:p>
    <w:p w:rsidR="00DA70B6" w:rsidRDefault="00DA70B6">
      <w:pPr>
        <w:pStyle w:val="ConsPlusNormal"/>
        <w:jc w:val="both"/>
      </w:pPr>
    </w:p>
    <w:p w:rsidR="00DA70B6" w:rsidRDefault="00DA70B6">
      <w:pPr>
        <w:pStyle w:val="ConsPlusNormal"/>
        <w:jc w:val="both"/>
      </w:pPr>
    </w:p>
    <w:p w:rsidR="00DA70B6" w:rsidRDefault="00DA70B6">
      <w:pPr>
        <w:pStyle w:val="ConsPlusNormal"/>
        <w:jc w:val="both"/>
      </w:pPr>
    </w:p>
    <w:p w:rsidR="00DA70B6" w:rsidRDefault="00DA70B6">
      <w:pPr>
        <w:pStyle w:val="ConsPlusNormal"/>
        <w:jc w:val="both"/>
      </w:pPr>
    </w:p>
    <w:p w:rsidR="00DA70B6" w:rsidRDefault="00DA70B6">
      <w:pPr>
        <w:pStyle w:val="ConsPlusNormal"/>
        <w:jc w:val="both"/>
      </w:pPr>
    </w:p>
    <w:p w:rsidR="00DA70B6" w:rsidRDefault="00DA70B6">
      <w:pPr>
        <w:pStyle w:val="ConsPlusNormal"/>
        <w:jc w:val="right"/>
        <w:outlineLvl w:val="1"/>
      </w:pPr>
      <w:r>
        <w:t>Приложение 1</w:t>
      </w:r>
    </w:p>
    <w:p w:rsidR="00DA70B6" w:rsidRDefault="00DA70B6">
      <w:pPr>
        <w:pStyle w:val="ConsPlusNormal"/>
        <w:jc w:val="right"/>
      </w:pPr>
      <w:r>
        <w:lastRenderedPageBreak/>
        <w:t xml:space="preserve">к Административному </w:t>
      </w:r>
      <w:hyperlink w:anchor="P41" w:history="1">
        <w:r>
          <w:rPr>
            <w:color w:val="0000FF"/>
          </w:rPr>
          <w:t>регламенту</w:t>
        </w:r>
      </w:hyperlink>
    </w:p>
    <w:p w:rsidR="00DA70B6" w:rsidRDefault="00DA70B6">
      <w:pPr>
        <w:pStyle w:val="ConsPlusNormal"/>
        <w:jc w:val="both"/>
      </w:pPr>
    </w:p>
    <w:p w:rsidR="00DA70B6" w:rsidRDefault="00DA70B6">
      <w:pPr>
        <w:pStyle w:val="ConsPlusNonformat"/>
        <w:jc w:val="both"/>
      </w:pPr>
      <w:bookmarkStart w:id="10" w:name="P451"/>
      <w:bookmarkEnd w:id="10"/>
      <w:r>
        <w:t xml:space="preserve">                                 РАСПИСКА</w:t>
      </w:r>
    </w:p>
    <w:p w:rsidR="00DA70B6" w:rsidRDefault="00DA70B6">
      <w:pPr>
        <w:pStyle w:val="ConsPlusNonformat"/>
        <w:jc w:val="both"/>
      </w:pPr>
    </w:p>
    <w:p w:rsidR="00DA70B6" w:rsidRDefault="00DA70B6">
      <w:pPr>
        <w:pStyle w:val="ConsPlusNonformat"/>
        <w:jc w:val="both"/>
      </w:pPr>
      <w:r>
        <w:t>"____" ___________ 20 г.                                 __________________</w:t>
      </w:r>
    </w:p>
    <w:p w:rsidR="00DA70B6" w:rsidRDefault="00DA70B6">
      <w:pPr>
        <w:pStyle w:val="ConsPlusNonformat"/>
        <w:jc w:val="both"/>
      </w:pPr>
      <w:r>
        <w:t xml:space="preserve">                                                             (время)</w:t>
      </w:r>
    </w:p>
    <w:p w:rsidR="00DA70B6" w:rsidRDefault="00DA70B6">
      <w:pPr>
        <w:pStyle w:val="ConsPlusNonformat"/>
        <w:jc w:val="both"/>
      </w:pPr>
    </w:p>
    <w:p w:rsidR="00DA70B6" w:rsidRDefault="00DA70B6">
      <w:pPr>
        <w:pStyle w:val="ConsPlusNonformat"/>
        <w:jc w:val="both"/>
      </w:pPr>
      <w:r>
        <w:t xml:space="preserve">    </w:t>
      </w:r>
      <w:proofErr w:type="gramStart"/>
      <w:r>
        <w:t>Дана</w:t>
      </w:r>
      <w:proofErr w:type="gramEnd"/>
      <w:r>
        <w:t xml:space="preserve"> ______________________________________ в том, что специалистом МКУ</w:t>
      </w:r>
    </w:p>
    <w:p w:rsidR="00DA70B6" w:rsidRDefault="00DA70B6">
      <w:pPr>
        <w:pStyle w:val="ConsPlusNonformat"/>
        <w:jc w:val="both"/>
      </w:pPr>
      <w:r>
        <w:t>"Жилкомцентр" _________________________________</w:t>
      </w:r>
    </w:p>
    <w:p w:rsidR="00DA70B6" w:rsidRDefault="00DA70B6">
      <w:pPr>
        <w:pStyle w:val="ConsPlusNonformat"/>
        <w:jc w:val="both"/>
      </w:pPr>
      <w:r>
        <w:t xml:space="preserve">                         (Ф.И.О.)</w:t>
      </w:r>
    </w:p>
    <w:p w:rsidR="00DA70B6" w:rsidRDefault="00DA70B6">
      <w:pPr>
        <w:pStyle w:val="ConsPlusNonformat"/>
        <w:jc w:val="both"/>
      </w:pPr>
      <w:r>
        <w:t>приняты  документы  для рассмотрения по вопросу признания малоимуще</w:t>
      </w:r>
      <w:proofErr w:type="gramStart"/>
      <w:r>
        <w:t>й(</w:t>
      </w:r>
      <w:proofErr w:type="gramEnd"/>
      <w:r>
        <w:t>ими) и</w:t>
      </w:r>
    </w:p>
    <w:p w:rsidR="00DA70B6" w:rsidRDefault="00DA70B6">
      <w:pPr>
        <w:pStyle w:val="ConsPlusNonformat"/>
        <w:jc w:val="both"/>
      </w:pPr>
      <w:r>
        <w:t>нуждающейс</w:t>
      </w:r>
      <w:proofErr w:type="gramStart"/>
      <w:r>
        <w:t>я(</w:t>
      </w:r>
      <w:proofErr w:type="gramEnd"/>
      <w:r>
        <w:t>имися)   в   жилом   помещении,   предоставляемом  по  договору</w:t>
      </w:r>
    </w:p>
    <w:p w:rsidR="00DA70B6" w:rsidRDefault="00DA70B6">
      <w:pPr>
        <w:pStyle w:val="ConsPlusNonformat"/>
        <w:jc w:val="both"/>
      </w:pPr>
      <w:r>
        <w:t>социального найма, согласно перечню:</w:t>
      </w:r>
    </w:p>
    <w:p w:rsidR="00DA70B6" w:rsidRDefault="00DA70B6">
      <w:pPr>
        <w:pStyle w:val="ConsPlusNonformat"/>
        <w:jc w:val="both"/>
      </w:pPr>
      <w:r>
        <w:t>1. ________________________________________________________________________</w:t>
      </w:r>
    </w:p>
    <w:p w:rsidR="00DA70B6" w:rsidRDefault="00DA70B6">
      <w:pPr>
        <w:pStyle w:val="ConsPlusNonformat"/>
        <w:jc w:val="both"/>
      </w:pPr>
      <w:r>
        <w:t>2. ________________________________________________________________________</w:t>
      </w:r>
    </w:p>
    <w:p w:rsidR="00DA70B6" w:rsidRDefault="00DA70B6">
      <w:pPr>
        <w:pStyle w:val="ConsPlusNonformat"/>
        <w:jc w:val="both"/>
      </w:pPr>
      <w:r>
        <w:t>3. ________________________________________________________________________</w:t>
      </w:r>
    </w:p>
    <w:p w:rsidR="00DA70B6" w:rsidRDefault="00DA70B6">
      <w:pPr>
        <w:pStyle w:val="ConsPlusNonformat"/>
        <w:jc w:val="both"/>
      </w:pPr>
      <w:r>
        <w:t>4. ________________________________________________________________________</w:t>
      </w:r>
    </w:p>
    <w:p w:rsidR="00DA70B6" w:rsidRDefault="00DA70B6">
      <w:pPr>
        <w:pStyle w:val="ConsPlusNonformat"/>
        <w:jc w:val="both"/>
      </w:pPr>
      <w:r>
        <w:t>___________________________________________________________________________</w:t>
      </w:r>
    </w:p>
    <w:p w:rsidR="00DA70B6" w:rsidRDefault="00DA70B6">
      <w:pPr>
        <w:pStyle w:val="ConsPlusNonformat"/>
        <w:jc w:val="both"/>
      </w:pPr>
      <w:r>
        <w:t>___________________________________________________________________________</w:t>
      </w:r>
    </w:p>
    <w:p w:rsidR="00DA70B6" w:rsidRDefault="00DA70B6">
      <w:pPr>
        <w:pStyle w:val="ConsPlusNonformat"/>
        <w:jc w:val="both"/>
      </w:pPr>
      <w:r>
        <w:t>___________________________________________________________________________</w:t>
      </w:r>
    </w:p>
    <w:p w:rsidR="00DA70B6" w:rsidRDefault="00DA70B6">
      <w:pPr>
        <w:pStyle w:val="ConsPlusNonformat"/>
        <w:jc w:val="both"/>
      </w:pPr>
    </w:p>
    <w:p w:rsidR="00DA70B6" w:rsidRDefault="00DA70B6">
      <w:pPr>
        <w:pStyle w:val="ConsPlusNonformat"/>
        <w:jc w:val="both"/>
      </w:pPr>
      <w:r>
        <w:t>________________________    __________________    _________________________</w:t>
      </w:r>
    </w:p>
    <w:p w:rsidR="00DA70B6" w:rsidRDefault="00DA70B6">
      <w:pPr>
        <w:pStyle w:val="ConsPlusNonformat"/>
        <w:jc w:val="both"/>
      </w:pPr>
      <w:r>
        <w:t xml:space="preserve">       (должность)              (подпись)                 (Ф.И.О.)</w:t>
      </w:r>
    </w:p>
    <w:p w:rsidR="00DA70B6" w:rsidRDefault="00DA70B6">
      <w:pPr>
        <w:pStyle w:val="ConsPlusNonformat"/>
        <w:jc w:val="both"/>
      </w:pPr>
    </w:p>
    <w:p w:rsidR="00DA70B6" w:rsidRDefault="00DA70B6">
      <w:pPr>
        <w:pStyle w:val="ConsPlusNonformat"/>
        <w:jc w:val="both"/>
      </w:pPr>
      <w:r>
        <w:t>1 экз. расписки получил ___________________________________________________</w:t>
      </w:r>
    </w:p>
    <w:p w:rsidR="00DA70B6" w:rsidRDefault="00DA70B6">
      <w:pPr>
        <w:pStyle w:val="ConsPlusNonformat"/>
        <w:jc w:val="both"/>
      </w:pPr>
      <w:r>
        <w:t xml:space="preserve">                                         (дата и подпись)</w:t>
      </w:r>
    </w:p>
    <w:p w:rsidR="00DA70B6" w:rsidRDefault="00DA70B6">
      <w:pPr>
        <w:pStyle w:val="ConsPlusNormal"/>
        <w:jc w:val="both"/>
      </w:pPr>
    </w:p>
    <w:p w:rsidR="00DA70B6" w:rsidRDefault="00DA70B6">
      <w:pPr>
        <w:pStyle w:val="ConsPlusNormal"/>
        <w:jc w:val="both"/>
      </w:pPr>
    </w:p>
    <w:p w:rsidR="00DA70B6" w:rsidRDefault="00DA70B6">
      <w:pPr>
        <w:pStyle w:val="ConsPlusNormal"/>
        <w:jc w:val="both"/>
      </w:pPr>
    </w:p>
    <w:p w:rsidR="00DA70B6" w:rsidRDefault="00DA70B6">
      <w:pPr>
        <w:pStyle w:val="ConsPlusNormal"/>
        <w:jc w:val="both"/>
      </w:pPr>
    </w:p>
    <w:p w:rsidR="00DA70B6" w:rsidRDefault="00DA70B6">
      <w:pPr>
        <w:pStyle w:val="ConsPlusNormal"/>
        <w:jc w:val="both"/>
      </w:pPr>
    </w:p>
    <w:p w:rsidR="00DA70B6" w:rsidRDefault="00DA70B6">
      <w:pPr>
        <w:pStyle w:val="ConsPlusNormal"/>
        <w:jc w:val="right"/>
        <w:outlineLvl w:val="1"/>
      </w:pPr>
      <w:r>
        <w:t>Приложение 2</w:t>
      </w:r>
    </w:p>
    <w:p w:rsidR="00DA70B6" w:rsidRDefault="00DA70B6">
      <w:pPr>
        <w:pStyle w:val="ConsPlusNormal"/>
        <w:jc w:val="right"/>
      </w:pPr>
      <w:r>
        <w:t xml:space="preserve">к Административному </w:t>
      </w:r>
      <w:hyperlink w:anchor="P41" w:history="1">
        <w:r>
          <w:rPr>
            <w:color w:val="0000FF"/>
          </w:rPr>
          <w:t>регламенту</w:t>
        </w:r>
      </w:hyperlink>
    </w:p>
    <w:p w:rsidR="00DA70B6" w:rsidRDefault="00DA70B6">
      <w:pPr>
        <w:pStyle w:val="ConsPlusNormal"/>
        <w:jc w:val="both"/>
      </w:pPr>
    </w:p>
    <w:p w:rsidR="00DA70B6" w:rsidRDefault="00DA70B6">
      <w:pPr>
        <w:pStyle w:val="ConsPlusTitle"/>
        <w:jc w:val="center"/>
      </w:pPr>
      <w:bookmarkStart w:id="11" w:name="P483"/>
      <w:bookmarkEnd w:id="11"/>
      <w:r>
        <w:t>БЛОК-СХЕМА</w:t>
      </w:r>
    </w:p>
    <w:p w:rsidR="00DA70B6" w:rsidRDefault="00DA70B6">
      <w:pPr>
        <w:pStyle w:val="ConsPlusTitle"/>
        <w:jc w:val="center"/>
      </w:pPr>
      <w:r>
        <w:t>ПОСЛЕДОВАТЕЛЬНОСТИ АДМИНИСТРАТИВНЫХ ПРОЦЕДУР</w:t>
      </w:r>
    </w:p>
    <w:p w:rsidR="00DA70B6" w:rsidRDefault="00DA70B6">
      <w:pPr>
        <w:pStyle w:val="ConsPlusNormal"/>
        <w:jc w:val="both"/>
      </w:pPr>
    </w:p>
    <w:p w:rsidR="00DA70B6" w:rsidRDefault="00DA70B6">
      <w:pPr>
        <w:pStyle w:val="ConsPlusNonformat"/>
        <w:jc w:val="both"/>
      </w:pPr>
      <w:r>
        <w:t xml:space="preserve">                       (──────────────────────────)</w:t>
      </w:r>
    </w:p>
    <w:p w:rsidR="00DA70B6" w:rsidRDefault="00DA70B6">
      <w:pPr>
        <w:pStyle w:val="ConsPlusNonformat"/>
        <w:jc w:val="both"/>
      </w:pPr>
      <w:r>
        <w:t xml:space="preserve">                       │  Обращение заявителя </w:t>
      </w:r>
      <w:proofErr w:type="gramStart"/>
      <w:r>
        <w:t>с</w:t>
      </w:r>
      <w:proofErr w:type="gramEnd"/>
      <w:r>
        <w:t xml:space="preserve">   │&lt;─────────────────────┐</w:t>
      </w:r>
    </w:p>
    <w:p w:rsidR="00DA70B6" w:rsidRDefault="00DA70B6">
      <w:pPr>
        <w:pStyle w:val="ConsPlusNonformat"/>
        <w:jc w:val="both"/>
      </w:pPr>
      <w:r>
        <w:t xml:space="preserve">                       │ заявлением и документами │                      │</w:t>
      </w:r>
    </w:p>
    <w:p w:rsidR="00DA70B6" w:rsidRDefault="00DA70B6">
      <w:pPr>
        <w:pStyle w:val="ConsPlusNonformat"/>
        <w:jc w:val="both"/>
      </w:pPr>
      <w:r>
        <w:t xml:space="preserve">                       (─────────────┬────────────)                      │</w:t>
      </w:r>
    </w:p>
    <w:p w:rsidR="00DA70B6" w:rsidRDefault="00DA70B6">
      <w:pPr>
        <w:pStyle w:val="ConsPlusNonformat"/>
        <w:jc w:val="both"/>
      </w:pPr>
      <w:r>
        <w:t xml:space="preserve">                                     │                                   │</w:t>
      </w:r>
    </w:p>
    <w:p w:rsidR="00DA70B6" w:rsidRDefault="00DA70B6">
      <w:pPr>
        <w:pStyle w:val="ConsPlusNonformat"/>
        <w:jc w:val="both"/>
      </w:pPr>
      <w:r>
        <w:t xml:space="preserve">                                     \/                                  │</w:t>
      </w:r>
    </w:p>
    <w:p w:rsidR="00DA70B6" w:rsidRDefault="00DA70B6">
      <w:pPr>
        <w:pStyle w:val="ConsPlusNonformat"/>
        <w:jc w:val="both"/>
      </w:pPr>
      <w:r>
        <w:t xml:space="preserve">             ┌───────────────────────/\──────────────────────┐           │</w:t>
      </w:r>
    </w:p>
    <w:p w:rsidR="00DA70B6" w:rsidRDefault="00DA70B6">
      <w:pPr>
        <w:pStyle w:val="ConsPlusNonformat"/>
        <w:jc w:val="both"/>
      </w:pPr>
      <w:r>
        <w:t xml:space="preserve">             &lt;          Прием и первичная проверка           &gt;           │</w:t>
      </w:r>
    </w:p>
    <w:p w:rsidR="00DA70B6" w:rsidRDefault="00DA70B6">
      <w:pPr>
        <w:pStyle w:val="ConsPlusNonformat"/>
        <w:jc w:val="both"/>
      </w:pPr>
      <w:r>
        <w:t xml:space="preserve">             │      приложенных к заявлению документов       │           │</w:t>
      </w:r>
    </w:p>
    <w:p w:rsidR="00DA70B6" w:rsidRDefault="00DA70B6">
      <w:pPr>
        <w:pStyle w:val="ConsPlusNonformat"/>
        <w:jc w:val="both"/>
      </w:pPr>
      <w:r>
        <w:t xml:space="preserve">             └───────────────────────\/──────────────────────┘           │</w:t>
      </w:r>
    </w:p>
    <w:p w:rsidR="00DA70B6" w:rsidRDefault="00DA70B6">
      <w:pPr>
        <w:pStyle w:val="ConsPlusNonformat"/>
        <w:jc w:val="both"/>
      </w:pPr>
      <w:r>
        <w:t xml:space="preserve">              ┌───┐                                    ┌───┐             │</w:t>
      </w:r>
    </w:p>
    <w:p w:rsidR="00DA70B6" w:rsidRDefault="00DA70B6">
      <w:pPr>
        <w:pStyle w:val="ConsPlusNonformat"/>
        <w:jc w:val="both"/>
      </w:pPr>
      <w:r>
        <w:t xml:space="preserve">              │да │                                    │нет│             │</w:t>
      </w:r>
    </w:p>
    <w:p w:rsidR="00DA70B6" w:rsidRDefault="00DA70B6">
      <w:pPr>
        <w:pStyle w:val="ConsPlusNonformat"/>
        <w:jc w:val="both"/>
      </w:pPr>
      <w:r>
        <w:t xml:space="preserve">              ┘   └                                    ┘   └             │</w:t>
      </w:r>
    </w:p>
    <w:p w:rsidR="00DA70B6" w:rsidRDefault="00DA70B6">
      <w:pPr>
        <w:pStyle w:val="ConsPlusNonformat"/>
        <w:jc w:val="both"/>
      </w:pPr>
      <w:r>
        <w:t xml:space="preserve">              \   /                                    \   /             │</w:t>
      </w:r>
    </w:p>
    <w:p w:rsidR="00DA70B6" w:rsidRDefault="00DA70B6">
      <w:pPr>
        <w:pStyle w:val="ConsPlusNonformat"/>
        <w:jc w:val="both"/>
      </w:pPr>
      <w:r>
        <w:t xml:space="preserve">               \ /                                      \ /              │</w:t>
      </w:r>
    </w:p>
    <w:p w:rsidR="00DA70B6" w:rsidRDefault="00DA70B6">
      <w:pPr>
        <w:pStyle w:val="ConsPlusNonformat"/>
        <w:jc w:val="both"/>
      </w:pPr>
      <w:r>
        <w:t>┌───────────────────────────────────┐  ┌─────────────────────────────────┴┐</w:t>
      </w:r>
    </w:p>
    <w:p w:rsidR="00DA70B6" w:rsidRDefault="00DA70B6">
      <w:pPr>
        <w:pStyle w:val="ConsPlusNonformat"/>
        <w:jc w:val="both"/>
      </w:pPr>
      <w:r>
        <w:t xml:space="preserve">│      Регистрация заявления и      │  │  Возврат заявителю документов </w:t>
      </w:r>
      <w:proofErr w:type="gramStart"/>
      <w:r>
        <w:t>с</w:t>
      </w:r>
      <w:proofErr w:type="gramEnd"/>
      <w:r>
        <w:t xml:space="preserve">  │</w:t>
      </w:r>
    </w:p>
    <w:p w:rsidR="00DA70B6" w:rsidRDefault="00DA70B6">
      <w:pPr>
        <w:pStyle w:val="ConsPlusNonformat"/>
        <w:jc w:val="both"/>
      </w:pPr>
      <w:r>
        <w:t>│   приложенных к нему документов   │  │ разъяснением ему причины отказа  │</w:t>
      </w:r>
    </w:p>
    <w:p w:rsidR="00DA70B6" w:rsidRDefault="00DA70B6">
      <w:pPr>
        <w:pStyle w:val="ConsPlusNonformat"/>
        <w:jc w:val="both"/>
      </w:pPr>
      <w:r>
        <w:t>└───────────────┬───────────────────┘  │       в принятии заявления       │</w:t>
      </w:r>
    </w:p>
    <w:p w:rsidR="00DA70B6" w:rsidRDefault="00DA70B6">
      <w:pPr>
        <w:pStyle w:val="ConsPlusNonformat"/>
        <w:jc w:val="both"/>
      </w:pPr>
      <w:r>
        <w:t xml:space="preserve">                │                      └──────────────────────────────────┘</w:t>
      </w:r>
    </w:p>
    <w:p w:rsidR="00DA70B6" w:rsidRDefault="00DA70B6">
      <w:pPr>
        <w:pStyle w:val="ConsPlusNonformat"/>
        <w:jc w:val="both"/>
      </w:pPr>
      <w:r>
        <w:t xml:space="preserve">                \/</w:t>
      </w:r>
    </w:p>
    <w:p w:rsidR="00DA70B6" w:rsidRDefault="00DA70B6">
      <w:pPr>
        <w:pStyle w:val="ConsPlusNonformat"/>
        <w:jc w:val="both"/>
      </w:pPr>
      <w:r>
        <w:t>┌────────────────────────────────────┐</w:t>
      </w:r>
    </w:p>
    <w:p w:rsidR="00DA70B6" w:rsidRDefault="00DA70B6">
      <w:pPr>
        <w:pStyle w:val="ConsPlusNonformat"/>
        <w:jc w:val="both"/>
      </w:pPr>
      <w:r>
        <w:t>│Рассмотрение заявления, установление│</w:t>
      </w:r>
    </w:p>
    <w:p w:rsidR="00DA70B6" w:rsidRDefault="00DA70B6">
      <w:pPr>
        <w:pStyle w:val="ConsPlusNonformat"/>
        <w:jc w:val="both"/>
      </w:pPr>
      <w:r>
        <w:t>│  оснований для признания граждан   │</w:t>
      </w:r>
    </w:p>
    <w:p w:rsidR="00DA70B6" w:rsidRDefault="00DA70B6">
      <w:pPr>
        <w:pStyle w:val="ConsPlusNonformat"/>
        <w:jc w:val="both"/>
      </w:pPr>
      <w:r>
        <w:lastRenderedPageBreak/>
        <w:t xml:space="preserve">│   </w:t>
      </w:r>
      <w:proofErr w:type="gramStart"/>
      <w:r>
        <w:t>нуждающимися</w:t>
      </w:r>
      <w:proofErr w:type="gramEnd"/>
      <w:r>
        <w:t xml:space="preserve"> в предоставлении    │</w:t>
      </w:r>
    </w:p>
    <w:p w:rsidR="00DA70B6" w:rsidRDefault="00DA70B6">
      <w:pPr>
        <w:pStyle w:val="ConsPlusNonformat"/>
        <w:jc w:val="both"/>
      </w:pPr>
      <w:r>
        <w:t>│          жилого помещения          │</w:t>
      </w:r>
    </w:p>
    <w:p w:rsidR="00DA70B6" w:rsidRDefault="00DA70B6">
      <w:pPr>
        <w:pStyle w:val="ConsPlusNonformat"/>
        <w:jc w:val="both"/>
      </w:pPr>
      <w:r>
        <w:t>│                                    │</w:t>
      </w:r>
    </w:p>
    <w:p w:rsidR="00DA70B6" w:rsidRDefault="00DA70B6">
      <w:pPr>
        <w:pStyle w:val="ConsPlusNonformat"/>
        <w:jc w:val="both"/>
      </w:pPr>
      <w:r>
        <w:t>│    Исчисление размера дохода,      │</w:t>
      </w:r>
    </w:p>
    <w:p w:rsidR="00DA70B6" w:rsidRDefault="00DA70B6">
      <w:pPr>
        <w:pStyle w:val="ConsPlusNonformat"/>
        <w:jc w:val="both"/>
      </w:pPr>
      <w:r>
        <w:t>│приходящегося на заявителя и каждого│</w:t>
      </w:r>
    </w:p>
    <w:p w:rsidR="00DA70B6" w:rsidRDefault="00DA70B6">
      <w:pPr>
        <w:pStyle w:val="ConsPlusNonformat"/>
        <w:jc w:val="both"/>
      </w:pPr>
      <w:r>
        <w:t>│   члена его семьи, определение     │\</w:t>
      </w:r>
    </w:p>
    <w:p w:rsidR="00DA70B6" w:rsidRDefault="00DA70B6">
      <w:pPr>
        <w:pStyle w:val="ConsPlusNonformat"/>
        <w:jc w:val="both"/>
      </w:pPr>
      <w:r>
        <w:t>│             стоимости              │ \</w:t>
      </w:r>
    </w:p>
    <w:p w:rsidR="00DA70B6" w:rsidRDefault="00DA70B6">
      <w:pPr>
        <w:pStyle w:val="ConsPlusNonformat"/>
        <w:jc w:val="both"/>
      </w:pPr>
      <w:r>
        <w:t>│    подлежащего налогообложению     │  \</w:t>
      </w:r>
    </w:p>
    <w:p w:rsidR="00DA70B6" w:rsidRDefault="00DA70B6">
      <w:pPr>
        <w:pStyle w:val="ConsPlusNonformat"/>
        <w:jc w:val="both"/>
      </w:pPr>
      <w:r>
        <w:t xml:space="preserve">│     имущества, находящегося </w:t>
      </w:r>
      <w:proofErr w:type="gramStart"/>
      <w:r>
        <w:t>в</w:t>
      </w:r>
      <w:proofErr w:type="gramEnd"/>
      <w:r>
        <w:t xml:space="preserve">      │   \</w:t>
      </w:r>
    </w:p>
    <w:p w:rsidR="00DA70B6" w:rsidRDefault="00DA70B6">
      <w:pPr>
        <w:pStyle w:val="ConsPlusNonformat"/>
        <w:jc w:val="both"/>
      </w:pPr>
      <w:r>
        <w:t>│           собственности            │   \/</w:t>
      </w:r>
    </w:p>
    <w:p w:rsidR="00DA70B6" w:rsidRDefault="00DA70B6">
      <w:pPr>
        <w:pStyle w:val="ConsPlusNonformat"/>
        <w:jc w:val="both"/>
      </w:pPr>
      <w:r>
        <w:t xml:space="preserve">│ заявителя и членов его семьи </w:t>
      </w:r>
      <w:proofErr w:type="gramStart"/>
      <w:r>
        <w:t>для</w:t>
      </w:r>
      <w:proofErr w:type="gramEnd"/>
      <w:r>
        <w:t xml:space="preserve">   │ ┌──────────────────────────────────┐</w:t>
      </w:r>
    </w:p>
    <w:p w:rsidR="00DA70B6" w:rsidRDefault="00DA70B6">
      <w:pPr>
        <w:pStyle w:val="ConsPlusNonformat"/>
        <w:jc w:val="both"/>
      </w:pPr>
      <w:r>
        <w:t>│  определения оснований признания   │ │     Принятие уполномоченным      │</w:t>
      </w:r>
    </w:p>
    <w:p w:rsidR="00DA70B6" w:rsidRDefault="00DA70B6">
      <w:pPr>
        <w:pStyle w:val="ConsPlusNonformat"/>
        <w:jc w:val="both"/>
      </w:pPr>
      <w:r>
        <w:t xml:space="preserve">│          их </w:t>
      </w:r>
      <w:proofErr w:type="gramStart"/>
      <w:r>
        <w:t>малоимущими</w:t>
      </w:r>
      <w:proofErr w:type="gramEnd"/>
      <w:r>
        <w:t xml:space="preserve">            │ │   должностным лицом решения об   │</w:t>
      </w:r>
    </w:p>
    <w:p w:rsidR="00DA70B6" w:rsidRDefault="00DA70B6">
      <w:pPr>
        <w:pStyle w:val="ConsPlusNonformat"/>
        <w:jc w:val="both"/>
      </w:pPr>
      <w:r>
        <w:t xml:space="preserve">└───────────────┬────────────────────┘ │  </w:t>
      </w:r>
      <w:proofErr w:type="gramStart"/>
      <w:r>
        <w:t>отказе</w:t>
      </w:r>
      <w:proofErr w:type="gramEnd"/>
      <w:r>
        <w:t xml:space="preserve"> в принятии заявителя и   │</w:t>
      </w:r>
    </w:p>
    <w:p w:rsidR="00DA70B6" w:rsidRDefault="00DA70B6">
      <w:pPr>
        <w:pStyle w:val="ConsPlusNonformat"/>
        <w:jc w:val="both"/>
      </w:pPr>
      <w:r>
        <w:t xml:space="preserve">                │                      │    членов его семьи на учет </w:t>
      </w:r>
      <w:proofErr w:type="gramStart"/>
      <w:r>
        <w:t>в</w:t>
      </w:r>
      <w:proofErr w:type="gramEnd"/>
      <w:r>
        <w:t xml:space="preserve">    │</w:t>
      </w:r>
    </w:p>
    <w:p w:rsidR="00DA70B6" w:rsidRDefault="00DA70B6">
      <w:pPr>
        <w:pStyle w:val="ConsPlusNonformat"/>
        <w:jc w:val="both"/>
      </w:pPr>
      <w:r>
        <w:t xml:space="preserve">                \/                     │   качестве </w:t>
      </w:r>
      <w:proofErr w:type="gramStart"/>
      <w:r>
        <w:t>нуждающихся</w:t>
      </w:r>
      <w:proofErr w:type="gramEnd"/>
      <w:r>
        <w:t xml:space="preserve"> в жилых   │</w:t>
      </w:r>
    </w:p>
    <w:p w:rsidR="00DA70B6" w:rsidRDefault="00DA70B6">
      <w:pPr>
        <w:pStyle w:val="ConsPlusNonformat"/>
        <w:jc w:val="both"/>
      </w:pPr>
      <w:r>
        <w:t xml:space="preserve">┌────────────────────────────────────┐ │            </w:t>
      </w:r>
      <w:proofErr w:type="gramStart"/>
      <w:r>
        <w:t>помещениях</w:t>
      </w:r>
      <w:proofErr w:type="gramEnd"/>
      <w:r>
        <w:t xml:space="preserve">            │</w:t>
      </w:r>
    </w:p>
    <w:p w:rsidR="00DA70B6" w:rsidRDefault="00DA70B6">
      <w:pPr>
        <w:pStyle w:val="ConsPlusNonformat"/>
        <w:jc w:val="both"/>
      </w:pPr>
      <w:r>
        <w:t>│Принятие уполномоченным должностным │ └─────────────────┬────────────────┘</w:t>
      </w:r>
    </w:p>
    <w:p w:rsidR="00DA70B6" w:rsidRDefault="00DA70B6">
      <w:pPr>
        <w:pStyle w:val="ConsPlusNonformat"/>
        <w:jc w:val="both"/>
      </w:pPr>
      <w:r>
        <w:t>│лицом решения о принятии заявителя и│                   │</w:t>
      </w:r>
    </w:p>
    <w:p w:rsidR="00DA70B6" w:rsidRDefault="00DA70B6">
      <w:pPr>
        <w:pStyle w:val="ConsPlusNonformat"/>
        <w:jc w:val="both"/>
      </w:pPr>
      <w:r>
        <w:t>│членов его семьи на учет в качестве │                   \/</w:t>
      </w:r>
    </w:p>
    <w:p w:rsidR="00DA70B6" w:rsidRDefault="00DA70B6">
      <w:pPr>
        <w:pStyle w:val="ConsPlusNonformat"/>
        <w:jc w:val="both"/>
      </w:pPr>
      <w:proofErr w:type="gramStart"/>
      <w:r>
        <w:t>│  нуждающихся в жилых помещениях    │ ┌──────────────────────────────────┐</w:t>
      </w:r>
      <w:proofErr w:type="gramEnd"/>
    </w:p>
    <w:p w:rsidR="00DA70B6" w:rsidRDefault="00DA70B6">
      <w:pPr>
        <w:pStyle w:val="ConsPlusNonformat"/>
        <w:jc w:val="both"/>
      </w:pPr>
      <w:r>
        <w:t>└───────────────┬────────────────────┘ │Регистрация, выдача (направление) │</w:t>
      </w:r>
    </w:p>
    <w:p w:rsidR="00DA70B6" w:rsidRDefault="00DA70B6">
      <w:pPr>
        <w:pStyle w:val="ConsPlusNonformat"/>
        <w:jc w:val="both"/>
      </w:pPr>
      <w:r>
        <w:t xml:space="preserve">                │                      │     заявителю постановления      │</w:t>
      </w:r>
    </w:p>
    <w:p w:rsidR="00DA70B6" w:rsidRDefault="00DA70B6">
      <w:pPr>
        <w:pStyle w:val="ConsPlusNonformat"/>
        <w:jc w:val="both"/>
      </w:pPr>
      <w:r>
        <w:t xml:space="preserve">                \/                     │Администрации об отказе в принятии│</w:t>
      </w:r>
    </w:p>
    <w:p w:rsidR="00DA70B6" w:rsidRDefault="00DA70B6">
      <w:pPr>
        <w:pStyle w:val="ConsPlusNonformat"/>
        <w:jc w:val="both"/>
      </w:pPr>
      <w:r>
        <w:t xml:space="preserve">┌────────────────────────────────────┐ │ заявителя и членов его семьи </w:t>
      </w:r>
      <w:proofErr w:type="gramStart"/>
      <w:r>
        <w:t>на</w:t>
      </w:r>
      <w:proofErr w:type="gramEnd"/>
      <w:r>
        <w:t xml:space="preserve">  │</w:t>
      </w:r>
    </w:p>
    <w:p w:rsidR="00DA70B6" w:rsidRDefault="00DA70B6">
      <w:pPr>
        <w:pStyle w:val="ConsPlusNonformat"/>
        <w:jc w:val="both"/>
      </w:pPr>
      <w:r>
        <w:t xml:space="preserve">│ Регистрация, выдача (направление)  │ │   учет в качестве </w:t>
      </w:r>
      <w:proofErr w:type="gramStart"/>
      <w:r>
        <w:t>нуждающихся</w:t>
      </w:r>
      <w:proofErr w:type="gramEnd"/>
      <w:r>
        <w:t xml:space="preserve">    │</w:t>
      </w:r>
    </w:p>
    <w:p w:rsidR="00DA70B6" w:rsidRDefault="00DA70B6">
      <w:pPr>
        <w:pStyle w:val="ConsPlusNonformat"/>
        <w:jc w:val="both"/>
      </w:pPr>
      <w:r>
        <w:t>│      заявителю постановления       │ │        в жилых помещениях        │</w:t>
      </w:r>
    </w:p>
    <w:p w:rsidR="00DA70B6" w:rsidRDefault="00DA70B6">
      <w:pPr>
        <w:pStyle w:val="ConsPlusNonformat"/>
        <w:jc w:val="both"/>
      </w:pPr>
      <w:r>
        <w:t>│ Администрации о принятии заявителя │ └──────────────────────────────────┘</w:t>
      </w:r>
    </w:p>
    <w:p w:rsidR="00DA70B6" w:rsidRDefault="00DA70B6">
      <w:pPr>
        <w:pStyle w:val="ConsPlusNonformat"/>
        <w:jc w:val="both"/>
      </w:pPr>
      <w:r>
        <w:t>│     и членов его семьи на учет     │</w:t>
      </w:r>
    </w:p>
    <w:p w:rsidR="00DA70B6" w:rsidRDefault="00DA70B6">
      <w:pPr>
        <w:pStyle w:val="ConsPlusNonformat"/>
        <w:jc w:val="both"/>
      </w:pPr>
      <w:r>
        <w:t xml:space="preserve">│   в качестве </w:t>
      </w:r>
      <w:proofErr w:type="gramStart"/>
      <w:r>
        <w:t>нуждающихся</w:t>
      </w:r>
      <w:proofErr w:type="gramEnd"/>
      <w:r>
        <w:t xml:space="preserve"> в жилых   │</w:t>
      </w:r>
    </w:p>
    <w:p w:rsidR="00DA70B6" w:rsidRDefault="00DA70B6">
      <w:pPr>
        <w:pStyle w:val="ConsPlusNonformat"/>
        <w:jc w:val="both"/>
      </w:pPr>
      <w:r>
        <w:t xml:space="preserve">│            </w:t>
      </w:r>
      <w:proofErr w:type="gramStart"/>
      <w:r>
        <w:t>помещениях</w:t>
      </w:r>
      <w:proofErr w:type="gramEnd"/>
      <w:r>
        <w:t xml:space="preserve">              │</w:t>
      </w:r>
    </w:p>
    <w:p w:rsidR="00DA70B6" w:rsidRDefault="00DA70B6">
      <w:pPr>
        <w:pStyle w:val="ConsPlusNonformat"/>
        <w:jc w:val="both"/>
      </w:pPr>
      <w:r>
        <w:t>└────────────────────────────────────┘</w:t>
      </w:r>
    </w:p>
    <w:p w:rsidR="00DA70B6" w:rsidRDefault="00DA70B6">
      <w:pPr>
        <w:pStyle w:val="ConsPlusNormal"/>
        <w:jc w:val="both"/>
      </w:pPr>
    </w:p>
    <w:p w:rsidR="00DA70B6" w:rsidRDefault="00DA70B6">
      <w:pPr>
        <w:pStyle w:val="ConsPlusNormal"/>
        <w:jc w:val="both"/>
      </w:pPr>
    </w:p>
    <w:p w:rsidR="00DA70B6" w:rsidRDefault="00DA70B6">
      <w:pPr>
        <w:pStyle w:val="ConsPlusNormal"/>
        <w:jc w:val="both"/>
      </w:pPr>
    </w:p>
    <w:p w:rsidR="00DA70B6" w:rsidRDefault="00DA70B6">
      <w:pPr>
        <w:pStyle w:val="ConsPlusNormal"/>
        <w:jc w:val="both"/>
      </w:pPr>
    </w:p>
    <w:p w:rsidR="00DA70B6" w:rsidRDefault="00DA70B6">
      <w:pPr>
        <w:pStyle w:val="ConsPlusNormal"/>
        <w:jc w:val="both"/>
      </w:pPr>
    </w:p>
    <w:p w:rsidR="00DA70B6" w:rsidRDefault="00DA70B6">
      <w:pPr>
        <w:pStyle w:val="ConsPlusNormal"/>
        <w:jc w:val="right"/>
        <w:outlineLvl w:val="1"/>
      </w:pPr>
      <w:r>
        <w:t>Приложение 3</w:t>
      </w:r>
    </w:p>
    <w:p w:rsidR="00DA70B6" w:rsidRDefault="00DA70B6">
      <w:pPr>
        <w:pStyle w:val="ConsPlusNormal"/>
        <w:jc w:val="right"/>
      </w:pPr>
      <w:r>
        <w:t xml:space="preserve">к Административному </w:t>
      </w:r>
      <w:hyperlink w:anchor="P41" w:history="1">
        <w:r>
          <w:rPr>
            <w:color w:val="0000FF"/>
          </w:rPr>
          <w:t>регламенту</w:t>
        </w:r>
      </w:hyperlink>
    </w:p>
    <w:p w:rsidR="00DA70B6" w:rsidRDefault="00DA70B6">
      <w:pPr>
        <w:pStyle w:val="ConsPlusNormal"/>
        <w:jc w:val="both"/>
      </w:pPr>
    </w:p>
    <w:p w:rsidR="00DA70B6" w:rsidRDefault="00DA70B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A70B6" w:rsidRDefault="00DA70B6">
      <w:pPr>
        <w:pStyle w:val="ConsPlusNonformat"/>
        <w:jc w:val="both"/>
      </w:pPr>
      <w:r>
        <w:t xml:space="preserve">                                         (наименование организации)</w:t>
      </w:r>
    </w:p>
    <w:p w:rsidR="00DA70B6" w:rsidRDefault="00DA70B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A70B6" w:rsidRDefault="00DA70B6">
      <w:pPr>
        <w:pStyle w:val="ConsPlusNonformat"/>
        <w:jc w:val="both"/>
      </w:pPr>
      <w:r>
        <w:t xml:space="preserve">                                   </w:t>
      </w:r>
      <w:proofErr w:type="gramStart"/>
      <w:r>
        <w:t>Ф.И.О. заявителя, проживающего (имеющего</w:t>
      </w:r>
      <w:proofErr w:type="gramEnd"/>
    </w:p>
    <w:p w:rsidR="00DA70B6" w:rsidRDefault="00DA70B6">
      <w:pPr>
        <w:pStyle w:val="ConsPlusNonformat"/>
        <w:jc w:val="both"/>
      </w:pPr>
      <w:r>
        <w:t xml:space="preserve">                                   место временной регистрации) по адресу:</w:t>
      </w:r>
    </w:p>
    <w:p w:rsidR="00DA70B6" w:rsidRDefault="00DA70B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A70B6" w:rsidRDefault="00DA70B6">
      <w:pPr>
        <w:pStyle w:val="ConsPlusNonformat"/>
        <w:jc w:val="both"/>
      </w:pPr>
      <w:r>
        <w:t xml:space="preserve">                                   телефон: _______________________________</w:t>
      </w:r>
    </w:p>
    <w:p w:rsidR="00DA70B6" w:rsidRDefault="00DA70B6">
      <w:pPr>
        <w:pStyle w:val="ConsPlusNonformat"/>
        <w:jc w:val="both"/>
      </w:pPr>
    </w:p>
    <w:p w:rsidR="00DA70B6" w:rsidRDefault="00DA70B6">
      <w:pPr>
        <w:pStyle w:val="ConsPlusNonformat"/>
        <w:jc w:val="both"/>
      </w:pPr>
      <w:bookmarkStart w:id="12" w:name="P558"/>
      <w:bookmarkEnd w:id="12"/>
      <w:r>
        <w:t xml:space="preserve">                                 Заявление</w:t>
      </w:r>
    </w:p>
    <w:p w:rsidR="00DA70B6" w:rsidRDefault="00DA70B6">
      <w:pPr>
        <w:pStyle w:val="ConsPlusNonformat"/>
        <w:jc w:val="both"/>
      </w:pPr>
    </w:p>
    <w:p w:rsidR="00DA70B6" w:rsidRDefault="00DA70B6">
      <w:pPr>
        <w:pStyle w:val="ConsPlusNonformat"/>
        <w:jc w:val="both"/>
      </w:pPr>
      <w:proofErr w:type="gramStart"/>
      <w:r>
        <w:t>Прошу  признать меня и членов моей семьи, постоянно/преимущественно (нужное</w:t>
      </w:r>
      <w:proofErr w:type="gramEnd"/>
    </w:p>
    <w:p w:rsidR="00DA70B6" w:rsidRDefault="00DA70B6">
      <w:pPr>
        <w:pStyle w:val="ConsPlusNonformat"/>
        <w:jc w:val="both"/>
      </w:pPr>
      <w:r>
        <w:t xml:space="preserve">подчеркнуть) </w:t>
      </w:r>
      <w:proofErr w:type="gramStart"/>
      <w:r>
        <w:t>проживающих</w:t>
      </w:r>
      <w:proofErr w:type="gramEnd"/>
      <w:r>
        <w:t xml:space="preserve"> по адресу &lt;*&gt;:</w:t>
      </w:r>
    </w:p>
    <w:p w:rsidR="00DA70B6" w:rsidRDefault="00DA70B6">
      <w:pPr>
        <w:pStyle w:val="ConsPlusNonformat"/>
        <w:jc w:val="both"/>
      </w:pPr>
      <w:r>
        <w:t>_____________________________________________________________________</w:t>
      </w:r>
    </w:p>
    <w:p w:rsidR="00DA70B6" w:rsidRDefault="00DA7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531"/>
        <w:gridCol w:w="1191"/>
        <w:gridCol w:w="1928"/>
        <w:gridCol w:w="1474"/>
        <w:gridCol w:w="2381"/>
      </w:tblGrid>
      <w:tr w:rsidR="00DA70B6">
        <w:tc>
          <w:tcPr>
            <w:tcW w:w="567" w:type="dxa"/>
          </w:tcPr>
          <w:p w:rsidR="00DA70B6" w:rsidRDefault="00DA70B6">
            <w:pPr>
              <w:pStyle w:val="ConsPlusNormal"/>
              <w:jc w:val="center"/>
            </w:pPr>
            <w:r>
              <w:t>N</w:t>
            </w:r>
          </w:p>
          <w:p w:rsidR="00DA70B6" w:rsidRDefault="00DA70B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</w:tcPr>
          <w:p w:rsidR="00DA70B6" w:rsidRDefault="00DA70B6">
            <w:pPr>
              <w:pStyle w:val="ConsPlusNormal"/>
              <w:jc w:val="center"/>
            </w:pPr>
            <w:r>
              <w:t>Ф.И.О. заявителя и членов его семьи</w:t>
            </w:r>
          </w:p>
        </w:tc>
        <w:tc>
          <w:tcPr>
            <w:tcW w:w="1191" w:type="dxa"/>
          </w:tcPr>
          <w:p w:rsidR="00DA70B6" w:rsidRDefault="00DA70B6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928" w:type="dxa"/>
          </w:tcPr>
          <w:p w:rsidR="00DA70B6" w:rsidRDefault="00DA70B6">
            <w:pPr>
              <w:pStyle w:val="ConsPlusNormal"/>
              <w:jc w:val="center"/>
            </w:pPr>
            <w:r>
              <w:t>Документ, удостоверяющий личность (серия, номер, когда и кем выдан)</w:t>
            </w:r>
          </w:p>
        </w:tc>
        <w:tc>
          <w:tcPr>
            <w:tcW w:w="1474" w:type="dxa"/>
          </w:tcPr>
          <w:p w:rsidR="00DA70B6" w:rsidRDefault="00DA70B6">
            <w:pPr>
              <w:pStyle w:val="ConsPlusNormal"/>
              <w:jc w:val="center"/>
            </w:pPr>
            <w:r>
              <w:t>Родственные отношения (при наличии)</w:t>
            </w:r>
          </w:p>
        </w:tc>
        <w:tc>
          <w:tcPr>
            <w:tcW w:w="2381" w:type="dxa"/>
          </w:tcPr>
          <w:p w:rsidR="00DA70B6" w:rsidRDefault="00DA70B6">
            <w:pPr>
              <w:pStyle w:val="ConsPlusNormal"/>
              <w:jc w:val="center"/>
            </w:pPr>
            <w:r>
              <w:t>Информация о наличии льгот при принятии на учет и обеспечении жилыми помещениями</w:t>
            </w:r>
          </w:p>
        </w:tc>
      </w:tr>
      <w:tr w:rsidR="00DA70B6">
        <w:tc>
          <w:tcPr>
            <w:tcW w:w="567" w:type="dxa"/>
          </w:tcPr>
          <w:p w:rsidR="00DA70B6" w:rsidRDefault="00DA70B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31" w:type="dxa"/>
          </w:tcPr>
          <w:p w:rsidR="00DA70B6" w:rsidRDefault="00DA70B6">
            <w:pPr>
              <w:pStyle w:val="ConsPlusNormal"/>
            </w:pPr>
          </w:p>
        </w:tc>
        <w:tc>
          <w:tcPr>
            <w:tcW w:w="1191" w:type="dxa"/>
          </w:tcPr>
          <w:p w:rsidR="00DA70B6" w:rsidRDefault="00DA70B6">
            <w:pPr>
              <w:pStyle w:val="ConsPlusNormal"/>
            </w:pPr>
          </w:p>
        </w:tc>
        <w:tc>
          <w:tcPr>
            <w:tcW w:w="1928" w:type="dxa"/>
          </w:tcPr>
          <w:p w:rsidR="00DA70B6" w:rsidRDefault="00DA70B6">
            <w:pPr>
              <w:pStyle w:val="ConsPlusNormal"/>
            </w:pPr>
          </w:p>
        </w:tc>
        <w:tc>
          <w:tcPr>
            <w:tcW w:w="1474" w:type="dxa"/>
          </w:tcPr>
          <w:p w:rsidR="00DA70B6" w:rsidRDefault="00DA70B6">
            <w:pPr>
              <w:pStyle w:val="ConsPlusNormal"/>
            </w:pPr>
          </w:p>
        </w:tc>
        <w:tc>
          <w:tcPr>
            <w:tcW w:w="2381" w:type="dxa"/>
          </w:tcPr>
          <w:p w:rsidR="00DA70B6" w:rsidRDefault="00DA70B6">
            <w:pPr>
              <w:pStyle w:val="ConsPlusNormal"/>
            </w:pPr>
          </w:p>
        </w:tc>
      </w:tr>
      <w:tr w:rsidR="00DA70B6">
        <w:tc>
          <w:tcPr>
            <w:tcW w:w="567" w:type="dxa"/>
          </w:tcPr>
          <w:p w:rsidR="00DA70B6" w:rsidRDefault="00DA70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DA70B6" w:rsidRDefault="00DA70B6">
            <w:pPr>
              <w:pStyle w:val="ConsPlusNormal"/>
            </w:pPr>
          </w:p>
        </w:tc>
        <w:tc>
          <w:tcPr>
            <w:tcW w:w="1191" w:type="dxa"/>
          </w:tcPr>
          <w:p w:rsidR="00DA70B6" w:rsidRDefault="00DA70B6">
            <w:pPr>
              <w:pStyle w:val="ConsPlusNormal"/>
            </w:pPr>
          </w:p>
        </w:tc>
        <w:tc>
          <w:tcPr>
            <w:tcW w:w="1928" w:type="dxa"/>
          </w:tcPr>
          <w:p w:rsidR="00DA70B6" w:rsidRDefault="00DA70B6">
            <w:pPr>
              <w:pStyle w:val="ConsPlusNormal"/>
            </w:pPr>
          </w:p>
        </w:tc>
        <w:tc>
          <w:tcPr>
            <w:tcW w:w="1474" w:type="dxa"/>
          </w:tcPr>
          <w:p w:rsidR="00DA70B6" w:rsidRDefault="00DA70B6">
            <w:pPr>
              <w:pStyle w:val="ConsPlusNormal"/>
            </w:pPr>
          </w:p>
        </w:tc>
        <w:tc>
          <w:tcPr>
            <w:tcW w:w="2381" w:type="dxa"/>
          </w:tcPr>
          <w:p w:rsidR="00DA70B6" w:rsidRDefault="00DA70B6">
            <w:pPr>
              <w:pStyle w:val="ConsPlusNormal"/>
            </w:pPr>
          </w:p>
        </w:tc>
      </w:tr>
    </w:tbl>
    <w:p w:rsidR="00DA70B6" w:rsidRDefault="00DA70B6">
      <w:pPr>
        <w:pStyle w:val="ConsPlusNormal"/>
        <w:jc w:val="both"/>
      </w:pPr>
    </w:p>
    <w:p w:rsidR="00DA70B6" w:rsidRDefault="00DA70B6">
      <w:pPr>
        <w:pStyle w:val="ConsPlusNonformat"/>
        <w:jc w:val="both"/>
      </w:pPr>
      <w:r>
        <w:t xml:space="preserve">    --------------------------------</w:t>
      </w:r>
    </w:p>
    <w:p w:rsidR="00DA70B6" w:rsidRDefault="00DA70B6">
      <w:pPr>
        <w:pStyle w:val="ConsPlusNonformat"/>
        <w:jc w:val="both"/>
      </w:pPr>
      <w:r>
        <w:t xml:space="preserve">    &lt;*&gt; Для детей-сирот и детей, оставшихся без попечения родителей,</w:t>
      </w:r>
    </w:p>
    <w:p w:rsidR="00DA70B6" w:rsidRDefault="00DA70B6">
      <w:pPr>
        <w:pStyle w:val="ConsPlusNonformat"/>
        <w:jc w:val="both"/>
      </w:pPr>
      <w:proofErr w:type="gramStart"/>
      <w:r>
        <w:t>-  место временного пребывания (учреждение, общежитие, адрес семьи опекуна,</w:t>
      </w:r>
      <w:proofErr w:type="gramEnd"/>
    </w:p>
    <w:p w:rsidR="00DA70B6" w:rsidRDefault="00DA70B6">
      <w:pPr>
        <w:pStyle w:val="ConsPlusNonformat"/>
        <w:jc w:val="both"/>
      </w:pPr>
      <w:r>
        <w:t>приемной семьи).</w:t>
      </w:r>
    </w:p>
    <w:p w:rsidR="00DA70B6" w:rsidRDefault="00DA70B6">
      <w:pPr>
        <w:pStyle w:val="ConsPlusNonformat"/>
        <w:jc w:val="both"/>
      </w:pPr>
      <w:r>
        <w:t>Человек,  нуждающийся  в  жилых  помещениях,  предоставляемых  по договорам</w:t>
      </w:r>
    </w:p>
    <w:p w:rsidR="00DA70B6" w:rsidRDefault="00DA70B6">
      <w:pPr>
        <w:pStyle w:val="ConsPlusNonformat"/>
        <w:jc w:val="both"/>
      </w:pPr>
      <w:r>
        <w:t xml:space="preserve">социального  найма,  в  рамках  положений  </w:t>
      </w:r>
      <w:hyperlink r:id="rId78" w:history="1">
        <w:r>
          <w:rPr>
            <w:color w:val="0000FF"/>
          </w:rPr>
          <w:t>седьмой</w:t>
        </w:r>
      </w:hyperlink>
      <w:r>
        <w:t xml:space="preserve">  главы Жилищного кодекса</w:t>
      </w:r>
    </w:p>
    <w:p w:rsidR="00DA70B6" w:rsidRDefault="00DA70B6">
      <w:pPr>
        <w:pStyle w:val="ConsPlusNonformat"/>
        <w:jc w:val="both"/>
      </w:pPr>
      <w:r>
        <w:t>Российской Федерации.</w:t>
      </w:r>
    </w:p>
    <w:p w:rsidR="00DA70B6" w:rsidRDefault="00DA70B6">
      <w:pPr>
        <w:pStyle w:val="ConsPlusNonformat"/>
        <w:jc w:val="both"/>
      </w:pPr>
      <w:r>
        <w:t>Сообщаю  следующие сведения о супругах и несовершеннолетних детях заявителя</w:t>
      </w:r>
    </w:p>
    <w:p w:rsidR="00DA70B6" w:rsidRDefault="00DA70B6">
      <w:pPr>
        <w:pStyle w:val="ConsPlusNonformat"/>
        <w:jc w:val="both"/>
      </w:pPr>
      <w:r>
        <w:t xml:space="preserve">и членов его семьи, зарегистрированных в жилых помещениях по иным адресам </w:t>
      </w:r>
      <w:proofErr w:type="gramStart"/>
      <w:r>
        <w:t>в</w:t>
      </w:r>
      <w:proofErr w:type="gramEnd"/>
    </w:p>
    <w:p w:rsidR="00DA70B6" w:rsidRDefault="00DA70B6">
      <w:pPr>
        <w:pStyle w:val="ConsPlusNonformat"/>
        <w:jc w:val="both"/>
      </w:pPr>
      <w:proofErr w:type="gramStart"/>
      <w:r>
        <w:t>пределах</w:t>
      </w:r>
      <w:proofErr w:type="gramEnd"/>
      <w:r>
        <w:t xml:space="preserve"> Российской Федерации:</w:t>
      </w:r>
    </w:p>
    <w:p w:rsidR="00DA70B6" w:rsidRDefault="00DA7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94"/>
        <w:gridCol w:w="1191"/>
        <w:gridCol w:w="1191"/>
        <w:gridCol w:w="1587"/>
        <w:gridCol w:w="1190"/>
        <w:gridCol w:w="1190"/>
        <w:gridCol w:w="1361"/>
      </w:tblGrid>
      <w:tr w:rsidR="00DA70B6">
        <w:tc>
          <w:tcPr>
            <w:tcW w:w="567" w:type="dxa"/>
            <w:vMerge w:val="restart"/>
          </w:tcPr>
          <w:p w:rsidR="00DA70B6" w:rsidRDefault="00DA70B6">
            <w:pPr>
              <w:pStyle w:val="ConsPlusNormal"/>
              <w:jc w:val="center"/>
            </w:pPr>
            <w:r>
              <w:t>N</w:t>
            </w:r>
          </w:p>
          <w:p w:rsidR="00DA70B6" w:rsidRDefault="00DA70B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4" w:type="dxa"/>
            <w:vMerge w:val="restart"/>
          </w:tcPr>
          <w:p w:rsidR="00DA70B6" w:rsidRDefault="00DA70B6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191" w:type="dxa"/>
            <w:vMerge w:val="restart"/>
          </w:tcPr>
          <w:p w:rsidR="00DA70B6" w:rsidRDefault="00DA70B6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1191" w:type="dxa"/>
            <w:vMerge w:val="restart"/>
          </w:tcPr>
          <w:p w:rsidR="00DA70B6" w:rsidRDefault="00DA70B6">
            <w:pPr>
              <w:pStyle w:val="ConsPlusNormal"/>
              <w:jc w:val="center"/>
            </w:pPr>
            <w:r>
              <w:t>Адрес места регистрации</w:t>
            </w:r>
          </w:p>
        </w:tc>
        <w:tc>
          <w:tcPr>
            <w:tcW w:w="1587" w:type="dxa"/>
            <w:vMerge w:val="restart"/>
          </w:tcPr>
          <w:p w:rsidR="00DA70B6" w:rsidRDefault="00DA70B6">
            <w:pPr>
              <w:pStyle w:val="ConsPlusNormal"/>
              <w:jc w:val="center"/>
            </w:pPr>
            <w:r>
              <w:t>Тип жилой площади (отдельная, коммунальная, общежитие)</w:t>
            </w:r>
          </w:p>
        </w:tc>
        <w:tc>
          <w:tcPr>
            <w:tcW w:w="2380" w:type="dxa"/>
            <w:gridSpan w:val="2"/>
          </w:tcPr>
          <w:p w:rsidR="00DA70B6" w:rsidRDefault="00DA70B6">
            <w:pPr>
              <w:pStyle w:val="ConsPlusNormal"/>
              <w:jc w:val="center"/>
            </w:pPr>
            <w:r>
              <w:t>Занимаемая:</w:t>
            </w:r>
          </w:p>
        </w:tc>
        <w:tc>
          <w:tcPr>
            <w:tcW w:w="1361" w:type="dxa"/>
            <w:vMerge w:val="restart"/>
          </w:tcPr>
          <w:p w:rsidR="00DA70B6" w:rsidRDefault="00DA70B6">
            <w:pPr>
              <w:pStyle w:val="ConsPlusNormal"/>
              <w:jc w:val="center"/>
            </w:pPr>
            <w:r>
              <w:t>Всего человек, зарегистрированных по этому адресу</w:t>
            </w:r>
          </w:p>
        </w:tc>
      </w:tr>
      <w:tr w:rsidR="00DA70B6">
        <w:tc>
          <w:tcPr>
            <w:tcW w:w="567" w:type="dxa"/>
            <w:vMerge/>
          </w:tcPr>
          <w:p w:rsidR="00DA70B6" w:rsidRDefault="00DA70B6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DA70B6" w:rsidRDefault="00DA70B6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DA70B6" w:rsidRDefault="00DA70B6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DA70B6" w:rsidRDefault="00DA70B6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A70B6" w:rsidRDefault="00DA70B6">
            <w:pPr>
              <w:spacing w:after="1" w:line="0" w:lineRule="atLeast"/>
            </w:pPr>
          </w:p>
        </w:tc>
        <w:tc>
          <w:tcPr>
            <w:tcW w:w="1190" w:type="dxa"/>
          </w:tcPr>
          <w:p w:rsidR="00DA70B6" w:rsidRDefault="00DA70B6">
            <w:pPr>
              <w:pStyle w:val="ConsPlusNormal"/>
              <w:jc w:val="center"/>
            </w:pPr>
            <w:r>
              <w:t>площадь жилого помещения</w:t>
            </w:r>
          </w:p>
        </w:tc>
        <w:tc>
          <w:tcPr>
            <w:tcW w:w="1190" w:type="dxa"/>
          </w:tcPr>
          <w:p w:rsidR="00DA70B6" w:rsidRDefault="00DA70B6">
            <w:pPr>
              <w:pStyle w:val="ConsPlusNormal"/>
              <w:jc w:val="center"/>
            </w:pPr>
            <w:r>
              <w:t>общая площадь жилого помещения</w:t>
            </w:r>
          </w:p>
        </w:tc>
        <w:tc>
          <w:tcPr>
            <w:tcW w:w="1361" w:type="dxa"/>
            <w:vMerge/>
          </w:tcPr>
          <w:p w:rsidR="00DA70B6" w:rsidRDefault="00DA70B6">
            <w:pPr>
              <w:spacing w:after="1" w:line="0" w:lineRule="atLeast"/>
            </w:pPr>
          </w:p>
        </w:tc>
      </w:tr>
      <w:tr w:rsidR="00DA70B6">
        <w:tc>
          <w:tcPr>
            <w:tcW w:w="567" w:type="dxa"/>
          </w:tcPr>
          <w:p w:rsidR="00DA70B6" w:rsidRDefault="00DA70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DA70B6" w:rsidRDefault="00DA70B6">
            <w:pPr>
              <w:pStyle w:val="ConsPlusNormal"/>
            </w:pPr>
          </w:p>
        </w:tc>
        <w:tc>
          <w:tcPr>
            <w:tcW w:w="1191" w:type="dxa"/>
          </w:tcPr>
          <w:p w:rsidR="00DA70B6" w:rsidRDefault="00DA70B6">
            <w:pPr>
              <w:pStyle w:val="ConsPlusNormal"/>
            </w:pPr>
          </w:p>
        </w:tc>
        <w:tc>
          <w:tcPr>
            <w:tcW w:w="1191" w:type="dxa"/>
          </w:tcPr>
          <w:p w:rsidR="00DA70B6" w:rsidRDefault="00DA70B6">
            <w:pPr>
              <w:pStyle w:val="ConsPlusNormal"/>
            </w:pPr>
          </w:p>
        </w:tc>
        <w:tc>
          <w:tcPr>
            <w:tcW w:w="1587" w:type="dxa"/>
          </w:tcPr>
          <w:p w:rsidR="00DA70B6" w:rsidRDefault="00DA70B6">
            <w:pPr>
              <w:pStyle w:val="ConsPlusNormal"/>
            </w:pPr>
          </w:p>
        </w:tc>
        <w:tc>
          <w:tcPr>
            <w:tcW w:w="1190" w:type="dxa"/>
          </w:tcPr>
          <w:p w:rsidR="00DA70B6" w:rsidRDefault="00DA70B6">
            <w:pPr>
              <w:pStyle w:val="ConsPlusNormal"/>
            </w:pPr>
          </w:p>
        </w:tc>
        <w:tc>
          <w:tcPr>
            <w:tcW w:w="1190" w:type="dxa"/>
          </w:tcPr>
          <w:p w:rsidR="00DA70B6" w:rsidRDefault="00DA70B6">
            <w:pPr>
              <w:pStyle w:val="ConsPlusNormal"/>
            </w:pPr>
          </w:p>
        </w:tc>
        <w:tc>
          <w:tcPr>
            <w:tcW w:w="1361" w:type="dxa"/>
          </w:tcPr>
          <w:p w:rsidR="00DA70B6" w:rsidRDefault="00DA70B6">
            <w:pPr>
              <w:pStyle w:val="ConsPlusNormal"/>
            </w:pPr>
          </w:p>
        </w:tc>
      </w:tr>
      <w:tr w:rsidR="00DA70B6">
        <w:tc>
          <w:tcPr>
            <w:tcW w:w="567" w:type="dxa"/>
          </w:tcPr>
          <w:p w:rsidR="00DA70B6" w:rsidRDefault="00DA70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A70B6" w:rsidRDefault="00DA70B6">
            <w:pPr>
              <w:pStyle w:val="ConsPlusNormal"/>
            </w:pPr>
          </w:p>
        </w:tc>
        <w:tc>
          <w:tcPr>
            <w:tcW w:w="1191" w:type="dxa"/>
          </w:tcPr>
          <w:p w:rsidR="00DA70B6" w:rsidRDefault="00DA70B6">
            <w:pPr>
              <w:pStyle w:val="ConsPlusNormal"/>
            </w:pPr>
          </w:p>
        </w:tc>
        <w:tc>
          <w:tcPr>
            <w:tcW w:w="1191" w:type="dxa"/>
          </w:tcPr>
          <w:p w:rsidR="00DA70B6" w:rsidRDefault="00DA70B6">
            <w:pPr>
              <w:pStyle w:val="ConsPlusNormal"/>
            </w:pPr>
          </w:p>
        </w:tc>
        <w:tc>
          <w:tcPr>
            <w:tcW w:w="1587" w:type="dxa"/>
          </w:tcPr>
          <w:p w:rsidR="00DA70B6" w:rsidRDefault="00DA70B6">
            <w:pPr>
              <w:pStyle w:val="ConsPlusNormal"/>
            </w:pPr>
          </w:p>
        </w:tc>
        <w:tc>
          <w:tcPr>
            <w:tcW w:w="1190" w:type="dxa"/>
          </w:tcPr>
          <w:p w:rsidR="00DA70B6" w:rsidRDefault="00DA70B6">
            <w:pPr>
              <w:pStyle w:val="ConsPlusNormal"/>
            </w:pPr>
          </w:p>
        </w:tc>
        <w:tc>
          <w:tcPr>
            <w:tcW w:w="1190" w:type="dxa"/>
          </w:tcPr>
          <w:p w:rsidR="00DA70B6" w:rsidRDefault="00DA70B6">
            <w:pPr>
              <w:pStyle w:val="ConsPlusNormal"/>
            </w:pPr>
          </w:p>
        </w:tc>
        <w:tc>
          <w:tcPr>
            <w:tcW w:w="1361" w:type="dxa"/>
          </w:tcPr>
          <w:p w:rsidR="00DA70B6" w:rsidRDefault="00DA70B6">
            <w:pPr>
              <w:pStyle w:val="ConsPlusNormal"/>
            </w:pPr>
          </w:p>
        </w:tc>
      </w:tr>
    </w:tbl>
    <w:p w:rsidR="00DA70B6" w:rsidRDefault="00DA70B6">
      <w:pPr>
        <w:pStyle w:val="ConsPlusNormal"/>
        <w:jc w:val="both"/>
      </w:pPr>
    </w:p>
    <w:p w:rsidR="00DA70B6" w:rsidRDefault="00DA70B6">
      <w:pPr>
        <w:pStyle w:val="ConsPlusNonformat"/>
        <w:jc w:val="both"/>
      </w:pPr>
      <w:r>
        <w:t>Таких граждан нет</w:t>
      </w:r>
    </w:p>
    <w:p w:rsidR="00DA70B6" w:rsidRDefault="00DA70B6">
      <w:pPr>
        <w:pStyle w:val="ConsPlusNonformat"/>
        <w:jc w:val="both"/>
      </w:pPr>
      <w:r>
        <w:t>(здесь и далее - поставить при необходимости "V").</w:t>
      </w:r>
    </w:p>
    <w:p w:rsidR="00DA70B6" w:rsidRDefault="00DA70B6">
      <w:pPr>
        <w:pStyle w:val="ConsPlusNonformat"/>
        <w:jc w:val="both"/>
      </w:pPr>
    </w:p>
    <w:p w:rsidR="00DA70B6" w:rsidRDefault="00DA70B6">
      <w:pPr>
        <w:pStyle w:val="ConsPlusNonformat"/>
        <w:jc w:val="both"/>
      </w:pPr>
      <w:r>
        <w:t>Кроме  того,  вышеуказанные  заявитель  и  члены  его  семьи имеют на праве</w:t>
      </w:r>
    </w:p>
    <w:p w:rsidR="00DA70B6" w:rsidRDefault="00DA70B6">
      <w:pPr>
        <w:pStyle w:val="ConsPlusNonformat"/>
        <w:jc w:val="both"/>
      </w:pPr>
      <w:r>
        <w:t xml:space="preserve">собственности  или  самостоятельного  </w:t>
      </w:r>
      <w:proofErr w:type="gramStart"/>
      <w:r>
        <w:t>пользования</w:t>
      </w:r>
      <w:proofErr w:type="gramEnd"/>
      <w:r>
        <w:t xml:space="preserve"> следующие жилые помещения</w:t>
      </w:r>
    </w:p>
    <w:p w:rsidR="00DA70B6" w:rsidRDefault="00DA70B6">
      <w:pPr>
        <w:pStyle w:val="ConsPlusNonformat"/>
        <w:jc w:val="both"/>
      </w:pPr>
      <w:r>
        <w:t>(долю):</w:t>
      </w:r>
    </w:p>
    <w:p w:rsidR="00DA70B6" w:rsidRDefault="00DA7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6"/>
        <w:gridCol w:w="1417"/>
        <w:gridCol w:w="2211"/>
        <w:gridCol w:w="2494"/>
        <w:gridCol w:w="2362"/>
      </w:tblGrid>
      <w:tr w:rsidR="00DA70B6">
        <w:tc>
          <w:tcPr>
            <w:tcW w:w="586" w:type="dxa"/>
          </w:tcPr>
          <w:p w:rsidR="00DA70B6" w:rsidRDefault="00DA70B6">
            <w:pPr>
              <w:pStyle w:val="ConsPlusNormal"/>
              <w:jc w:val="center"/>
            </w:pPr>
            <w:r>
              <w:t>N</w:t>
            </w:r>
          </w:p>
          <w:p w:rsidR="00DA70B6" w:rsidRDefault="00DA70B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</w:tcPr>
          <w:p w:rsidR="00DA70B6" w:rsidRDefault="00DA70B6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211" w:type="dxa"/>
          </w:tcPr>
          <w:p w:rsidR="00DA70B6" w:rsidRDefault="00DA70B6">
            <w:pPr>
              <w:pStyle w:val="ConsPlusNormal"/>
              <w:jc w:val="center"/>
            </w:pPr>
            <w:r>
              <w:t>Адрес жилого помещения</w:t>
            </w:r>
          </w:p>
        </w:tc>
        <w:tc>
          <w:tcPr>
            <w:tcW w:w="2494" w:type="dxa"/>
          </w:tcPr>
          <w:p w:rsidR="00DA70B6" w:rsidRDefault="00DA70B6">
            <w:pPr>
              <w:pStyle w:val="ConsPlusNormal"/>
              <w:jc w:val="center"/>
            </w:pPr>
            <w:r>
              <w:t>Тип жилого помещения (квартира, комната, жилой дом)</w:t>
            </w:r>
          </w:p>
        </w:tc>
        <w:tc>
          <w:tcPr>
            <w:tcW w:w="2362" w:type="dxa"/>
          </w:tcPr>
          <w:p w:rsidR="00DA70B6" w:rsidRDefault="00DA70B6">
            <w:pPr>
              <w:pStyle w:val="ConsPlusNormal"/>
              <w:jc w:val="center"/>
            </w:pPr>
            <w:r>
              <w:t>Площадь жилого помещения</w:t>
            </w:r>
          </w:p>
        </w:tc>
      </w:tr>
      <w:tr w:rsidR="00DA70B6">
        <w:tc>
          <w:tcPr>
            <w:tcW w:w="586" w:type="dxa"/>
          </w:tcPr>
          <w:p w:rsidR="00DA70B6" w:rsidRDefault="00DA70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A70B6" w:rsidRDefault="00DA70B6">
            <w:pPr>
              <w:pStyle w:val="ConsPlusNormal"/>
            </w:pPr>
          </w:p>
        </w:tc>
        <w:tc>
          <w:tcPr>
            <w:tcW w:w="2211" w:type="dxa"/>
          </w:tcPr>
          <w:p w:rsidR="00DA70B6" w:rsidRDefault="00DA70B6">
            <w:pPr>
              <w:pStyle w:val="ConsPlusNormal"/>
            </w:pPr>
          </w:p>
        </w:tc>
        <w:tc>
          <w:tcPr>
            <w:tcW w:w="2494" w:type="dxa"/>
          </w:tcPr>
          <w:p w:rsidR="00DA70B6" w:rsidRDefault="00DA70B6">
            <w:pPr>
              <w:pStyle w:val="ConsPlusNormal"/>
            </w:pPr>
          </w:p>
        </w:tc>
        <w:tc>
          <w:tcPr>
            <w:tcW w:w="2362" w:type="dxa"/>
          </w:tcPr>
          <w:p w:rsidR="00DA70B6" w:rsidRDefault="00DA70B6">
            <w:pPr>
              <w:pStyle w:val="ConsPlusNormal"/>
            </w:pPr>
          </w:p>
        </w:tc>
      </w:tr>
      <w:tr w:rsidR="00DA70B6">
        <w:tc>
          <w:tcPr>
            <w:tcW w:w="586" w:type="dxa"/>
          </w:tcPr>
          <w:p w:rsidR="00DA70B6" w:rsidRDefault="00DA70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A70B6" w:rsidRDefault="00DA70B6">
            <w:pPr>
              <w:pStyle w:val="ConsPlusNormal"/>
            </w:pPr>
          </w:p>
        </w:tc>
        <w:tc>
          <w:tcPr>
            <w:tcW w:w="2211" w:type="dxa"/>
          </w:tcPr>
          <w:p w:rsidR="00DA70B6" w:rsidRDefault="00DA70B6">
            <w:pPr>
              <w:pStyle w:val="ConsPlusNormal"/>
            </w:pPr>
          </w:p>
        </w:tc>
        <w:tc>
          <w:tcPr>
            <w:tcW w:w="2494" w:type="dxa"/>
          </w:tcPr>
          <w:p w:rsidR="00DA70B6" w:rsidRDefault="00DA70B6">
            <w:pPr>
              <w:pStyle w:val="ConsPlusNormal"/>
            </w:pPr>
          </w:p>
        </w:tc>
        <w:tc>
          <w:tcPr>
            <w:tcW w:w="2362" w:type="dxa"/>
          </w:tcPr>
          <w:p w:rsidR="00DA70B6" w:rsidRDefault="00DA70B6">
            <w:pPr>
              <w:pStyle w:val="ConsPlusNormal"/>
            </w:pPr>
          </w:p>
        </w:tc>
      </w:tr>
    </w:tbl>
    <w:p w:rsidR="00DA70B6" w:rsidRDefault="00DA70B6">
      <w:pPr>
        <w:pStyle w:val="ConsPlusNormal"/>
        <w:jc w:val="both"/>
      </w:pPr>
    </w:p>
    <w:p w:rsidR="00DA70B6" w:rsidRDefault="00DA70B6">
      <w:pPr>
        <w:pStyle w:val="ConsPlusNonformat"/>
        <w:jc w:val="both"/>
      </w:pPr>
      <w:r>
        <w:t>Таких граждан нет</w:t>
      </w:r>
    </w:p>
    <w:p w:rsidR="00DA70B6" w:rsidRDefault="00DA70B6">
      <w:pPr>
        <w:pStyle w:val="ConsPlusNonformat"/>
        <w:jc w:val="both"/>
      </w:pPr>
    </w:p>
    <w:p w:rsidR="00DA70B6" w:rsidRDefault="00DA70B6">
      <w:pPr>
        <w:pStyle w:val="ConsPlusNonformat"/>
        <w:jc w:val="both"/>
      </w:pPr>
      <w:r>
        <w:t xml:space="preserve">Гражданско-правовых   сделок  с  жилыми  помещениями  за  </w:t>
      </w:r>
      <w:proofErr w:type="gramStart"/>
      <w:r>
        <w:t>последние</w:t>
      </w:r>
      <w:proofErr w:type="gramEnd"/>
      <w:r>
        <w:t xml:space="preserve">  5  лет</w:t>
      </w:r>
    </w:p>
    <w:p w:rsidR="00DA70B6" w:rsidRDefault="00DA70B6">
      <w:pPr>
        <w:pStyle w:val="ConsPlusNonformat"/>
        <w:jc w:val="both"/>
      </w:pPr>
      <w:r>
        <w:t xml:space="preserve">заявители не </w:t>
      </w:r>
      <w:proofErr w:type="gramStart"/>
      <w:r>
        <w:t>производили</w:t>
      </w:r>
      <w:proofErr w:type="gramEnd"/>
      <w:r>
        <w:t>/производили</w:t>
      </w:r>
    </w:p>
    <w:p w:rsidR="00DA70B6" w:rsidRDefault="00DA70B6">
      <w:pPr>
        <w:pStyle w:val="ConsPlusNonformat"/>
        <w:jc w:val="both"/>
      </w:pPr>
      <w:r>
        <w:t>___________________________________________________________________________</w:t>
      </w:r>
    </w:p>
    <w:p w:rsidR="00DA70B6" w:rsidRDefault="00DA70B6">
      <w:pPr>
        <w:pStyle w:val="ConsPlusNonformat"/>
        <w:jc w:val="both"/>
      </w:pPr>
      <w:r>
        <w:t xml:space="preserve">         (нужное подчеркнуть): (если производили, </w:t>
      </w:r>
      <w:proofErr w:type="gramStart"/>
      <w:r>
        <w:t>то</w:t>
      </w:r>
      <w:proofErr w:type="gramEnd"/>
      <w:r>
        <w:t xml:space="preserve"> какие именно)</w:t>
      </w:r>
    </w:p>
    <w:p w:rsidR="00DA70B6" w:rsidRDefault="00DA70B6">
      <w:pPr>
        <w:pStyle w:val="ConsPlusNonformat"/>
        <w:jc w:val="both"/>
      </w:pPr>
      <w:r>
        <w:t xml:space="preserve">Я  и  члены  моей  семьи  даем  свое  бессрочное  и безотзывное согласие </w:t>
      </w:r>
      <w:proofErr w:type="gramStart"/>
      <w:r>
        <w:t>на</w:t>
      </w:r>
      <w:proofErr w:type="gramEnd"/>
    </w:p>
    <w:p w:rsidR="00DA70B6" w:rsidRDefault="00DA70B6">
      <w:pPr>
        <w:pStyle w:val="ConsPlusNonformat"/>
        <w:jc w:val="both"/>
      </w:pPr>
      <w:r>
        <w:t>обработку    в    установленном     порядке    уполномоченными     органами</w:t>
      </w:r>
    </w:p>
    <w:p w:rsidR="00DA70B6" w:rsidRDefault="00DA70B6">
      <w:pPr>
        <w:pStyle w:val="ConsPlusNonformat"/>
        <w:jc w:val="both"/>
      </w:pPr>
      <w:r>
        <w:t>___________________________________________________________________________</w:t>
      </w:r>
    </w:p>
    <w:p w:rsidR="00DA70B6" w:rsidRDefault="00DA70B6">
      <w:pPr>
        <w:pStyle w:val="ConsPlusNonformat"/>
        <w:jc w:val="both"/>
      </w:pPr>
      <w:r>
        <w:t xml:space="preserve">   </w:t>
      </w:r>
      <w:proofErr w:type="gramStart"/>
      <w:r>
        <w:t>(наименование уполномоченного органа учета муниципального образования</w:t>
      </w:r>
      <w:proofErr w:type="gramEnd"/>
    </w:p>
    <w:p w:rsidR="00DA70B6" w:rsidRDefault="00DA70B6">
      <w:pPr>
        <w:pStyle w:val="ConsPlusNonformat"/>
        <w:jc w:val="both"/>
      </w:pPr>
      <w:r>
        <w:t xml:space="preserve">                           </w:t>
      </w:r>
      <w:proofErr w:type="gramStart"/>
      <w:r>
        <w:t>Ярославской области)</w:t>
      </w:r>
      <w:proofErr w:type="gramEnd"/>
    </w:p>
    <w:p w:rsidR="00DA70B6" w:rsidRDefault="00DA70B6">
      <w:pPr>
        <w:pStyle w:val="ConsPlusNonformat"/>
        <w:jc w:val="both"/>
      </w:pPr>
      <w:r>
        <w:t xml:space="preserve">всех  наших  персональных данных в целях признания нас </w:t>
      </w:r>
      <w:proofErr w:type="gramStart"/>
      <w:r>
        <w:t>нуждающимися</w:t>
      </w:r>
      <w:proofErr w:type="gramEnd"/>
      <w:r>
        <w:t xml:space="preserve"> в жилых</w:t>
      </w:r>
    </w:p>
    <w:p w:rsidR="00DA70B6" w:rsidRDefault="00DA70B6">
      <w:pPr>
        <w:pStyle w:val="ConsPlusNonformat"/>
        <w:jc w:val="both"/>
      </w:pPr>
      <w:proofErr w:type="gramStart"/>
      <w:r>
        <w:t>помещениях</w:t>
      </w:r>
      <w:proofErr w:type="gramEnd"/>
      <w:r>
        <w:t>,  на  проверку  указанных  в  заявлении  сведений  и  на  запрос</w:t>
      </w:r>
    </w:p>
    <w:p w:rsidR="00DA70B6" w:rsidRDefault="00DA70B6">
      <w:pPr>
        <w:pStyle w:val="ConsPlusNonformat"/>
        <w:jc w:val="both"/>
      </w:pPr>
      <w:r>
        <w:t>необходимых для рассмотрения заявления документов, в том числе о совершении</w:t>
      </w:r>
    </w:p>
    <w:p w:rsidR="00DA70B6" w:rsidRDefault="00DA70B6">
      <w:pPr>
        <w:pStyle w:val="ConsPlusNonformat"/>
        <w:jc w:val="both"/>
      </w:pPr>
      <w:r>
        <w:t>сделок с жилой недвижимостью за последние пять лет.</w:t>
      </w:r>
    </w:p>
    <w:p w:rsidR="00DA70B6" w:rsidRDefault="00DA70B6">
      <w:pPr>
        <w:pStyle w:val="ConsPlusNonformat"/>
        <w:jc w:val="both"/>
      </w:pPr>
      <w:r>
        <w:lastRenderedPageBreak/>
        <w:t>Я и члены моей семьи предупреждены, что в случае:</w:t>
      </w:r>
    </w:p>
    <w:p w:rsidR="00DA70B6" w:rsidRDefault="00DA70B6">
      <w:pPr>
        <w:pStyle w:val="ConsPlusNonformat"/>
        <w:jc w:val="both"/>
      </w:pPr>
      <w:r>
        <w:t xml:space="preserve">-  признания  нас  нуждающимися  в  жилых  помещениях  мы будем обязаны </w:t>
      </w:r>
      <w:proofErr w:type="gramStart"/>
      <w:r>
        <w:t>при</w:t>
      </w:r>
      <w:proofErr w:type="gramEnd"/>
    </w:p>
    <w:p w:rsidR="00DA70B6" w:rsidRDefault="00DA70B6">
      <w:pPr>
        <w:pStyle w:val="ConsPlusNonformat"/>
        <w:jc w:val="both"/>
      </w:pPr>
      <w:r>
        <w:t xml:space="preserve">изменении  указанных  в  заявлении сведений в месячный срок информировать </w:t>
      </w:r>
      <w:proofErr w:type="gramStart"/>
      <w:r>
        <w:t>о</w:t>
      </w:r>
      <w:proofErr w:type="gramEnd"/>
    </w:p>
    <w:p w:rsidR="00DA70B6" w:rsidRDefault="00DA70B6">
      <w:pPr>
        <w:pStyle w:val="ConsPlusNonformat"/>
        <w:jc w:val="both"/>
      </w:pPr>
      <w:r>
        <w:t>них в письменной форме жилищные органы по месту учета;</w:t>
      </w:r>
    </w:p>
    <w:p w:rsidR="00DA70B6" w:rsidRDefault="00DA70B6">
      <w:pPr>
        <w:pStyle w:val="ConsPlusNonformat"/>
        <w:jc w:val="both"/>
      </w:pPr>
      <w:r>
        <w:t xml:space="preserve">- выявления сведений, не соответствующих </w:t>
      </w:r>
      <w:proofErr w:type="gramStart"/>
      <w:r>
        <w:t>указанным</w:t>
      </w:r>
      <w:proofErr w:type="gramEnd"/>
      <w:r>
        <w:t xml:space="preserve"> в заявлении, послуживших</w:t>
      </w:r>
    </w:p>
    <w:p w:rsidR="00DA70B6" w:rsidRDefault="00DA70B6">
      <w:pPr>
        <w:pStyle w:val="ConsPlusNonformat"/>
        <w:jc w:val="both"/>
      </w:pPr>
      <w:r>
        <w:t>основанием  для  признания  нас  нуждающимися  в жилых помещениях, мы будем</w:t>
      </w:r>
    </w:p>
    <w:p w:rsidR="00DA70B6" w:rsidRDefault="00DA70B6">
      <w:pPr>
        <w:pStyle w:val="ConsPlusNonformat"/>
        <w:jc w:val="both"/>
      </w:pPr>
      <w:proofErr w:type="gramStart"/>
      <w:r>
        <w:t>сняты</w:t>
      </w:r>
      <w:proofErr w:type="gramEnd"/>
      <w:r>
        <w:t xml:space="preserve"> с жилищного учета в установленном законом порядке.</w:t>
      </w:r>
    </w:p>
    <w:p w:rsidR="00DA70B6" w:rsidRDefault="00DA70B6">
      <w:pPr>
        <w:pStyle w:val="ConsPlusNonformat"/>
        <w:jc w:val="both"/>
      </w:pPr>
      <w:r>
        <w:t xml:space="preserve">От имени нижеподписавшихся заявителей, действующих от своего имени и/или </w:t>
      </w:r>
      <w:proofErr w:type="gramStart"/>
      <w:r>
        <w:t>от</w:t>
      </w:r>
      <w:proofErr w:type="gramEnd"/>
    </w:p>
    <w:p w:rsidR="00DA70B6" w:rsidRDefault="00DA70B6">
      <w:pPr>
        <w:pStyle w:val="ConsPlusNonformat"/>
        <w:jc w:val="both"/>
      </w:pPr>
      <w:r>
        <w:t xml:space="preserve">имени  недееспособных  граждан,  представлять  интересы, связанные </w:t>
      </w:r>
      <w:proofErr w:type="gramStart"/>
      <w:r>
        <w:t>с</w:t>
      </w:r>
      <w:proofErr w:type="gramEnd"/>
      <w:r>
        <w:t xml:space="preserve"> данным</w:t>
      </w:r>
    </w:p>
    <w:p w:rsidR="00DA70B6" w:rsidRDefault="00DA70B6">
      <w:pPr>
        <w:pStyle w:val="ConsPlusNonformat"/>
        <w:jc w:val="both"/>
      </w:pPr>
      <w:r>
        <w:t xml:space="preserve">заявлением,  в  том  числе получать и представлять информацию и </w:t>
      </w:r>
      <w:proofErr w:type="gramStart"/>
      <w:r>
        <w:t>необходимые</w:t>
      </w:r>
      <w:proofErr w:type="gramEnd"/>
    </w:p>
    <w:p w:rsidR="00DA70B6" w:rsidRDefault="00DA70B6">
      <w:pPr>
        <w:pStyle w:val="ConsPlusNonformat"/>
        <w:jc w:val="both"/>
      </w:pPr>
      <w:r>
        <w:t xml:space="preserve">документы, </w:t>
      </w:r>
      <w:proofErr w:type="gramStart"/>
      <w:r>
        <w:t>уполномочен</w:t>
      </w:r>
      <w:proofErr w:type="gramEnd"/>
      <w:r>
        <w:t>:</w:t>
      </w:r>
    </w:p>
    <w:p w:rsidR="00DA70B6" w:rsidRDefault="00DA70B6">
      <w:pPr>
        <w:pStyle w:val="ConsPlusNonformat"/>
        <w:jc w:val="both"/>
      </w:pPr>
      <w:r>
        <w:t xml:space="preserve">Прилагаем  к  заявлению  дополнительную  информацию  и/или  копии </w:t>
      </w:r>
      <w:proofErr w:type="gramStart"/>
      <w:r>
        <w:t>следующих</w:t>
      </w:r>
      <w:proofErr w:type="gramEnd"/>
    </w:p>
    <w:p w:rsidR="00DA70B6" w:rsidRDefault="00DA70B6">
      <w:pPr>
        <w:pStyle w:val="ConsPlusNonformat"/>
        <w:jc w:val="both"/>
      </w:pPr>
      <w:r>
        <w:t>документов:</w:t>
      </w:r>
    </w:p>
    <w:p w:rsidR="00DA70B6" w:rsidRDefault="00DA70B6">
      <w:pPr>
        <w:pStyle w:val="ConsPlusNonformat"/>
        <w:jc w:val="both"/>
      </w:pPr>
      <w:r>
        <w:t>___________________________________________________________________________</w:t>
      </w:r>
    </w:p>
    <w:p w:rsidR="00DA70B6" w:rsidRDefault="00DA70B6">
      <w:pPr>
        <w:pStyle w:val="ConsPlusNonformat"/>
        <w:jc w:val="both"/>
      </w:pPr>
    </w:p>
    <w:p w:rsidR="00DA70B6" w:rsidRDefault="00DA70B6">
      <w:pPr>
        <w:pStyle w:val="ConsPlusNonformat"/>
        <w:jc w:val="both"/>
      </w:pPr>
      <w:r>
        <w:t>"__" __________ 20__ г.</w:t>
      </w:r>
    </w:p>
    <w:p w:rsidR="00DA70B6" w:rsidRDefault="00DA70B6">
      <w:pPr>
        <w:pStyle w:val="ConsPlusNonformat"/>
        <w:jc w:val="both"/>
      </w:pPr>
      <w:r>
        <w:t>Подписи заявителя и членов его семьи</w:t>
      </w:r>
    </w:p>
    <w:p w:rsidR="00DA70B6" w:rsidRDefault="00DA70B6">
      <w:pPr>
        <w:pStyle w:val="ConsPlusNonformat"/>
        <w:jc w:val="both"/>
      </w:pPr>
      <w:r>
        <w:t>___________________________________________________________________________</w:t>
      </w:r>
    </w:p>
    <w:p w:rsidR="00DA70B6" w:rsidRDefault="00DA70B6">
      <w:pPr>
        <w:pStyle w:val="ConsPlusNormal"/>
        <w:jc w:val="both"/>
      </w:pPr>
    </w:p>
    <w:p w:rsidR="00DA70B6" w:rsidRDefault="00DA70B6">
      <w:pPr>
        <w:pStyle w:val="ConsPlusNormal"/>
        <w:jc w:val="both"/>
      </w:pPr>
    </w:p>
    <w:p w:rsidR="00DA70B6" w:rsidRDefault="00DA70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6BEF" w:rsidRDefault="00956BEF"/>
    <w:sectPr w:rsidR="00956BEF" w:rsidSect="0055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A70B6"/>
    <w:rsid w:val="00956BEF"/>
    <w:rsid w:val="00DA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70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7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70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7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A70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70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70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81A8F1AB41BCDA42D7C7E9192BC2A475598F71BC27770CA42309DDC552116A87342D618D078D81520B89A949EE3CA3EB6FC5996653EE1C231o0F" TargetMode="External"/><Relationship Id="rId18" Type="http://schemas.openxmlformats.org/officeDocument/2006/relationships/hyperlink" Target="consultantplus://offline/ref=F81A8F1AB41BCDA42D7C609C84D07442509BA111C37E729A1D6D9B8B0A7110FD3302D04D933CD51D24B3CEC5DCBD936DFBB754907222E1C40C05E47E3Co3F" TargetMode="External"/><Relationship Id="rId26" Type="http://schemas.openxmlformats.org/officeDocument/2006/relationships/hyperlink" Target="consultantplus://offline/ref=F81A8F1AB41BCDA42D7C609C84D07442509BA111C37D7F9E1F619B8B0A7110FD3302D04D933CD51D24B3CEC4D9BD936DFBB754907222E1C40C05E47E3Co3F" TargetMode="External"/><Relationship Id="rId39" Type="http://schemas.openxmlformats.org/officeDocument/2006/relationships/hyperlink" Target="consultantplus://offline/ref=F81A8F1AB41BCDA42D7C609C84D07442509BA111CB7A7B9F166FC68102281CFF340D8F48942DD51E2DADCEC1C4B4C73E3BoDF" TargetMode="External"/><Relationship Id="rId21" Type="http://schemas.openxmlformats.org/officeDocument/2006/relationships/hyperlink" Target="consultantplus://offline/ref=F81A8F1AB41BCDA42D7C7E9192BC2A475598F71BC27770CA42309DDC552116A87342D618D078D81D24B89A949EE3CA3EB6FC5996653EE1C231o0F" TargetMode="External"/><Relationship Id="rId34" Type="http://schemas.openxmlformats.org/officeDocument/2006/relationships/hyperlink" Target="consultantplus://offline/ref=F81A8F1AB41BCDA42D7C7E9192BC2A475F95F61BC1742DC04A6991DE522E49AD7453D61BD966D8183AB1CEC73Do8F" TargetMode="External"/><Relationship Id="rId42" Type="http://schemas.openxmlformats.org/officeDocument/2006/relationships/hyperlink" Target="consultantplus://offline/ref=F81A8F1AB41BCDA42D7C609C84D07442509BA111C37D729C1F679B8B0A7110FD3302D04D813C8D1126BAD0C5DEA8C53CBD3Eo0F" TargetMode="External"/><Relationship Id="rId47" Type="http://schemas.openxmlformats.org/officeDocument/2006/relationships/hyperlink" Target="consultantplus://offline/ref=F81A8F1AB41BCDA42D7C7E9192BC2A475794FD19C07B70CA42309DDC552116A87342D618D078D81D24B89A949EE3CA3EB6FC5996653EE1C231o0F" TargetMode="External"/><Relationship Id="rId50" Type="http://schemas.openxmlformats.org/officeDocument/2006/relationships/hyperlink" Target="consultantplus://offline/ref=F81A8F1AB41BCDA42D7C609C84D07442509BA111C37D7E9B1F669B8B0A7110FD3302D04D933CD51D24B3CEC4DBBD936DFBB754907222E1C40C05E47E3Co3F" TargetMode="External"/><Relationship Id="rId55" Type="http://schemas.openxmlformats.org/officeDocument/2006/relationships/hyperlink" Target="consultantplus://offline/ref=F81A8F1AB41BCDA42D7C7E9192BC2A475290FF1CC37770CA42309DDC552116A87342D618D679D34875F79BC8D8BFD93CBBFC5B927933oEF" TargetMode="External"/><Relationship Id="rId63" Type="http://schemas.openxmlformats.org/officeDocument/2006/relationships/hyperlink" Target="consultantplus://offline/ref=F81A8F1AB41BCDA42D7C7E9192BC2A475290FF1CC37770CA42309DDC552116A87342D618D078DB1A25B89A949EE3CA3EB6FC5996653EE1C231o0F" TargetMode="External"/><Relationship Id="rId68" Type="http://schemas.openxmlformats.org/officeDocument/2006/relationships/hyperlink" Target="consultantplus://offline/ref=F81A8F1AB41BCDA42D7C7E9192BC2A475290FF1CC37770CA42309DDC552116A87342D618D078DB1A25B89A949EE3CA3EB6FC5996653EE1C231o0F" TargetMode="External"/><Relationship Id="rId76" Type="http://schemas.openxmlformats.org/officeDocument/2006/relationships/hyperlink" Target="consultantplus://offline/ref=F81A8F1AB41BCDA42D7C609C84D07442509BA111C37E729A1D6D9B8B0A7110FD3302D04D933CD51D24B3CEC6D9BD936DFBB754907222E1C40C05E47E3Co3F" TargetMode="External"/><Relationship Id="rId7" Type="http://schemas.openxmlformats.org/officeDocument/2006/relationships/hyperlink" Target="consultantplus://offline/ref=F81A8F1AB41BCDA42D7C609C84D07442509BA111CA767C94166FC68102281CFF340D8F5A9475D91C24B3CEC3D1E29678EAEF5B9B653CE5DE1007E637oEF" TargetMode="External"/><Relationship Id="rId71" Type="http://schemas.openxmlformats.org/officeDocument/2006/relationships/hyperlink" Target="consultantplus://offline/ref=F81A8F1AB41BCDA42D7C609C84D07442509BA111C37E729A1D6D9B8B0A7110FD3302D04D933CD51D24B3CEC7DDBD936DFBB754907222E1C40C05E47E3Co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1A8F1AB41BCDA42D7C609C84D07442509BA111C6767C98196FC68102281CFF340D8F48942DD51E2DADCEC1C4B4C73E3BoDF" TargetMode="External"/><Relationship Id="rId29" Type="http://schemas.openxmlformats.org/officeDocument/2006/relationships/hyperlink" Target="consultantplus://offline/ref=F81A8F1AB41BCDA42D7C7E9192BC2A475290FF1CC37770CA42309DDC552116A861428E14D271C61C20ADCCC5D83Bo4F" TargetMode="External"/><Relationship Id="rId11" Type="http://schemas.openxmlformats.org/officeDocument/2006/relationships/hyperlink" Target="consultantplus://offline/ref=F81A8F1AB41BCDA42D7C609C84D07442509BA111C37D7E9B1F669B8B0A7110FD3302D04D933CD51D24B3CEC5DCBD936DFBB754907222E1C40C05E47E3Co3F" TargetMode="External"/><Relationship Id="rId24" Type="http://schemas.openxmlformats.org/officeDocument/2006/relationships/hyperlink" Target="consultantplus://offline/ref=F81A8F1AB41BCDA42D7C7E9192BC2A475598F71BC27770CA42309DDC552116A87342D618D078DB1926B89A949EE3CA3EB6FC5996653EE1C231o0F" TargetMode="External"/><Relationship Id="rId32" Type="http://schemas.openxmlformats.org/officeDocument/2006/relationships/hyperlink" Target="consultantplus://offline/ref=F81A8F1AB41BCDA42D7C7E9192BC2A475598F61DCB7C70CA42309DDC552116A861428E14D271C61C20ADCCC5D83Bo4F" TargetMode="External"/><Relationship Id="rId37" Type="http://schemas.openxmlformats.org/officeDocument/2006/relationships/hyperlink" Target="consultantplus://offline/ref=F81A8F1AB41BCDA42D7C7E9192BC2A475491FC1DC17670CA42309DDC552116A861428E14D271C61C20ADCCC5D83Bo4F" TargetMode="External"/><Relationship Id="rId40" Type="http://schemas.openxmlformats.org/officeDocument/2006/relationships/hyperlink" Target="consultantplus://offline/ref=F81A8F1AB41BCDA42D7C609C84D07442509BA111C37D7B9918659B8B0A7110FD3302D04D813C8D1126BAD0C5DEA8C53CBD3Eo0F" TargetMode="External"/><Relationship Id="rId45" Type="http://schemas.openxmlformats.org/officeDocument/2006/relationships/hyperlink" Target="consultantplus://offline/ref=F81A8F1AB41BCDA42D7C609C84D07442509BA111C37C7B9818649B8B0A7110FD3302D04D813C8D1126BAD0C5DEA8C53CBD3Eo0F" TargetMode="External"/><Relationship Id="rId53" Type="http://schemas.openxmlformats.org/officeDocument/2006/relationships/hyperlink" Target="consultantplus://offline/ref=F81A8F1AB41BCDA42D7C7E9192BC2A475794FD19C07B70CA42309DDC552116A87342D618D078D81D24B89A949EE3CA3EB6FC5996653EE1C231o0F" TargetMode="External"/><Relationship Id="rId58" Type="http://schemas.openxmlformats.org/officeDocument/2006/relationships/hyperlink" Target="consultantplus://offline/ref=F81A8F1AB41BCDA42D7C7E9192BC2A475290F91DC67F70CA42309DDC552116A87342D618D078DA1D2CB89A949EE3CA3EB6FC5996653EE1C231o0F" TargetMode="External"/><Relationship Id="rId66" Type="http://schemas.openxmlformats.org/officeDocument/2006/relationships/hyperlink" Target="consultantplus://offline/ref=F81A8F1AB41BCDA42D7C7E9192BC2A475290FF1CC37770CA42309DDC552116A87342D618D078DB1A25B89A949EE3CA3EB6FC5996653EE1C231o0F" TargetMode="External"/><Relationship Id="rId74" Type="http://schemas.openxmlformats.org/officeDocument/2006/relationships/hyperlink" Target="consultantplus://offline/ref=F81A8F1AB41BCDA42D7C7E9192BC2A475598F71BC27770CA42309DDC552116A87342D618D078DB1926B89A949EE3CA3EB6FC5996653EE1C231o0F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F81A8F1AB41BCDA42D7C609C84D07442509BA111C47E79951E6FC68102281CFF340D8F5A9475D91C24B3CEC3D1E29678EAEF5B9B653CE5DE1007E637oEF" TargetMode="External"/><Relationship Id="rId61" Type="http://schemas.openxmlformats.org/officeDocument/2006/relationships/hyperlink" Target="consultantplus://offline/ref=F81A8F1AB41BCDA42D7C7E9192BC2A475290FF1CC37770CA42309DDC552116A87342D618D679D34875F79BC8D8BFD93CBBFC5B927933oEF" TargetMode="External"/><Relationship Id="rId10" Type="http://schemas.openxmlformats.org/officeDocument/2006/relationships/hyperlink" Target="consultantplus://offline/ref=F81A8F1AB41BCDA42D7C609C84D07442509BA111C37E729A1D6D9B8B0A7110FD3302D04D933CD51D24B3CEC5DCBD936DFBB754907222E1C40C05E47E3Co3F" TargetMode="External"/><Relationship Id="rId19" Type="http://schemas.openxmlformats.org/officeDocument/2006/relationships/hyperlink" Target="consultantplus://offline/ref=F81A8F1AB41BCDA42D7C609C84D07442509BA111C37D7E9B1F669B8B0A7110FD3302D04D933CD51D24B3CEC5DCBD936DFBB754907222E1C40C05E47E3Co3F" TargetMode="External"/><Relationship Id="rId31" Type="http://schemas.openxmlformats.org/officeDocument/2006/relationships/hyperlink" Target="consultantplus://offline/ref=F81A8F1AB41BCDA42D7C7E9192BC2A475290FA14C17D70CA42309DDC552116A861428E14D271C61C20ADCCC5D83Bo4F" TargetMode="External"/><Relationship Id="rId44" Type="http://schemas.openxmlformats.org/officeDocument/2006/relationships/hyperlink" Target="consultantplus://offline/ref=F81A8F1AB41BCDA42D7C609C84D07442509BA111C37B7F94186FC68102281CFF340D8F48942DD51E2DADCEC1C4B4C73E3BoDF" TargetMode="External"/><Relationship Id="rId52" Type="http://schemas.openxmlformats.org/officeDocument/2006/relationships/hyperlink" Target="consultantplus://offline/ref=F81A8F1AB41BCDA42D7C609C84D07442509BA111C37D7E9B1F669B8B0A7110FD3302D04D933CD51D24B3CEC4D9BD936DFBB754907222E1C40C05E47E3Co3F" TargetMode="External"/><Relationship Id="rId60" Type="http://schemas.openxmlformats.org/officeDocument/2006/relationships/hyperlink" Target="consultantplus://offline/ref=F81A8F1AB41BCDA42D7C609C84D07442509BA111C07A7895196FC68102281CFF340D8F48942DD51E2DADCEC1C4B4C73E3BoDF" TargetMode="External"/><Relationship Id="rId65" Type="http://schemas.openxmlformats.org/officeDocument/2006/relationships/hyperlink" Target="consultantplus://offline/ref=F81A8F1AB41BCDA42D7C7E9192BC2A475290FF1CC37770CA42309DDC552116A87342D618D078DB1B2DB89A949EE3CA3EB6FC5996653EE1C231o0F" TargetMode="External"/><Relationship Id="rId73" Type="http://schemas.openxmlformats.org/officeDocument/2006/relationships/hyperlink" Target="consultantplus://offline/ref=F81A8F1AB41BCDA42D7C7E9192BC2A475598F71BC27770CA42309DDC552116A87342D618D078DB1926B89A949EE3CA3EB6FC5996653EE1C231o0F" TargetMode="External"/><Relationship Id="rId78" Type="http://schemas.openxmlformats.org/officeDocument/2006/relationships/hyperlink" Target="consultantplus://offline/ref=F81A8F1AB41BCDA42D7C7E9192BC2A475290FF1CC37770CA42309DDC552116A87342D618D078DB182CB89A949EE3CA3EB6FC5996653EE1C231o0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81A8F1AB41BCDA42D7C609C84D07442509BA111C37F729919679B8B0A7110FD3302D04D933CD51D24B3CEC5DCBD936DFBB754907222E1C40C05E47E3Co3F" TargetMode="External"/><Relationship Id="rId14" Type="http://schemas.openxmlformats.org/officeDocument/2006/relationships/hyperlink" Target="consultantplus://offline/ref=F81A8F1AB41BCDA42D7C7E9192BC2A475290FF1CC37770CA42309DDC552116A87342D61BD2738C4D60E6C3C7D3A8C738A1E0599037o9F" TargetMode="External"/><Relationship Id="rId22" Type="http://schemas.openxmlformats.org/officeDocument/2006/relationships/hyperlink" Target="consultantplus://offline/ref=F81A8F1AB41BCDA42D7C7E9192BC2A475598F71BC27770CA42309DDC552116A87342D61DD3738C4D60E6C3C7D3A8C738A1E0599037o9F" TargetMode="External"/><Relationship Id="rId27" Type="http://schemas.openxmlformats.org/officeDocument/2006/relationships/hyperlink" Target="consultantplus://offline/ref=F81A8F1AB41BCDA42D7C7E9192BC2A475598F71BC27770CA42309DDC552116A87342D61AD571D34875F79BC8D8BFD93CBBFC5B927933oEF" TargetMode="External"/><Relationship Id="rId30" Type="http://schemas.openxmlformats.org/officeDocument/2006/relationships/hyperlink" Target="consultantplus://offline/ref=F81A8F1AB41BCDA42D7C7E9192BC2A475291FD1BC07A70CA42309DDC552116A861428E14D271C61C20ADCCC5D83Bo4F" TargetMode="External"/><Relationship Id="rId35" Type="http://schemas.openxmlformats.org/officeDocument/2006/relationships/hyperlink" Target="consultantplus://offline/ref=F81A8F1AB41BCDA42D7C7E9192BC2A475291FB1BC47B70CA42309DDC552116A861428E14D271C61C20ADCCC5D83Bo4F" TargetMode="External"/><Relationship Id="rId43" Type="http://schemas.openxmlformats.org/officeDocument/2006/relationships/hyperlink" Target="consultantplus://offline/ref=F81A8F1AB41BCDA42D7C609C84D07442509BA111C07A7895196FC68102281CFF340D8F48942DD51E2DADCEC1C4B4C73E3BoDF" TargetMode="External"/><Relationship Id="rId48" Type="http://schemas.openxmlformats.org/officeDocument/2006/relationships/hyperlink" Target="consultantplus://offline/ref=F81A8F1AB41BCDA42D7C609C84D07442509BA111C37D7E9B1F669B8B0A7110FD3302D04D933CD51D24B3CEC5D3BD936DFBB754907222E1C40C05E47E3Co3F" TargetMode="External"/><Relationship Id="rId56" Type="http://schemas.openxmlformats.org/officeDocument/2006/relationships/hyperlink" Target="consultantplus://offline/ref=F81A8F1AB41BCDA42D7C7E9192BC2A475290FF1CC37770CA42309DDC552116A87342D618D078DB1B22B89A949EE3CA3EB6FC5996653EE1C231o0F" TargetMode="External"/><Relationship Id="rId64" Type="http://schemas.openxmlformats.org/officeDocument/2006/relationships/hyperlink" Target="consultantplus://offline/ref=F81A8F1AB41BCDA42D7C7E9192BC2A475290FF1CC37770CA42309DDC552116A87342D618D078DB1A25B89A949EE3CA3EB6FC5996653EE1C231o0F" TargetMode="External"/><Relationship Id="rId69" Type="http://schemas.openxmlformats.org/officeDocument/2006/relationships/hyperlink" Target="consultantplus://offline/ref=F81A8F1AB41BCDA42D7C7E9192BC2A475290FF1CC37770CA42309DDC552116A87342D618D078DB1B2CB89A949EE3CA3EB6FC5996653EE1C231o0F" TargetMode="External"/><Relationship Id="rId77" Type="http://schemas.openxmlformats.org/officeDocument/2006/relationships/hyperlink" Target="consultantplus://offline/ref=F81A8F1AB41BCDA42D7C609C84D07442509BA111C37D7D981C6C9B8B0A7110FD3302D04D933CD51D24B3CDCCDFBD936DFBB754907222E1C40C05E47E3Co3F" TargetMode="External"/><Relationship Id="rId8" Type="http://schemas.openxmlformats.org/officeDocument/2006/relationships/hyperlink" Target="consultantplus://offline/ref=F81A8F1AB41BCDA42D7C609C84D07442509BA111C37F799517609B8B0A7110FD3302D04D933CD51D24B3CEC5DCBD936DFBB754907222E1C40C05E47E3Co3F" TargetMode="External"/><Relationship Id="rId51" Type="http://schemas.openxmlformats.org/officeDocument/2006/relationships/hyperlink" Target="consultantplus://offline/ref=F81A8F1AB41BCDA42D7C7E9192BC2A475794FD19C07B70CA42309DDC552116A87342D618D078D81D24B89A949EE3CA3EB6FC5996653EE1C231o0F" TargetMode="External"/><Relationship Id="rId72" Type="http://schemas.openxmlformats.org/officeDocument/2006/relationships/hyperlink" Target="consultantplus://offline/ref=F81A8F1AB41BCDA42D7C7E9192BC2A475598F71BC27770CA42309DDC552116A87342D618D078DB1926B89A949EE3CA3EB6FC5996653EE1C231o0F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81A8F1AB41BCDA42D7C609C84D07442509BA111C37C799E1C6C9B8B0A7110FD3302D04D933CD51D24B3CEC5DCBD936DFBB754907222E1C40C05E47E3Co3F" TargetMode="External"/><Relationship Id="rId17" Type="http://schemas.openxmlformats.org/officeDocument/2006/relationships/hyperlink" Target="consultantplus://offline/ref=F81A8F1AB41BCDA42D7C609C84D07442509BA111C37F729919679B8B0A7110FD3302D04D933CD51D24B3CEC5DDBD936DFBB754907222E1C40C05E47E3Co3F" TargetMode="External"/><Relationship Id="rId25" Type="http://schemas.openxmlformats.org/officeDocument/2006/relationships/hyperlink" Target="consultantplus://offline/ref=F81A8F1AB41BCDA42D7C7E9192BC2A475598F71BC27770CA42309DDC552116A87342D618D078DB1926B89A949EE3CA3EB6FC5996653EE1C231o0F" TargetMode="External"/><Relationship Id="rId33" Type="http://schemas.openxmlformats.org/officeDocument/2006/relationships/hyperlink" Target="consultantplus://offline/ref=F81A8F1AB41BCDA42D7C7E9192BC2A475598F71BC27770CA42309DDC552116A861428E14D271C61C20ADCCC5D83Bo4F" TargetMode="External"/><Relationship Id="rId38" Type="http://schemas.openxmlformats.org/officeDocument/2006/relationships/hyperlink" Target="consultantplus://offline/ref=F81A8F1AB41BCDA42D7C609C84D07442509BA111C37D73991D6C9B8B0A7110FD3302D04D813C8D1126BAD0C5DEA8C53CBD3Eo0F" TargetMode="External"/><Relationship Id="rId46" Type="http://schemas.openxmlformats.org/officeDocument/2006/relationships/hyperlink" Target="consultantplus://offline/ref=F81A8F1AB41BCDA42D7C609C84D07442509BA111C37D7E9B1F669B8B0A7110FD3302D04D933CD51D24B3CEC5DDBD936DFBB754907222E1C40C05E47E3Co3F" TargetMode="External"/><Relationship Id="rId59" Type="http://schemas.openxmlformats.org/officeDocument/2006/relationships/hyperlink" Target="consultantplus://offline/ref=F81A8F1AB41BCDA42D7C609C84D07442509BA111C37D7E9B1F669B8B0A7110FD3302D04D933CD51D24B3CEC4DFBD936DFBB754907222E1C40C05E47E3Co3F" TargetMode="External"/><Relationship Id="rId67" Type="http://schemas.openxmlformats.org/officeDocument/2006/relationships/hyperlink" Target="consultantplus://offline/ref=F81A8F1AB41BCDA42D7C7E9192BC2A475290FF1CC37770CA42309DDC552116A87342D618D078DB1B2CB89A949EE3CA3EB6FC5996653EE1C231o0F" TargetMode="External"/><Relationship Id="rId20" Type="http://schemas.openxmlformats.org/officeDocument/2006/relationships/hyperlink" Target="consultantplus://offline/ref=F81A8F1AB41BCDA42D7C609C84D07442509BA111C37C799E1C6C9B8B0A7110FD3302D04D933CD51D24B3CEC5DCBD936DFBB754907222E1C40C05E47E3Co3F" TargetMode="External"/><Relationship Id="rId41" Type="http://schemas.openxmlformats.org/officeDocument/2006/relationships/hyperlink" Target="consultantplus://offline/ref=F81A8F1AB41BCDA42D7C609C84D07442509BA111C37D729A1E6D9B8B0A7110FD3302D04D813C8D1126BAD0C5DEA8C53CBD3Eo0F" TargetMode="External"/><Relationship Id="rId54" Type="http://schemas.openxmlformats.org/officeDocument/2006/relationships/hyperlink" Target="consultantplus://offline/ref=F81A8F1AB41BCDA42D7C609C84D07442509BA111C37C799E1C6C9B8B0A7110FD3302D04D933CD51D24B3CEC7DDBD936DFBB754907222E1C40C05E47E3Co3F" TargetMode="External"/><Relationship Id="rId62" Type="http://schemas.openxmlformats.org/officeDocument/2006/relationships/hyperlink" Target="consultantplus://offline/ref=F81A8F1AB41BCDA42D7C7E9192BC2A475290FF1CC37770CA42309DDC552116A87342D618D078DB1A25B89A949EE3CA3EB6FC5996653EE1C231o0F" TargetMode="External"/><Relationship Id="rId70" Type="http://schemas.openxmlformats.org/officeDocument/2006/relationships/hyperlink" Target="consultantplus://offline/ref=F81A8F1AB41BCDA42D7C7E9192BC2A475598F61DCA7D70CA42309DDC552116A861428E14D271C61C20ADCCC5D83Bo4F" TargetMode="External"/><Relationship Id="rId75" Type="http://schemas.openxmlformats.org/officeDocument/2006/relationships/hyperlink" Target="consultantplus://offline/ref=F81A8F1AB41BCDA42D7C7E9192BC2A475598F71BC27770CA42309DDC552116A87342D618D078DB1926B89A949EE3CA3EB6FC5996653EE1C231o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1A8F1AB41BCDA42D7C609C84D07442509BA111C4767E99186FC68102281CFF340D8F5A9475D91C24B3CEC3D1E29678EAEF5B9B653CE5DE1007E637oEF" TargetMode="External"/><Relationship Id="rId15" Type="http://schemas.openxmlformats.org/officeDocument/2006/relationships/hyperlink" Target="consultantplus://offline/ref=F81A8F1AB41BCDA42D7C609C84D07442509BA111C37D72941A609B8B0A7110FD3302D04D933CD51D24B3CEC4DFBD936DFBB754907222E1C40C05E47E3Co3F" TargetMode="External"/><Relationship Id="rId23" Type="http://schemas.openxmlformats.org/officeDocument/2006/relationships/hyperlink" Target="consultantplus://offline/ref=F81A8F1AB41BCDA42D7C7E9192BC2A475598F71BC27770CA42309DDC552116A87342D61AD371D34875F79BC8D8BFD93CBBFC5B927933oEF" TargetMode="External"/><Relationship Id="rId28" Type="http://schemas.openxmlformats.org/officeDocument/2006/relationships/hyperlink" Target="consultantplus://offline/ref=F81A8F1AB41BCDA42D7C609C84D07442509BA111C37C799E1C6C9B8B0A7110FD3302D04D933CD51D24B3CEC5DDBD936DFBB754907222E1C40C05E47E3Co3F" TargetMode="External"/><Relationship Id="rId36" Type="http://schemas.openxmlformats.org/officeDocument/2006/relationships/hyperlink" Target="consultantplus://offline/ref=F81A8F1AB41BCDA42D7C7E9192BC2A475290FE1ACB7F70CA42309DDC552116A861428E14D271C61C20ADCCC5D83Bo4F" TargetMode="External"/><Relationship Id="rId49" Type="http://schemas.openxmlformats.org/officeDocument/2006/relationships/hyperlink" Target="consultantplus://offline/ref=F81A8F1AB41BCDA42D7C7E9192BC2A475794FD19C07B70CA42309DDC552116A87342D618D078D81D24B89A949EE3CA3EB6FC5996653EE1C231o0F" TargetMode="External"/><Relationship Id="rId57" Type="http://schemas.openxmlformats.org/officeDocument/2006/relationships/hyperlink" Target="consultantplus://offline/ref=F81A8F1AB41BCDA42D7C7E9192BC2A475290FF1CC37770CA42309DDC552116A87342D618D679D34875F79BC8D8BFD93CBBFC5B927933o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15672</Words>
  <Characters>89331</Characters>
  <Application>Microsoft Office Word</Application>
  <DocSecurity>0</DocSecurity>
  <Lines>744</Lines>
  <Paragraphs>209</Paragraphs>
  <ScaleCrop>false</ScaleCrop>
  <Company/>
  <LinksUpToDate>false</LinksUpToDate>
  <CharactersWithSpaces>104794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konstantinova_km</dc:creator>
  <cp:lastModifiedBy>konstantinova_km</cp:lastModifiedBy>
  <cp:revision>1</cp:revision>
  <dcterms:created xsi:type="dcterms:W3CDTF">2022-04-29T05:40:00Z</dcterms:created>
  <dcterms:modified xsi:type="dcterms:W3CDTF">2022-04-29T05:41:00Z</dcterms:modified>
</cp:coreProperties>
</file>