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B7086" w14:textId="77777777" w:rsidR="00FD16A6" w:rsidRDefault="00FD16A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2A38729D" w14:textId="77777777" w:rsidR="00FD16A6" w:rsidRDefault="00FD16A6">
      <w:pPr>
        <w:pStyle w:val="ConsPlusNormal"/>
        <w:jc w:val="both"/>
        <w:outlineLvl w:val="0"/>
      </w:pPr>
    </w:p>
    <w:p w14:paraId="5291B1C6" w14:textId="77777777" w:rsidR="00FD16A6" w:rsidRDefault="00FD16A6">
      <w:pPr>
        <w:pStyle w:val="ConsPlusTitle"/>
        <w:jc w:val="center"/>
        <w:outlineLvl w:val="0"/>
      </w:pPr>
      <w:r>
        <w:t>АДМИНИСТРАЦИЯ ГОРОДСКОГО ОКРУГА ГОРОД РЫБИНСК</w:t>
      </w:r>
    </w:p>
    <w:p w14:paraId="3A5DD05F" w14:textId="77777777" w:rsidR="00FD16A6" w:rsidRDefault="00FD16A6">
      <w:pPr>
        <w:pStyle w:val="ConsPlusTitle"/>
        <w:jc w:val="center"/>
      </w:pPr>
      <w:r>
        <w:t>ЯРОСЛАВСКОЙ ОБЛАСТИ</w:t>
      </w:r>
    </w:p>
    <w:p w14:paraId="3C0FA561" w14:textId="77777777" w:rsidR="00FD16A6" w:rsidRDefault="00FD16A6">
      <w:pPr>
        <w:pStyle w:val="ConsPlusTitle"/>
        <w:jc w:val="center"/>
      </w:pPr>
    </w:p>
    <w:p w14:paraId="3F483E0C" w14:textId="77777777" w:rsidR="00FD16A6" w:rsidRDefault="00FD16A6">
      <w:pPr>
        <w:pStyle w:val="ConsPlusTitle"/>
        <w:jc w:val="center"/>
      </w:pPr>
      <w:r>
        <w:t>ПОСТАНОВЛЕНИЕ</w:t>
      </w:r>
    </w:p>
    <w:p w14:paraId="51813AF5" w14:textId="77777777" w:rsidR="00FD16A6" w:rsidRDefault="00FD16A6">
      <w:pPr>
        <w:pStyle w:val="ConsPlusTitle"/>
        <w:jc w:val="center"/>
      </w:pPr>
      <w:r>
        <w:t>от 13 октября 2021 г. N 2560</w:t>
      </w:r>
    </w:p>
    <w:p w14:paraId="65BFB8B8" w14:textId="77777777" w:rsidR="00FD16A6" w:rsidRDefault="00FD16A6">
      <w:pPr>
        <w:pStyle w:val="ConsPlusTitle"/>
        <w:jc w:val="center"/>
      </w:pPr>
    </w:p>
    <w:p w14:paraId="071E6462" w14:textId="77777777" w:rsidR="00FD16A6" w:rsidRDefault="00FD16A6">
      <w:pPr>
        <w:pStyle w:val="ConsPlusTitle"/>
        <w:jc w:val="center"/>
      </w:pPr>
      <w:r>
        <w:t>ОБ УТВЕРЖДЕНИИ ПОЛОЖЕНИЯ О КОМИССИИ ПО ПЕРЕВОДУ ЖИЛОГО</w:t>
      </w:r>
    </w:p>
    <w:p w14:paraId="33FDA88B" w14:textId="77777777" w:rsidR="00FD16A6" w:rsidRDefault="00FD16A6">
      <w:pPr>
        <w:pStyle w:val="ConsPlusTitle"/>
        <w:jc w:val="center"/>
      </w:pPr>
      <w:r>
        <w:t xml:space="preserve">ПОМЕЩЕНИЯ </w:t>
      </w:r>
      <w:proofErr w:type="gramStart"/>
      <w:r>
        <w:t>В НЕЖИЛОЕ И НЕЖИЛОГО ПОМЕЩЕНИЯ</w:t>
      </w:r>
      <w:proofErr w:type="gramEnd"/>
      <w:r>
        <w:t xml:space="preserve"> В ЖИЛОЕ В ГОРОДСКОМ</w:t>
      </w:r>
    </w:p>
    <w:p w14:paraId="2537A507" w14:textId="77777777" w:rsidR="00FD16A6" w:rsidRDefault="00FD16A6">
      <w:pPr>
        <w:pStyle w:val="ConsPlusTitle"/>
        <w:jc w:val="center"/>
      </w:pPr>
      <w:r>
        <w:t>ОКРУГЕ ГОРОД РЫБИНСК ЯРОСЛАВСКОЙ ОБЛАСТИ</w:t>
      </w:r>
    </w:p>
    <w:p w14:paraId="62C2D0C9" w14:textId="77777777" w:rsidR="00FD16A6" w:rsidRDefault="00FD16A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FD16A6" w14:paraId="18460F1B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0A7A7" w14:textId="77777777" w:rsidR="00FD16A6" w:rsidRDefault="00FD16A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C9C70" w14:textId="77777777" w:rsidR="00FD16A6" w:rsidRDefault="00FD16A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7CA6EAB" w14:textId="77777777" w:rsidR="00FD16A6" w:rsidRDefault="00FD16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C048B3C" w14:textId="77777777" w:rsidR="00FD16A6" w:rsidRDefault="00FD16A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городского округа г. Рыбинск</w:t>
            </w:r>
          </w:p>
          <w:p w14:paraId="455E530A" w14:textId="77777777" w:rsidR="00FD16A6" w:rsidRDefault="00FD16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05.07.2022 </w:t>
            </w:r>
            <w:hyperlink r:id="rId5">
              <w:r>
                <w:rPr>
                  <w:color w:val="0000FF"/>
                </w:rPr>
                <w:t>N 2843</w:t>
              </w:r>
            </w:hyperlink>
            <w:r>
              <w:rPr>
                <w:color w:val="392C69"/>
              </w:rPr>
              <w:t xml:space="preserve">, от 16.08.2022 </w:t>
            </w:r>
            <w:hyperlink r:id="rId6">
              <w:r>
                <w:rPr>
                  <w:color w:val="0000FF"/>
                </w:rPr>
                <w:t>N 3400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48318" w14:textId="77777777" w:rsidR="00FD16A6" w:rsidRDefault="00FD16A6">
            <w:pPr>
              <w:pStyle w:val="ConsPlusNormal"/>
            </w:pPr>
          </w:p>
        </w:tc>
      </w:tr>
    </w:tbl>
    <w:p w14:paraId="52BE3B0D" w14:textId="77777777" w:rsidR="00FD16A6" w:rsidRDefault="00FD16A6">
      <w:pPr>
        <w:pStyle w:val="ConsPlusNormal"/>
        <w:jc w:val="both"/>
      </w:pPr>
    </w:p>
    <w:p w14:paraId="66EC3D0F" w14:textId="77777777" w:rsidR="00FD16A6" w:rsidRDefault="00FD16A6">
      <w:pPr>
        <w:pStyle w:val="ConsPlusNormal"/>
        <w:ind w:firstLine="540"/>
        <w:jc w:val="both"/>
      </w:pPr>
      <w:r>
        <w:t xml:space="preserve">В соответствии со </w:t>
      </w:r>
      <w:hyperlink r:id="rId7">
        <w:r>
          <w:rPr>
            <w:color w:val="0000FF"/>
          </w:rPr>
          <w:t>статьями 22</w:t>
        </w:r>
      </w:hyperlink>
      <w:r>
        <w:t xml:space="preserve">, </w:t>
      </w:r>
      <w:hyperlink r:id="rId8">
        <w:r>
          <w:rPr>
            <w:color w:val="0000FF"/>
          </w:rPr>
          <w:t>23</w:t>
        </w:r>
      </w:hyperlink>
      <w:r>
        <w:t xml:space="preserve">, </w:t>
      </w:r>
      <w:hyperlink r:id="rId9">
        <w:r>
          <w:rPr>
            <w:color w:val="0000FF"/>
          </w:rPr>
          <w:t>24</w:t>
        </w:r>
      </w:hyperlink>
      <w:r>
        <w:t xml:space="preserve"> Жилищного кодекса Российской Федерации, </w:t>
      </w:r>
      <w:hyperlink r:id="rId10">
        <w:r>
          <w:rPr>
            <w:color w:val="0000FF"/>
          </w:rPr>
          <w:t>Положением</w:t>
        </w:r>
      </w:hyperlink>
      <w:r>
        <w:t xml:space="preserve"> о Департаменте архитектуры и градостроительства Администрации городского округа город Рыбинск Ярославской области, утвержденным решением Муниципального Совета городского округа город Рыбинск от 25.02.2021 N 177, руководствуясь </w:t>
      </w:r>
      <w:hyperlink r:id="rId11">
        <w:r>
          <w:rPr>
            <w:color w:val="0000FF"/>
          </w:rPr>
          <w:t>Уставом</w:t>
        </w:r>
      </w:hyperlink>
      <w:r>
        <w:t xml:space="preserve"> городского округа город Рыбинск Ярославской области,</w:t>
      </w:r>
    </w:p>
    <w:p w14:paraId="0FEF5267" w14:textId="77777777" w:rsidR="00FD16A6" w:rsidRDefault="00FD16A6">
      <w:pPr>
        <w:pStyle w:val="ConsPlusNormal"/>
        <w:jc w:val="both"/>
      </w:pPr>
    </w:p>
    <w:p w14:paraId="6B38E6BF" w14:textId="77777777" w:rsidR="00FD16A6" w:rsidRDefault="00FD16A6">
      <w:pPr>
        <w:pStyle w:val="ConsPlusNormal"/>
        <w:ind w:firstLine="540"/>
        <w:jc w:val="both"/>
      </w:pPr>
      <w:r>
        <w:t>ПОСТАНОВЛЯЮ:</w:t>
      </w:r>
    </w:p>
    <w:p w14:paraId="00F92979" w14:textId="77777777" w:rsidR="00FD16A6" w:rsidRDefault="00FD16A6">
      <w:pPr>
        <w:pStyle w:val="ConsPlusNormal"/>
        <w:jc w:val="both"/>
      </w:pPr>
    </w:p>
    <w:p w14:paraId="71B8B2A3" w14:textId="77777777" w:rsidR="00FD16A6" w:rsidRDefault="00FD16A6">
      <w:pPr>
        <w:pStyle w:val="ConsPlusNormal"/>
        <w:ind w:firstLine="540"/>
        <w:jc w:val="both"/>
      </w:pPr>
      <w:r>
        <w:t xml:space="preserve">1. Утвердить </w:t>
      </w:r>
      <w:hyperlink w:anchor="P54">
        <w:r>
          <w:rPr>
            <w:color w:val="0000FF"/>
          </w:rPr>
          <w:t>Положение</w:t>
        </w:r>
      </w:hyperlink>
      <w:r>
        <w:t xml:space="preserve"> о комиссии по переводу жилого помещения </w:t>
      </w:r>
      <w:proofErr w:type="gramStart"/>
      <w:r>
        <w:t>в нежилое и нежилого помещения</w:t>
      </w:r>
      <w:proofErr w:type="gramEnd"/>
      <w:r>
        <w:t xml:space="preserve"> в жилое в городском округе город Рыбинск Ярославской области (приложение 1).</w:t>
      </w:r>
    </w:p>
    <w:p w14:paraId="55AA1372" w14:textId="77777777" w:rsidR="00FD16A6" w:rsidRDefault="00FD16A6">
      <w:pPr>
        <w:pStyle w:val="ConsPlusNormal"/>
        <w:jc w:val="both"/>
      </w:pPr>
    </w:p>
    <w:p w14:paraId="78B8E7EF" w14:textId="77777777" w:rsidR="00FD16A6" w:rsidRDefault="00FD16A6">
      <w:pPr>
        <w:pStyle w:val="ConsPlusNormal"/>
        <w:ind w:firstLine="540"/>
        <w:jc w:val="both"/>
      </w:pPr>
      <w:r>
        <w:t xml:space="preserve">2. Утвердить </w:t>
      </w:r>
      <w:hyperlink w:anchor="P110">
        <w:r>
          <w:rPr>
            <w:color w:val="0000FF"/>
          </w:rPr>
          <w:t>состав</w:t>
        </w:r>
      </w:hyperlink>
      <w:r>
        <w:t xml:space="preserve"> комиссии по переводу жилого помещения </w:t>
      </w:r>
      <w:proofErr w:type="gramStart"/>
      <w:r>
        <w:t>в нежилое и нежилого помещения</w:t>
      </w:r>
      <w:proofErr w:type="gramEnd"/>
      <w:r>
        <w:t xml:space="preserve"> в жилое в городском округе город Рыбинск Ярославской области (приложение 2).</w:t>
      </w:r>
    </w:p>
    <w:p w14:paraId="68A6AEC3" w14:textId="77777777" w:rsidR="00FD16A6" w:rsidRDefault="00FD16A6">
      <w:pPr>
        <w:pStyle w:val="ConsPlusNormal"/>
        <w:jc w:val="both"/>
      </w:pPr>
    </w:p>
    <w:p w14:paraId="5D8B6141" w14:textId="77777777" w:rsidR="00FD16A6" w:rsidRDefault="00FD16A6">
      <w:pPr>
        <w:pStyle w:val="ConsPlusNormal"/>
        <w:ind w:firstLine="540"/>
        <w:jc w:val="both"/>
      </w:pPr>
      <w:r>
        <w:t xml:space="preserve">3. Утвердить </w:t>
      </w:r>
      <w:hyperlink w:anchor="P149">
        <w:r>
          <w:rPr>
            <w:color w:val="0000FF"/>
          </w:rPr>
          <w:t>состав</w:t>
        </w:r>
      </w:hyperlink>
      <w:r>
        <w:t xml:space="preserve"> приемочной комиссии (приложение 3).</w:t>
      </w:r>
    </w:p>
    <w:p w14:paraId="471EE277" w14:textId="77777777" w:rsidR="00FD16A6" w:rsidRDefault="00FD16A6">
      <w:pPr>
        <w:pStyle w:val="ConsPlusNormal"/>
        <w:jc w:val="both"/>
      </w:pPr>
    </w:p>
    <w:p w14:paraId="06E2BFA2" w14:textId="77777777" w:rsidR="00FD16A6" w:rsidRDefault="00FD16A6">
      <w:pPr>
        <w:pStyle w:val="ConsPlusNormal"/>
        <w:ind w:firstLine="540"/>
        <w:jc w:val="both"/>
      </w:pPr>
      <w:r>
        <w:t xml:space="preserve">4. Утвердить форму </w:t>
      </w:r>
      <w:hyperlink w:anchor="P174">
        <w:r>
          <w:rPr>
            <w:color w:val="0000FF"/>
          </w:rPr>
          <w:t>акта</w:t>
        </w:r>
      </w:hyperlink>
      <w:r>
        <w:t xml:space="preserve"> приемочной комиссии о завершении переустройства и (или) перепланировки переводимого нежилого (жилого) помещения (приложение 4).</w:t>
      </w:r>
    </w:p>
    <w:p w14:paraId="43DE5982" w14:textId="77777777" w:rsidR="00FD16A6" w:rsidRDefault="00FD16A6">
      <w:pPr>
        <w:pStyle w:val="ConsPlusNormal"/>
        <w:jc w:val="both"/>
      </w:pPr>
    </w:p>
    <w:p w14:paraId="441C97C8" w14:textId="77777777" w:rsidR="00FD16A6" w:rsidRDefault="00FD16A6">
      <w:pPr>
        <w:pStyle w:val="ConsPlusNormal"/>
        <w:ind w:firstLine="540"/>
        <w:jc w:val="both"/>
      </w:pPr>
      <w:r>
        <w:t xml:space="preserve">5. Признать утратившими силу постановления Администрации городского округа город Рыбинск от 30.07.2018 </w:t>
      </w:r>
      <w:hyperlink r:id="rId12">
        <w:r>
          <w:rPr>
            <w:color w:val="0000FF"/>
          </w:rPr>
          <w:t>N 2269</w:t>
        </w:r>
      </w:hyperlink>
      <w:r>
        <w:t xml:space="preserve">, от 17.12.2018 </w:t>
      </w:r>
      <w:hyperlink r:id="rId13">
        <w:r>
          <w:rPr>
            <w:color w:val="0000FF"/>
          </w:rPr>
          <w:t>N 3820</w:t>
        </w:r>
      </w:hyperlink>
      <w:r>
        <w:t xml:space="preserve">, от 06.03.2019 </w:t>
      </w:r>
      <w:hyperlink r:id="rId14">
        <w:r>
          <w:rPr>
            <w:color w:val="0000FF"/>
          </w:rPr>
          <w:t>N 633</w:t>
        </w:r>
      </w:hyperlink>
      <w:r>
        <w:t xml:space="preserve"> "О внесении изменений в постановление Администрации городского округа город Рыбинск от 24.01.2018 N 124".</w:t>
      </w:r>
    </w:p>
    <w:p w14:paraId="17F7BF68" w14:textId="77777777" w:rsidR="00FD16A6" w:rsidRDefault="00FD16A6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FD16A6" w14:paraId="7F548E8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6B3E7" w14:textId="77777777" w:rsidR="00FD16A6" w:rsidRDefault="00FD16A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06475" w14:textId="77777777" w:rsidR="00FD16A6" w:rsidRDefault="00FD16A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57AB78A" w14:textId="77777777" w:rsidR="00FD16A6" w:rsidRDefault="00FD16A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5FE01D92" w14:textId="77777777" w:rsidR="00FD16A6" w:rsidRDefault="00FD16A6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Постановление Администрации городского округа город Рыбинск Ярославской области от 24.12.2020 "О внесении изменений в постановление Администрации городского округа город Рыбинск от 24.01.2018 N 124" имеет номер 3005, а не 300.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B4E38" w14:textId="77777777" w:rsidR="00FD16A6" w:rsidRDefault="00FD16A6">
            <w:pPr>
              <w:pStyle w:val="ConsPlusNormal"/>
            </w:pPr>
          </w:p>
        </w:tc>
      </w:tr>
    </w:tbl>
    <w:p w14:paraId="69EE0A71" w14:textId="77777777" w:rsidR="00FD16A6" w:rsidRDefault="00FD16A6">
      <w:pPr>
        <w:pStyle w:val="ConsPlusNormal"/>
        <w:spacing w:before="260"/>
        <w:ind w:firstLine="540"/>
        <w:jc w:val="both"/>
      </w:pPr>
      <w:r>
        <w:t xml:space="preserve">6. Признать утратившими силу постановления Администрации городского округа город Рыбинск Ярославской области от 18.09.2020 </w:t>
      </w:r>
      <w:hyperlink r:id="rId15">
        <w:r>
          <w:rPr>
            <w:color w:val="0000FF"/>
          </w:rPr>
          <w:t>N 2139</w:t>
        </w:r>
      </w:hyperlink>
      <w:r>
        <w:t xml:space="preserve">, от 24.12.2020 </w:t>
      </w:r>
      <w:hyperlink r:id="rId16">
        <w:r>
          <w:rPr>
            <w:color w:val="0000FF"/>
          </w:rPr>
          <w:t>N 300</w:t>
        </w:r>
      </w:hyperlink>
      <w:r>
        <w:t xml:space="preserve"> "О внесении изменений в постановление Администрации городского округа город Рыбинск от 24.01.2018 N 124".</w:t>
      </w:r>
    </w:p>
    <w:p w14:paraId="6C13930D" w14:textId="77777777" w:rsidR="00FD16A6" w:rsidRDefault="00FD16A6">
      <w:pPr>
        <w:pStyle w:val="ConsPlusNormal"/>
        <w:jc w:val="both"/>
      </w:pPr>
    </w:p>
    <w:p w14:paraId="45FD392E" w14:textId="77777777" w:rsidR="00FD16A6" w:rsidRDefault="00FD16A6">
      <w:pPr>
        <w:pStyle w:val="ConsPlusNormal"/>
        <w:ind w:firstLine="540"/>
        <w:jc w:val="both"/>
      </w:pPr>
      <w:r>
        <w:t xml:space="preserve">7. Признать утратившими силу </w:t>
      </w:r>
      <w:hyperlink r:id="rId17">
        <w:r>
          <w:rPr>
            <w:color w:val="0000FF"/>
          </w:rPr>
          <w:t>пункты 2</w:t>
        </w:r>
      </w:hyperlink>
      <w:r>
        <w:t xml:space="preserve">, </w:t>
      </w:r>
      <w:hyperlink r:id="rId18">
        <w:r>
          <w:rPr>
            <w:color w:val="0000FF"/>
          </w:rPr>
          <w:t>3</w:t>
        </w:r>
      </w:hyperlink>
      <w:r>
        <w:t xml:space="preserve">, </w:t>
      </w:r>
      <w:hyperlink r:id="rId19">
        <w:r>
          <w:rPr>
            <w:color w:val="0000FF"/>
          </w:rPr>
          <w:t>4</w:t>
        </w:r>
      </w:hyperlink>
      <w:r>
        <w:t xml:space="preserve">, </w:t>
      </w:r>
      <w:hyperlink r:id="rId20">
        <w:r>
          <w:rPr>
            <w:color w:val="0000FF"/>
          </w:rPr>
          <w:t>5</w:t>
        </w:r>
      </w:hyperlink>
      <w:r>
        <w:t xml:space="preserve">, </w:t>
      </w:r>
      <w:hyperlink r:id="rId21">
        <w:r>
          <w:rPr>
            <w:color w:val="0000FF"/>
          </w:rPr>
          <w:t>6</w:t>
        </w:r>
      </w:hyperlink>
      <w:r>
        <w:t xml:space="preserve">, </w:t>
      </w:r>
      <w:hyperlink r:id="rId22">
        <w:r>
          <w:rPr>
            <w:color w:val="0000FF"/>
          </w:rPr>
          <w:t>7</w:t>
        </w:r>
      </w:hyperlink>
      <w:r>
        <w:t xml:space="preserve">, </w:t>
      </w:r>
      <w:hyperlink r:id="rId23">
        <w:r>
          <w:rPr>
            <w:color w:val="0000FF"/>
          </w:rPr>
          <w:t>8</w:t>
        </w:r>
      </w:hyperlink>
      <w:r>
        <w:t xml:space="preserve"> постановления Администрации городского округа город Рыбинск от 24.01.2018 N 124 "Об утверждении Положения о комиссии по переводу жилого помещения в нежилое и нежилого помещения в жилое в городском округе город Рыбинск".</w:t>
      </w:r>
    </w:p>
    <w:p w14:paraId="1E878370" w14:textId="77777777" w:rsidR="00FD16A6" w:rsidRDefault="00FD16A6">
      <w:pPr>
        <w:pStyle w:val="ConsPlusNormal"/>
        <w:jc w:val="both"/>
      </w:pPr>
    </w:p>
    <w:p w14:paraId="4FCA1E7A" w14:textId="77777777" w:rsidR="00FD16A6" w:rsidRDefault="00FD16A6">
      <w:pPr>
        <w:pStyle w:val="ConsPlusNormal"/>
        <w:ind w:firstLine="540"/>
        <w:jc w:val="both"/>
      </w:pPr>
      <w:r>
        <w:t>8. Опубликовать настоящее постановление в газете "Рыбинские известия" и разместить на официальном сайте Администрации городского округа город Рыбинск Ярославской области.</w:t>
      </w:r>
    </w:p>
    <w:p w14:paraId="18001067" w14:textId="77777777" w:rsidR="00FD16A6" w:rsidRDefault="00FD16A6">
      <w:pPr>
        <w:pStyle w:val="ConsPlusNormal"/>
        <w:jc w:val="both"/>
      </w:pPr>
    </w:p>
    <w:p w14:paraId="55821057" w14:textId="77777777" w:rsidR="00FD16A6" w:rsidRDefault="00FD16A6">
      <w:pPr>
        <w:pStyle w:val="ConsPlusNormal"/>
        <w:ind w:firstLine="540"/>
        <w:jc w:val="both"/>
      </w:pPr>
      <w:r>
        <w:t>9. Контроль за исполнением настоящего постановления возложить на заместителя Главы Администрации по архитектуре и градостроительству.</w:t>
      </w:r>
    </w:p>
    <w:p w14:paraId="79B9BA09" w14:textId="77777777" w:rsidR="00FD16A6" w:rsidRDefault="00FD16A6">
      <w:pPr>
        <w:pStyle w:val="ConsPlusNormal"/>
        <w:jc w:val="both"/>
      </w:pPr>
    </w:p>
    <w:p w14:paraId="6522E2B4" w14:textId="77777777" w:rsidR="00FD16A6" w:rsidRDefault="00FD16A6">
      <w:pPr>
        <w:pStyle w:val="ConsPlusNormal"/>
        <w:jc w:val="right"/>
      </w:pPr>
      <w:r>
        <w:lastRenderedPageBreak/>
        <w:t>И.о. Главы</w:t>
      </w:r>
    </w:p>
    <w:p w14:paraId="066001EA" w14:textId="77777777" w:rsidR="00FD16A6" w:rsidRDefault="00FD16A6">
      <w:pPr>
        <w:pStyle w:val="ConsPlusNormal"/>
        <w:jc w:val="right"/>
      </w:pPr>
      <w:r>
        <w:t>городского округа</w:t>
      </w:r>
    </w:p>
    <w:p w14:paraId="2C361E6A" w14:textId="77777777" w:rsidR="00FD16A6" w:rsidRDefault="00FD16A6">
      <w:pPr>
        <w:pStyle w:val="ConsPlusNormal"/>
        <w:jc w:val="right"/>
      </w:pPr>
      <w:r>
        <w:t>город Рыбинск</w:t>
      </w:r>
    </w:p>
    <w:p w14:paraId="33398906" w14:textId="77777777" w:rsidR="00FD16A6" w:rsidRDefault="00FD16A6">
      <w:pPr>
        <w:pStyle w:val="ConsPlusNormal"/>
        <w:jc w:val="right"/>
      </w:pPr>
      <w:r>
        <w:t>Н.М.ШУЛЬДИНА</w:t>
      </w:r>
    </w:p>
    <w:p w14:paraId="414A6DB7" w14:textId="77777777" w:rsidR="00FD16A6" w:rsidRDefault="00FD16A6">
      <w:pPr>
        <w:pStyle w:val="ConsPlusNormal"/>
        <w:jc w:val="both"/>
      </w:pPr>
    </w:p>
    <w:p w14:paraId="5F5FEAB5" w14:textId="77777777" w:rsidR="00FD16A6" w:rsidRDefault="00FD16A6">
      <w:pPr>
        <w:pStyle w:val="ConsPlusNormal"/>
        <w:jc w:val="both"/>
      </w:pPr>
    </w:p>
    <w:p w14:paraId="7DBC0ACD" w14:textId="77777777" w:rsidR="00FD16A6" w:rsidRDefault="00FD16A6">
      <w:pPr>
        <w:pStyle w:val="ConsPlusNormal"/>
        <w:jc w:val="both"/>
      </w:pPr>
    </w:p>
    <w:p w14:paraId="31F74DA3" w14:textId="77777777" w:rsidR="00FD16A6" w:rsidRDefault="00FD16A6">
      <w:pPr>
        <w:pStyle w:val="ConsPlusNormal"/>
        <w:jc w:val="both"/>
      </w:pPr>
    </w:p>
    <w:p w14:paraId="776A4718" w14:textId="77777777" w:rsidR="00FD16A6" w:rsidRDefault="00FD16A6">
      <w:pPr>
        <w:pStyle w:val="ConsPlusNormal"/>
        <w:jc w:val="both"/>
      </w:pPr>
    </w:p>
    <w:p w14:paraId="43365E9A" w14:textId="77777777" w:rsidR="00FD16A6" w:rsidRDefault="00FD16A6">
      <w:pPr>
        <w:pStyle w:val="ConsPlusNormal"/>
        <w:jc w:val="right"/>
        <w:outlineLvl w:val="0"/>
      </w:pPr>
      <w:r>
        <w:t>Приложение 1</w:t>
      </w:r>
    </w:p>
    <w:p w14:paraId="17D80F97" w14:textId="77777777" w:rsidR="00FD16A6" w:rsidRDefault="00FD16A6">
      <w:pPr>
        <w:pStyle w:val="ConsPlusNormal"/>
        <w:jc w:val="right"/>
      </w:pPr>
      <w:r>
        <w:t>к постановлению</w:t>
      </w:r>
    </w:p>
    <w:p w14:paraId="56DADEEF" w14:textId="77777777" w:rsidR="00FD16A6" w:rsidRDefault="00FD16A6">
      <w:pPr>
        <w:pStyle w:val="ConsPlusNormal"/>
        <w:jc w:val="right"/>
      </w:pPr>
      <w:r>
        <w:t>Администрации городского</w:t>
      </w:r>
    </w:p>
    <w:p w14:paraId="25A750D1" w14:textId="77777777" w:rsidR="00FD16A6" w:rsidRDefault="00FD16A6">
      <w:pPr>
        <w:pStyle w:val="ConsPlusNormal"/>
        <w:jc w:val="right"/>
      </w:pPr>
      <w:r>
        <w:t>округа город Рыбинск</w:t>
      </w:r>
    </w:p>
    <w:p w14:paraId="1ED41B2C" w14:textId="77777777" w:rsidR="00FD16A6" w:rsidRDefault="00FD16A6">
      <w:pPr>
        <w:pStyle w:val="ConsPlusNormal"/>
        <w:jc w:val="right"/>
      </w:pPr>
      <w:r>
        <w:t>Ярославской области</w:t>
      </w:r>
    </w:p>
    <w:p w14:paraId="4A233822" w14:textId="77777777" w:rsidR="00FD16A6" w:rsidRDefault="00FD16A6">
      <w:pPr>
        <w:pStyle w:val="ConsPlusNormal"/>
        <w:jc w:val="right"/>
      </w:pPr>
      <w:r>
        <w:t>от 13.10.2021 N 2560</w:t>
      </w:r>
    </w:p>
    <w:p w14:paraId="442D3F53" w14:textId="77777777" w:rsidR="00FD16A6" w:rsidRDefault="00FD16A6">
      <w:pPr>
        <w:pStyle w:val="ConsPlusNormal"/>
        <w:jc w:val="both"/>
      </w:pPr>
    </w:p>
    <w:p w14:paraId="16E33E3A" w14:textId="77777777" w:rsidR="00FD16A6" w:rsidRDefault="00FD16A6">
      <w:pPr>
        <w:pStyle w:val="ConsPlusTitle"/>
        <w:jc w:val="center"/>
      </w:pPr>
      <w:bookmarkStart w:id="1" w:name="P54"/>
      <w:bookmarkEnd w:id="1"/>
      <w:r>
        <w:t>ПОЛОЖЕНИЕ</w:t>
      </w:r>
    </w:p>
    <w:p w14:paraId="26D70034" w14:textId="77777777" w:rsidR="00FD16A6" w:rsidRDefault="00FD16A6">
      <w:pPr>
        <w:pStyle w:val="ConsPlusTitle"/>
        <w:jc w:val="center"/>
      </w:pPr>
      <w:r>
        <w:t>О КОМИССИИ ПО ПЕРЕВОДУ ЖИЛОГО ПОМЕЩЕНИЯ В НЕЖИЛОЕ И НЕЖИЛОГО</w:t>
      </w:r>
    </w:p>
    <w:p w14:paraId="212F8929" w14:textId="77777777" w:rsidR="00FD16A6" w:rsidRDefault="00FD16A6">
      <w:pPr>
        <w:pStyle w:val="ConsPlusTitle"/>
        <w:jc w:val="center"/>
      </w:pPr>
      <w:r>
        <w:t>ПОМЕЩЕНИЯ В ЖИЛОЕ В ГОРОДСКОМ ОКРУГЕ ГОРОД РЫБИНСК</w:t>
      </w:r>
    </w:p>
    <w:p w14:paraId="37AD9B33" w14:textId="77777777" w:rsidR="00FD16A6" w:rsidRDefault="00FD16A6">
      <w:pPr>
        <w:pStyle w:val="ConsPlusTitle"/>
        <w:jc w:val="center"/>
      </w:pPr>
      <w:r>
        <w:t>ЯРОСЛАВСКОЙ ОБЛАСТИ</w:t>
      </w:r>
    </w:p>
    <w:p w14:paraId="1A27BAF0" w14:textId="77777777" w:rsidR="00FD16A6" w:rsidRDefault="00FD16A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FD16A6" w14:paraId="38AC9FD7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B40A3" w14:textId="77777777" w:rsidR="00FD16A6" w:rsidRDefault="00FD16A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2B7093" w14:textId="77777777" w:rsidR="00FD16A6" w:rsidRDefault="00FD16A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28A9C8E" w14:textId="77777777" w:rsidR="00FD16A6" w:rsidRDefault="00FD16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AA4E121" w14:textId="77777777" w:rsidR="00FD16A6" w:rsidRDefault="00FD16A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г. Рыбинск</w:t>
            </w:r>
          </w:p>
          <w:p w14:paraId="325D9E68" w14:textId="77777777" w:rsidR="00FD16A6" w:rsidRDefault="00FD16A6">
            <w:pPr>
              <w:pStyle w:val="ConsPlusNormal"/>
              <w:jc w:val="center"/>
            </w:pPr>
            <w:r>
              <w:rPr>
                <w:color w:val="392C69"/>
              </w:rPr>
              <w:t>от 16.08.2022 N 3400)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2D971" w14:textId="77777777" w:rsidR="00FD16A6" w:rsidRDefault="00FD16A6">
            <w:pPr>
              <w:pStyle w:val="ConsPlusNormal"/>
            </w:pPr>
          </w:p>
        </w:tc>
      </w:tr>
    </w:tbl>
    <w:p w14:paraId="517CC223" w14:textId="77777777" w:rsidR="00FD16A6" w:rsidRDefault="00FD16A6">
      <w:pPr>
        <w:pStyle w:val="ConsPlusNormal"/>
        <w:jc w:val="both"/>
      </w:pPr>
    </w:p>
    <w:p w14:paraId="3A309A0C" w14:textId="77777777" w:rsidR="00FD16A6" w:rsidRDefault="00FD16A6">
      <w:pPr>
        <w:pStyle w:val="ConsPlusNormal"/>
        <w:ind w:firstLine="540"/>
        <w:jc w:val="both"/>
      </w:pPr>
      <w:r>
        <w:t xml:space="preserve">1.1. Настоящее Положение разработано в целях реализации положений Жилищного </w:t>
      </w:r>
      <w:hyperlink r:id="rId25">
        <w:r>
          <w:rPr>
            <w:color w:val="0000FF"/>
          </w:rPr>
          <w:t>кодекса</w:t>
        </w:r>
      </w:hyperlink>
      <w:r>
        <w:t xml:space="preserve"> Российской Федерации по переводу жилого (нежилого) помещения в нежилое (жилое) помещение (далее - Перевод помещения).</w:t>
      </w:r>
    </w:p>
    <w:p w14:paraId="75929652" w14:textId="77777777" w:rsidR="00FD16A6" w:rsidRDefault="00FD16A6">
      <w:pPr>
        <w:pStyle w:val="ConsPlusNormal"/>
        <w:spacing w:before="200"/>
        <w:ind w:firstLine="540"/>
        <w:jc w:val="both"/>
      </w:pPr>
      <w:r>
        <w:t xml:space="preserve">1.2. Вопросы, связанные с Переводом помещения, рассматриваются комиссией по переводу жилого помещения </w:t>
      </w:r>
      <w:proofErr w:type="gramStart"/>
      <w:r>
        <w:t>в нежилое и нежилого помещения</w:t>
      </w:r>
      <w:proofErr w:type="gramEnd"/>
      <w:r>
        <w:t xml:space="preserve"> в жилое в городском округе город Рыбинск Ярославской области (далее - Комиссия), которая является постоянно действующим коллегиальным органом.</w:t>
      </w:r>
    </w:p>
    <w:p w14:paraId="139DD16F" w14:textId="77777777" w:rsidR="00FD16A6" w:rsidRDefault="00FD16A6">
      <w:pPr>
        <w:pStyle w:val="ConsPlusNormal"/>
        <w:spacing w:before="200"/>
        <w:ind w:firstLine="540"/>
        <w:jc w:val="both"/>
      </w:pPr>
      <w:r>
        <w:t>Комиссия создается и утверждается Администрацией городского округа город Рыбинск Ярославской области.</w:t>
      </w:r>
    </w:p>
    <w:p w14:paraId="28785CBA" w14:textId="77777777" w:rsidR="00FD16A6" w:rsidRDefault="00FD16A6">
      <w:pPr>
        <w:pStyle w:val="ConsPlusNormal"/>
        <w:spacing w:before="200"/>
        <w:ind w:firstLine="540"/>
        <w:jc w:val="both"/>
      </w:pPr>
      <w:r>
        <w:t xml:space="preserve">1.3. Комиссия в своей деятельности руководствуется </w:t>
      </w:r>
      <w:hyperlink r:id="rId26">
        <w:r>
          <w:rPr>
            <w:color w:val="0000FF"/>
          </w:rPr>
          <w:t>Конституцией</w:t>
        </w:r>
      </w:hyperlink>
      <w:r>
        <w:t xml:space="preserve"> Российской Федерации, действующим законодательством Российской Федерации, а также нормативными правовыми актами Ярославской области и городского округа город Рыбинск Ярославской области.</w:t>
      </w:r>
    </w:p>
    <w:p w14:paraId="2C8A1766" w14:textId="77777777" w:rsidR="00FD16A6" w:rsidRDefault="00FD16A6">
      <w:pPr>
        <w:pStyle w:val="ConsPlusNormal"/>
        <w:spacing w:before="200"/>
        <w:ind w:firstLine="540"/>
        <w:jc w:val="both"/>
      </w:pPr>
      <w:bookmarkStart w:id="2" w:name="P66"/>
      <w:bookmarkEnd w:id="2"/>
      <w:r>
        <w:t>1.4. Прием заявления и документов, проверка их полноты и соответствия действующему законодательству по вопросу перевода жилых (нежилых) помещений в нежилые (жилые) в городском округе город Рыбинск Ярославской области осуществляются Департаментом архитектуры и градостроительства Администрации городского округа город Рыбинск Ярославской области (далее - Департамент), который в последующем передает документы на рассмотрение Комиссии.</w:t>
      </w:r>
    </w:p>
    <w:p w14:paraId="48B07700" w14:textId="77777777" w:rsidR="00FD16A6" w:rsidRDefault="00FD16A6">
      <w:pPr>
        <w:pStyle w:val="ConsPlusNormal"/>
        <w:spacing w:before="200"/>
        <w:ind w:firstLine="540"/>
        <w:jc w:val="both"/>
      </w:pPr>
      <w:r>
        <w:t xml:space="preserve">1.5. Перевод помещения допускается при условии соблюдения норм Жилищного </w:t>
      </w:r>
      <w:hyperlink r:id="rId27">
        <w:r>
          <w:rPr>
            <w:color w:val="0000FF"/>
          </w:rPr>
          <w:t>кодекса</w:t>
        </w:r>
      </w:hyperlink>
      <w:r>
        <w:t xml:space="preserve"> Российской Федерации, законодательства о градостроительной деятельности и настоящего Положения.</w:t>
      </w:r>
    </w:p>
    <w:p w14:paraId="34D217C3" w14:textId="77777777" w:rsidR="00FD16A6" w:rsidRDefault="00FD16A6">
      <w:pPr>
        <w:pStyle w:val="ConsPlusNormal"/>
        <w:spacing w:before="200"/>
        <w:ind w:firstLine="540"/>
        <w:jc w:val="both"/>
      </w:pPr>
      <w:r>
        <w:t>1.6. Вопросы, связанные с проведением капитального ремонта, реконструкции жилых (нежилых) помещений после их Перевода помещения, настоящим Положением не регулируются.</w:t>
      </w:r>
    </w:p>
    <w:p w14:paraId="7AE668BB" w14:textId="77777777" w:rsidR="00FD16A6" w:rsidRDefault="00FD16A6">
      <w:pPr>
        <w:pStyle w:val="ConsPlusNormal"/>
        <w:jc w:val="both"/>
      </w:pPr>
    </w:p>
    <w:p w14:paraId="744CC66A" w14:textId="77777777" w:rsidR="00FD16A6" w:rsidRDefault="00FD16A6">
      <w:pPr>
        <w:pStyle w:val="ConsPlusTitle"/>
        <w:ind w:firstLine="540"/>
        <w:jc w:val="both"/>
        <w:outlineLvl w:val="1"/>
      </w:pPr>
      <w:r>
        <w:t>2. Полномочия Комиссии</w:t>
      </w:r>
    </w:p>
    <w:p w14:paraId="4064D3B5" w14:textId="77777777" w:rsidR="00FD16A6" w:rsidRDefault="00FD16A6">
      <w:pPr>
        <w:pStyle w:val="ConsPlusNormal"/>
        <w:jc w:val="both"/>
      </w:pPr>
    </w:p>
    <w:p w14:paraId="771AA2B0" w14:textId="77777777" w:rsidR="00FD16A6" w:rsidRDefault="00FD16A6">
      <w:pPr>
        <w:pStyle w:val="ConsPlusNormal"/>
        <w:ind w:firstLine="540"/>
        <w:jc w:val="both"/>
      </w:pPr>
      <w:r>
        <w:t>2.1. Для решения поставленных задач Комиссия вправе:</w:t>
      </w:r>
    </w:p>
    <w:p w14:paraId="53E03545" w14:textId="77777777" w:rsidR="00FD16A6" w:rsidRDefault="00FD16A6">
      <w:pPr>
        <w:pStyle w:val="ConsPlusNormal"/>
        <w:spacing w:before="200"/>
        <w:ind w:firstLine="540"/>
        <w:jc w:val="both"/>
      </w:pPr>
      <w:r>
        <w:t>- рассматривать и оценивать представленные на Комиссию документы с точки зрения соблюдения законодательства;</w:t>
      </w:r>
    </w:p>
    <w:p w14:paraId="5B68714E" w14:textId="77777777" w:rsidR="00FD16A6" w:rsidRDefault="00FD16A6">
      <w:pPr>
        <w:pStyle w:val="ConsPlusNormal"/>
        <w:spacing w:before="200"/>
        <w:ind w:firstLine="540"/>
        <w:jc w:val="both"/>
      </w:pPr>
      <w:r>
        <w:t xml:space="preserve">- осуществлять обследование жилого (нежилого) помещения, функциональное назначение </w:t>
      </w:r>
      <w:r>
        <w:lastRenderedPageBreak/>
        <w:t>которого изменяется;</w:t>
      </w:r>
    </w:p>
    <w:p w14:paraId="50CFA3FD" w14:textId="77777777" w:rsidR="00FD16A6" w:rsidRDefault="00FD16A6">
      <w:pPr>
        <w:pStyle w:val="ConsPlusNormal"/>
        <w:spacing w:before="200"/>
        <w:ind w:firstLine="540"/>
        <w:jc w:val="both"/>
      </w:pPr>
      <w:r>
        <w:t>- привлекать иных не указанных в составе Комиссии специалистов (экспертов) для участия в заседании Комиссии.</w:t>
      </w:r>
    </w:p>
    <w:p w14:paraId="48D2F4E8" w14:textId="77777777" w:rsidR="00FD16A6" w:rsidRDefault="00FD16A6">
      <w:pPr>
        <w:pStyle w:val="ConsPlusNormal"/>
        <w:jc w:val="both"/>
      </w:pPr>
    </w:p>
    <w:p w14:paraId="600A3382" w14:textId="77777777" w:rsidR="00FD16A6" w:rsidRDefault="00FD16A6">
      <w:pPr>
        <w:pStyle w:val="ConsPlusTitle"/>
        <w:ind w:firstLine="540"/>
        <w:jc w:val="both"/>
        <w:outlineLvl w:val="1"/>
      </w:pPr>
      <w:r>
        <w:t>3. Порядок работы Комиссии</w:t>
      </w:r>
    </w:p>
    <w:p w14:paraId="0266EA28" w14:textId="77777777" w:rsidR="00FD16A6" w:rsidRDefault="00FD16A6">
      <w:pPr>
        <w:pStyle w:val="ConsPlusNormal"/>
        <w:jc w:val="both"/>
      </w:pPr>
    </w:p>
    <w:p w14:paraId="4131B189" w14:textId="77777777" w:rsidR="00FD16A6" w:rsidRDefault="00FD16A6">
      <w:pPr>
        <w:pStyle w:val="ConsPlusNormal"/>
        <w:ind w:firstLine="540"/>
        <w:jc w:val="both"/>
      </w:pPr>
      <w:r>
        <w:t xml:space="preserve">3.1. Комиссия осуществляет свою деятельность на основании представленных собственником(ами) переводимого помещения в соответствии с </w:t>
      </w:r>
      <w:hyperlink w:anchor="P66">
        <w:r>
          <w:rPr>
            <w:color w:val="0000FF"/>
          </w:rPr>
          <w:t>пунктом 1.4</w:t>
        </w:r>
      </w:hyperlink>
      <w:r>
        <w:t xml:space="preserve"> настоящего Положения заявления и установленных законодательством документов.</w:t>
      </w:r>
    </w:p>
    <w:p w14:paraId="2A74A6AC" w14:textId="77777777" w:rsidR="00FD16A6" w:rsidRDefault="00FD16A6">
      <w:pPr>
        <w:pStyle w:val="ConsPlusNormal"/>
        <w:spacing w:before="200"/>
        <w:ind w:firstLine="540"/>
        <w:jc w:val="both"/>
      </w:pPr>
      <w:r>
        <w:t>3.2. Организует работу Комиссии и ведет ее заседания председатель Комиссии. В случае отсутствия председателя его функции исполняет заместитель председателя Комиссии.</w:t>
      </w:r>
    </w:p>
    <w:p w14:paraId="582ACD0E" w14:textId="77777777" w:rsidR="00FD16A6" w:rsidRDefault="00FD16A6">
      <w:pPr>
        <w:pStyle w:val="ConsPlusNormal"/>
        <w:spacing w:before="200"/>
        <w:ind w:firstLine="540"/>
        <w:jc w:val="both"/>
      </w:pPr>
      <w:r>
        <w:t>3.3. Заседания Комиссии проводятся по мере необходимости, но не реже одного раза в месяц при поступлении в Департамент заявления о Переводе помещения. Комиссия правомочна решать вопросы, если на ее заседаниях присутствует не менее 2/3 от установленного числа членов.</w:t>
      </w:r>
    </w:p>
    <w:p w14:paraId="7D09713E" w14:textId="77777777" w:rsidR="00FD16A6" w:rsidRDefault="00FD16A6">
      <w:pPr>
        <w:pStyle w:val="ConsPlusNormal"/>
        <w:spacing w:before="200"/>
        <w:ind w:firstLine="540"/>
        <w:jc w:val="both"/>
      </w:pPr>
      <w:r>
        <w:t>3.4. Комиссия принимает решения по рассматриваемым вопросам путем открытого голосования большинством голосов от числа присутствующих на заседании членов Комиссии. При равенстве голосов голос председательствующего на заседании является решающим.</w:t>
      </w:r>
    </w:p>
    <w:p w14:paraId="6E4A4B96" w14:textId="77777777" w:rsidR="00FD16A6" w:rsidRDefault="00FD16A6">
      <w:pPr>
        <w:pStyle w:val="ConsPlusNormal"/>
        <w:spacing w:before="200"/>
        <w:ind w:firstLine="540"/>
        <w:jc w:val="both"/>
      </w:pPr>
      <w:r>
        <w:t>3.5. Результаты рассмотрения представленных на заседание Комиссии документов оформляются протоколом, который подписывается председательствующим на заседании и членами Комиссии, присутствующими на заседании.</w:t>
      </w:r>
    </w:p>
    <w:p w14:paraId="3342A145" w14:textId="77777777" w:rsidR="00FD16A6" w:rsidRDefault="00FD16A6">
      <w:pPr>
        <w:pStyle w:val="ConsPlusNormal"/>
        <w:spacing w:before="200"/>
        <w:ind w:firstLine="540"/>
        <w:jc w:val="both"/>
      </w:pPr>
      <w:bookmarkStart w:id="3" w:name="P84"/>
      <w:bookmarkEnd w:id="3"/>
      <w:r>
        <w:t>3.6. Не позднее чем через 45 дней со дня подачи заявления и иных представленных документов в соответствии с протоколом заседания Комиссии Департамент принимает решение о Переводе или об отказе в Переводе помещения в форме приказа заместителя Главы Администрации по архитектуре и градостроительству либо лица, его замещающего.</w:t>
      </w:r>
    </w:p>
    <w:p w14:paraId="1E319D93" w14:textId="77777777" w:rsidR="00FD16A6" w:rsidRDefault="00FD16A6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16.08.2022 N 3400)</w:t>
      </w:r>
    </w:p>
    <w:p w14:paraId="7076CB25" w14:textId="77777777" w:rsidR="00FD16A6" w:rsidRDefault="00FD16A6">
      <w:pPr>
        <w:pStyle w:val="ConsPlusNormal"/>
        <w:spacing w:before="200"/>
        <w:ind w:firstLine="540"/>
        <w:jc w:val="both"/>
      </w:pPr>
      <w:bookmarkStart w:id="4" w:name="P86"/>
      <w:bookmarkEnd w:id="4"/>
      <w:r>
        <w:t xml:space="preserve">3.7. Не позднее чем через три рабочих дня со дня принятия одного из указанных в </w:t>
      </w:r>
      <w:hyperlink w:anchor="P84">
        <w:r>
          <w:rPr>
            <w:color w:val="0000FF"/>
          </w:rPr>
          <w:t>пункте 3.6</w:t>
        </w:r>
      </w:hyperlink>
      <w:r>
        <w:t xml:space="preserve"> настоящего Положения решений заявителю Департаментом выдается или направляется по адресу, указанному в заявлении, уведомление о принятии одного из указанных решений. Одновременно с выдачей или направлением заявителю уведомления информируются о принятии указанного решения собственники помещений, примыкающих к помещению, в отношении которого принято указанное решение.</w:t>
      </w:r>
    </w:p>
    <w:p w14:paraId="185C33DE" w14:textId="77777777" w:rsidR="00FD16A6" w:rsidRDefault="00FD16A6">
      <w:pPr>
        <w:pStyle w:val="ConsPlusNormal"/>
        <w:spacing w:before="200"/>
        <w:ind w:firstLine="540"/>
        <w:jc w:val="both"/>
      </w:pPr>
      <w:r>
        <w:t>3.8. Уведомление подтверждает окончание Перевода помещения и является основанием использования помещения в качестве жилого или нежилого, если для такого использования не требуется проведение его переустройства, и (или) перепланировки, и (или) иных работ.</w:t>
      </w:r>
    </w:p>
    <w:p w14:paraId="243E9501" w14:textId="77777777" w:rsidR="00FD16A6" w:rsidRDefault="00FD16A6">
      <w:pPr>
        <w:pStyle w:val="ConsPlusNormal"/>
        <w:spacing w:before="200"/>
        <w:ind w:firstLine="540"/>
        <w:jc w:val="both"/>
      </w:pPr>
      <w:r>
        <w:t>3.9. 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в уведомлении содержатся требования об их проведении, перечень иных работ, если их проведение необходимо.</w:t>
      </w:r>
    </w:p>
    <w:p w14:paraId="0FE71A89" w14:textId="77777777" w:rsidR="00FD16A6" w:rsidRDefault="00FD16A6">
      <w:pPr>
        <w:pStyle w:val="ConsPlusNormal"/>
        <w:spacing w:before="200"/>
        <w:ind w:firstLine="540"/>
        <w:jc w:val="both"/>
      </w:pPr>
      <w:r>
        <w:t>Уведомление является основанием проведения переустройства и (или) перепланировки в соответствии с проектом переустройства и (или) перепланировки, представлявшимся заявителем, и (или) иных указанных в уведомлении работ.</w:t>
      </w:r>
    </w:p>
    <w:p w14:paraId="2FF1C513" w14:textId="77777777" w:rsidR="00FD16A6" w:rsidRDefault="00FD16A6">
      <w:pPr>
        <w:pStyle w:val="ConsPlusNormal"/>
        <w:spacing w:before="200"/>
        <w:ind w:firstLine="540"/>
        <w:jc w:val="both"/>
      </w:pPr>
      <w:r>
        <w:t>3.10. Завершение переустройства, и (или) перепланировки, и (или) иных работ в переводимом помещении подтверждается актом приемочной комиссии о завершении переустройства и (или) перепланировки переводимого помещения, оформленным в трех экземплярах.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14:paraId="6922326E" w14:textId="77777777" w:rsidR="00FD16A6" w:rsidRDefault="00FD16A6">
      <w:pPr>
        <w:pStyle w:val="ConsPlusNormal"/>
        <w:spacing w:before="200"/>
        <w:ind w:firstLine="540"/>
        <w:jc w:val="both"/>
      </w:pPr>
      <w:r>
        <w:t>3.11. Приемочная комиссия может осуществлять выездные проверки по месту проведения работ по переустройству и (или) перепланировке в переводимом помещении на предмет соответствия условиям разрешительной и проектной документации с составлением акта освидетельствования скрытых работ.</w:t>
      </w:r>
    </w:p>
    <w:p w14:paraId="5FF59F91" w14:textId="77777777" w:rsidR="00FD16A6" w:rsidRDefault="00FD16A6">
      <w:pPr>
        <w:pStyle w:val="ConsPlusNormal"/>
        <w:spacing w:before="200"/>
        <w:ind w:firstLine="540"/>
        <w:jc w:val="both"/>
      </w:pPr>
      <w:r>
        <w:t xml:space="preserve">3.12. Акт приемочной комиссии является приложением к уведомлению о переводе жилого (нежилого) помещения в нежилое (жилое) помещение, выбранному заявителю в соответствии с </w:t>
      </w:r>
      <w:hyperlink w:anchor="P86">
        <w:r>
          <w:rPr>
            <w:color w:val="0000FF"/>
          </w:rPr>
          <w:t>пунктом 3.7</w:t>
        </w:r>
      </w:hyperlink>
      <w:r>
        <w:t xml:space="preserve"> настоящего Положения, и подтверждает возможность использования переведенного помещения в качестве жилого или нежилого помещения.</w:t>
      </w:r>
    </w:p>
    <w:p w14:paraId="6CF7764F" w14:textId="77777777" w:rsidR="00FD16A6" w:rsidRDefault="00FD16A6">
      <w:pPr>
        <w:pStyle w:val="ConsPlusNormal"/>
        <w:jc w:val="both"/>
      </w:pPr>
    </w:p>
    <w:p w14:paraId="6C829F78" w14:textId="77777777" w:rsidR="00FD16A6" w:rsidRDefault="00FD16A6">
      <w:pPr>
        <w:pStyle w:val="ConsPlusNormal"/>
        <w:jc w:val="right"/>
      </w:pPr>
      <w:r>
        <w:t>И.о. директора</w:t>
      </w:r>
    </w:p>
    <w:p w14:paraId="6A2CB8A6" w14:textId="77777777" w:rsidR="00FD16A6" w:rsidRDefault="00FD16A6">
      <w:pPr>
        <w:pStyle w:val="ConsPlusNormal"/>
        <w:jc w:val="right"/>
      </w:pPr>
      <w:r>
        <w:t>Департамента архитектуры</w:t>
      </w:r>
    </w:p>
    <w:p w14:paraId="50B4B476" w14:textId="77777777" w:rsidR="00FD16A6" w:rsidRDefault="00FD16A6">
      <w:pPr>
        <w:pStyle w:val="ConsPlusNormal"/>
        <w:jc w:val="right"/>
      </w:pPr>
      <w:r>
        <w:t>и градостроительства</w:t>
      </w:r>
    </w:p>
    <w:p w14:paraId="3F7BEBE2" w14:textId="77777777" w:rsidR="00FD16A6" w:rsidRDefault="00FD16A6">
      <w:pPr>
        <w:pStyle w:val="ConsPlusNormal"/>
        <w:jc w:val="right"/>
      </w:pPr>
      <w:r>
        <w:t>Л.М.ШАКИРОВА</w:t>
      </w:r>
    </w:p>
    <w:p w14:paraId="10150EDA" w14:textId="77777777" w:rsidR="00FD16A6" w:rsidRDefault="00FD16A6">
      <w:pPr>
        <w:pStyle w:val="ConsPlusNormal"/>
        <w:jc w:val="both"/>
      </w:pPr>
    </w:p>
    <w:p w14:paraId="12E77B31" w14:textId="77777777" w:rsidR="00FD16A6" w:rsidRDefault="00FD16A6">
      <w:pPr>
        <w:pStyle w:val="ConsPlusNormal"/>
        <w:jc w:val="both"/>
      </w:pPr>
    </w:p>
    <w:p w14:paraId="556DD0E7" w14:textId="77777777" w:rsidR="00FD16A6" w:rsidRDefault="00FD16A6">
      <w:pPr>
        <w:pStyle w:val="ConsPlusNormal"/>
        <w:jc w:val="both"/>
      </w:pPr>
    </w:p>
    <w:p w14:paraId="70F42068" w14:textId="77777777" w:rsidR="00FD16A6" w:rsidRDefault="00FD16A6">
      <w:pPr>
        <w:pStyle w:val="ConsPlusNormal"/>
        <w:jc w:val="both"/>
      </w:pPr>
    </w:p>
    <w:p w14:paraId="608C2499" w14:textId="77777777" w:rsidR="00FD16A6" w:rsidRDefault="00FD16A6">
      <w:pPr>
        <w:pStyle w:val="ConsPlusNormal"/>
        <w:jc w:val="both"/>
      </w:pPr>
    </w:p>
    <w:p w14:paraId="7B64F44B" w14:textId="77777777" w:rsidR="00FD16A6" w:rsidRDefault="00FD16A6">
      <w:pPr>
        <w:pStyle w:val="ConsPlusNormal"/>
        <w:jc w:val="right"/>
        <w:outlineLvl w:val="0"/>
      </w:pPr>
      <w:r>
        <w:t>Приложение 2</w:t>
      </w:r>
    </w:p>
    <w:p w14:paraId="6AFCE4F8" w14:textId="77777777" w:rsidR="00FD16A6" w:rsidRDefault="00FD16A6">
      <w:pPr>
        <w:pStyle w:val="ConsPlusNormal"/>
        <w:jc w:val="right"/>
      </w:pPr>
      <w:r>
        <w:t>к постановлению</w:t>
      </w:r>
    </w:p>
    <w:p w14:paraId="02E8E486" w14:textId="77777777" w:rsidR="00FD16A6" w:rsidRDefault="00FD16A6">
      <w:pPr>
        <w:pStyle w:val="ConsPlusNormal"/>
        <w:jc w:val="right"/>
      </w:pPr>
      <w:r>
        <w:t>Администрации городского</w:t>
      </w:r>
    </w:p>
    <w:p w14:paraId="3B93A7D8" w14:textId="77777777" w:rsidR="00FD16A6" w:rsidRDefault="00FD16A6">
      <w:pPr>
        <w:pStyle w:val="ConsPlusNormal"/>
        <w:jc w:val="right"/>
      </w:pPr>
      <w:r>
        <w:t>округа город Рыбинск</w:t>
      </w:r>
    </w:p>
    <w:p w14:paraId="2A9AE808" w14:textId="77777777" w:rsidR="00FD16A6" w:rsidRDefault="00FD16A6">
      <w:pPr>
        <w:pStyle w:val="ConsPlusNormal"/>
        <w:jc w:val="right"/>
      </w:pPr>
      <w:r>
        <w:t>Ярославской области</w:t>
      </w:r>
    </w:p>
    <w:p w14:paraId="13C44E3B" w14:textId="77777777" w:rsidR="00FD16A6" w:rsidRDefault="00FD16A6">
      <w:pPr>
        <w:pStyle w:val="ConsPlusNormal"/>
        <w:jc w:val="right"/>
      </w:pPr>
      <w:r>
        <w:t>от 13.10.2021 N 2560</w:t>
      </w:r>
    </w:p>
    <w:p w14:paraId="6CF9E04F" w14:textId="77777777" w:rsidR="00FD16A6" w:rsidRDefault="00FD16A6">
      <w:pPr>
        <w:pStyle w:val="ConsPlusNormal"/>
        <w:jc w:val="both"/>
      </w:pPr>
    </w:p>
    <w:p w14:paraId="491F1D5A" w14:textId="77777777" w:rsidR="00FD16A6" w:rsidRDefault="00FD16A6">
      <w:pPr>
        <w:pStyle w:val="ConsPlusTitle"/>
        <w:jc w:val="center"/>
      </w:pPr>
      <w:bookmarkStart w:id="5" w:name="P110"/>
      <w:bookmarkEnd w:id="5"/>
      <w:r>
        <w:t>СОСТАВ</w:t>
      </w:r>
    </w:p>
    <w:p w14:paraId="49B5D9D7" w14:textId="77777777" w:rsidR="00FD16A6" w:rsidRDefault="00FD16A6">
      <w:pPr>
        <w:pStyle w:val="ConsPlusTitle"/>
        <w:jc w:val="center"/>
      </w:pPr>
      <w:r>
        <w:t>КОМИССИИ ПО ПЕРЕВОДУ ЖИЛОГО ПОМЕЩЕНИЯ В НЕЖИЛОЕ И НЕЖИЛОГО</w:t>
      </w:r>
    </w:p>
    <w:p w14:paraId="6072E645" w14:textId="77777777" w:rsidR="00FD16A6" w:rsidRDefault="00FD16A6">
      <w:pPr>
        <w:pStyle w:val="ConsPlusTitle"/>
        <w:jc w:val="center"/>
      </w:pPr>
      <w:r>
        <w:t>ПОМЕЩЕНИЯ В ЖИЛОЕ В ГОРОДСКОМ ОКРУГЕ ГОРОД РЫБИНСК</w:t>
      </w:r>
    </w:p>
    <w:p w14:paraId="32F8C4C0" w14:textId="77777777" w:rsidR="00FD16A6" w:rsidRDefault="00FD16A6">
      <w:pPr>
        <w:pStyle w:val="ConsPlusTitle"/>
        <w:jc w:val="center"/>
      </w:pPr>
      <w:r>
        <w:t>ЯРОСЛАВСКОЙ ОБЛАСТИ</w:t>
      </w:r>
    </w:p>
    <w:p w14:paraId="0CA0D1DE" w14:textId="77777777" w:rsidR="00FD16A6" w:rsidRDefault="00FD16A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FD16A6" w14:paraId="4087786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FFC81" w14:textId="77777777" w:rsidR="00FD16A6" w:rsidRDefault="00FD16A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6A5F2" w14:textId="77777777" w:rsidR="00FD16A6" w:rsidRDefault="00FD16A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83920E2" w14:textId="77777777" w:rsidR="00FD16A6" w:rsidRDefault="00FD16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2AF747C" w14:textId="77777777" w:rsidR="00FD16A6" w:rsidRDefault="00FD16A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г. Рыбинск</w:t>
            </w:r>
          </w:p>
          <w:p w14:paraId="5014B8F3" w14:textId="77777777" w:rsidR="00FD16A6" w:rsidRDefault="00FD16A6">
            <w:pPr>
              <w:pStyle w:val="ConsPlusNormal"/>
              <w:jc w:val="center"/>
            </w:pPr>
            <w:r>
              <w:rPr>
                <w:color w:val="392C69"/>
              </w:rPr>
              <w:t>от 05.07.2022 N 2843)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81E84" w14:textId="77777777" w:rsidR="00FD16A6" w:rsidRDefault="00FD16A6">
            <w:pPr>
              <w:pStyle w:val="ConsPlusNormal"/>
            </w:pPr>
          </w:p>
        </w:tc>
      </w:tr>
    </w:tbl>
    <w:p w14:paraId="282402EE" w14:textId="77777777" w:rsidR="00FD16A6" w:rsidRDefault="00FD16A6">
      <w:pPr>
        <w:pStyle w:val="ConsPlusNormal"/>
        <w:jc w:val="both"/>
      </w:pPr>
    </w:p>
    <w:p w14:paraId="08913EAE" w14:textId="77777777" w:rsidR="00FD16A6" w:rsidRDefault="00FD16A6">
      <w:pPr>
        <w:pStyle w:val="ConsPlusNormal"/>
        <w:ind w:firstLine="540"/>
        <w:jc w:val="both"/>
      </w:pPr>
      <w:r>
        <w:t>Председатель Комиссии:</w:t>
      </w:r>
    </w:p>
    <w:p w14:paraId="471E40FF" w14:textId="77777777" w:rsidR="00FD16A6" w:rsidRDefault="00FD16A6">
      <w:pPr>
        <w:pStyle w:val="ConsPlusNormal"/>
        <w:spacing w:before="200"/>
        <w:ind w:firstLine="540"/>
        <w:jc w:val="both"/>
      </w:pPr>
      <w:r>
        <w:t>заместитель Главы Администрации по архитектуре и градостроительству.</w:t>
      </w:r>
    </w:p>
    <w:p w14:paraId="6EB061C8" w14:textId="77777777" w:rsidR="00FD16A6" w:rsidRDefault="00FD16A6">
      <w:pPr>
        <w:pStyle w:val="ConsPlusNormal"/>
        <w:spacing w:before="200"/>
        <w:ind w:firstLine="540"/>
        <w:jc w:val="both"/>
      </w:pPr>
      <w:r>
        <w:t>Заместитель председателя Комиссии:</w:t>
      </w:r>
    </w:p>
    <w:p w14:paraId="7FA42C1D" w14:textId="77777777" w:rsidR="00FD16A6" w:rsidRDefault="00FD16A6">
      <w:pPr>
        <w:pStyle w:val="ConsPlusNormal"/>
        <w:spacing w:before="200"/>
        <w:ind w:firstLine="540"/>
        <w:jc w:val="both"/>
      </w:pPr>
      <w:r>
        <w:t>директор Департамента архитектуры и градостроительства Администрации городского округа город Рыбинск Ярославской области.</w:t>
      </w:r>
    </w:p>
    <w:p w14:paraId="583D5B7B" w14:textId="77777777" w:rsidR="00FD16A6" w:rsidRDefault="00FD16A6">
      <w:pPr>
        <w:pStyle w:val="ConsPlusNormal"/>
        <w:spacing w:before="200"/>
        <w:ind w:firstLine="540"/>
        <w:jc w:val="both"/>
      </w:pPr>
      <w:r>
        <w:t>Члены Комиссии:</w:t>
      </w:r>
    </w:p>
    <w:p w14:paraId="44EB5CC5" w14:textId="77777777" w:rsidR="00FD16A6" w:rsidRDefault="00FD16A6">
      <w:pPr>
        <w:pStyle w:val="ConsPlusNormal"/>
        <w:spacing w:before="200"/>
        <w:ind w:firstLine="540"/>
        <w:jc w:val="both"/>
      </w:pPr>
      <w:r>
        <w:t>начальник Управления строительства Администрации городского округа город Рыбинск Ярославской области;</w:t>
      </w:r>
    </w:p>
    <w:p w14:paraId="1452B84D" w14:textId="77777777" w:rsidR="00FD16A6" w:rsidRDefault="00FD16A6">
      <w:pPr>
        <w:pStyle w:val="ConsPlusNormal"/>
        <w:spacing w:before="200"/>
        <w:ind w:firstLine="540"/>
        <w:jc w:val="both"/>
      </w:pPr>
      <w:r>
        <w:t>представитель отдела контроля использования муниципального имущества и земель Департамента имущественных и земельных отношений Администрации городского округа город Рыбинск Ярославской области;</w:t>
      </w:r>
    </w:p>
    <w:p w14:paraId="4475276E" w14:textId="77777777" w:rsidR="00FD16A6" w:rsidRDefault="00FD16A6">
      <w:pPr>
        <w:pStyle w:val="ConsPlusNormal"/>
        <w:spacing w:before="200"/>
        <w:ind w:firstLine="540"/>
        <w:jc w:val="both"/>
      </w:pPr>
      <w:r>
        <w:t>представитель отдела градостроительного развития территории и подготовки разрешительной документации Департамента архитектуры и градостроительства Администрации городского округа город Рыбинск Ярославской области;</w:t>
      </w:r>
    </w:p>
    <w:p w14:paraId="5D768F69" w14:textId="77777777" w:rsidR="00FD16A6" w:rsidRDefault="00FD16A6">
      <w:pPr>
        <w:pStyle w:val="ConsPlusNormal"/>
        <w:spacing w:before="200"/>
        <w:ind w:firstLine="540"/>
        <w:jc w:val="both"/>
      </w:pPr>
      <w:r>
        <w:t>представитель отдела реформирования ЖКХ Департамента жилищно-коммунального хозяйства, транспорта и связи Администрации городского округа город Рыбинск Ярославской области;</w:t>
      </w:r>
    </w:p>
    <w:p w14:paraId="286890ED" w14:textId="77777777" w:rsidR="00FD16A6" w:rsidRDefault="00FD16A6">
      <w:pPr>
        <w:pStyle w:val="ConsPlusNormal"/>
        <w:spacing w:before="200"/>
        <w:ind w:firstLine="540"/>
        <w:jc w:val="both"/>
      </w:pPr>
      <w:r>
        <w:t>консультант-юрист отдела правового регулирования и эстетики городской среды Департамента архитектуры и градостроительства Администрации городского округа город Рыбинск Ярославской области;</w:t>
      </w:r>
    </w:p>
    <w:p w14:paraId="4E8CAF82" w14:textId="77777777" w:rsidR="00FD16A6" w:rsidRDefault="00FD16A6">
      <w:pPr>
        <w:pStyle w:val="ConsPlusNormal"/>
        <w:spacing w:before="200"/>
        <w:ind w:firstLine="540"/>
        <w:jc w:val="both"/>
      </w:pPr>
      <w:r>
        <w:t>директор МКУ "Жилкомцентр";</w:t>
      </w:r>
    </w:p>
    <w:p w14:paraId="0635FF26" w14:textId="77777777" w:rsidR="00FD16A6" w:rsidRDefault="00FD16A6">
      <w:pPr>
        <w:pStyle w:val="ConsPlusNormal"/>
        <w:spacing w:before="200"/>
        <w:ind w:firstLine="540"/>
        <w:jc w:val="both"/>
      </w:pPr>
      <w:r>
        <w:t>директор отделения АО "Ростехинвентаризация - Федеральное БТИ".</w:t>
      </w:r>
    </w:p>
    <w:p w14:paraId="6089FE03" w14:textId="77777777" w:rsidR="00FD16A6" w:rsidRDefault="00FD16A6">
      <w:pPr>
        <w:pStyle w:val="ConsPlusNormal"/>
        <w:spacing w:before="200"/>
        <w:ind w:firstLine="540"/>
        <w:jc w:val="both"/>
      </w:pPr>
      <w:r>
        <w:t>Секретарь Комиссии:</w:t>
      </w:r>
    </w:p>
    <w:p w14:paraId="28E2B58C" w14:textId="77777777" w:rsidR="00FD16A6" w:rsidRDefault="00FD16A6">
      <w:pPr>
        <w:pStyle w:val="ConsPlusNormal"/>
        <w:spacing w:before="200"/>
        <w:ind w:firstLine="540"/>
        <w:jc w:val="both"/>
      </w:pPr>
      <w:r>
        <w:lastRenderedPageBreak/>
        <w:t>главный специалист отдела застройки, контроля геодезии и картографии Департамента архитектуры и градостроительства Администрации городского округа город Рыбинск Ярославской области.</w:t>
      </w:r>
    </w:p>
    <w:p w14:paraId="1C5B8A63" w14:textId="77777777" w:rsidR="00FD16A6" w:rsidRDefault="00FD16A6">
      <w:pPr>
        <w:pStyle w:val="ConsPlusNormal"/>
        <w:jc w:val="both"/>
      </w:pPr>
    </w:p>
    <w:p w14:paraId="7ED8B939" w14:textId="77777777" w:rsidR="00FD16A6" w:rsidRDefault="00FD16A6">
      <w:pPr>
        <w:pStyle w:val="ConsPlusNormal"/>
        <w:jc w:val="right"/>
      </w:pPr>
      <w:r>
        <w:t>Директор</w:t>
      </w:r>
    </w:p>
    <w:p w14:paraId="5B46C7ED" w14:textId="77777777" w:rsidR="00FD16A6" w:rsidRDefault="00FD16A6">
      <w:pPr>
        <w:pStyle w:val="ConsPlusNormal"/>
        <w:jc w:val="right"/>
      </w:pPr>
      <w:r>
        <w:t>Департамента архитектуры</w:t>
      </w:r>
    </w:p>
    <w:p w14:paraId="4570B1A1" w14:textId="77777777" w:rsidR="00FD16A6" w:rsidRDefault="00FD16A6">
      <w:pPr>
        <w:pStyle w:val="ConsPlusNormal"/>
        <w:jc w:val="right"/>
      </w:pPr>
      <w:r>
        <w:t>и градостроительства</w:t>
      </w:r>
    </w:p>
    <w:p w14:paraId="0F5B41DC" w14:textId="77777777" w:rsidR="00FD16A6" w:rsidRDefault="00FD16A6">
      <w:pPr>
        <w:pStyle w:val="ConsPlusNormal"/>
        <w:jc w:val="right"/>
      </w:pPr>
      <w:r>
        <w:t>В.А.НЕЛИДОВА</w:t>
      </w:r>
    </w:p>
    <w:p w14:paraId="3AFA5CA1" w14:textId="77777777" w:rsidR="00FD16A6" w:rsidRDefault="00FD16A6">
      <w:pPr>
        <w:pStyle w:val="ConsPlusNormal"/>
        <w:jc w:val="both"/>
      </w:pPr>
    </w:p>
    <w:p w14:paraId="31C05FCF" w14:textId="77777777" w:rsidR="00FD16A6" w:rsidRDefault="00FD16A6">
      <w:pPr>
        <w:pStyle w:val="ConsPlusNormal"/>
        <w:jc w:val="both"/>
      </w:pPr>
    </w:p>
    <w:p w14:paraId="3C286170" w14:textId="77777777" w:rsidR="00FD16A6" w:rsidRDefault="00FD16A6">
      <w:pPr>
        <w:pStyle w:val="ConsPlusNormal"/>
        <w:jc w:val="both"/>
      </w:pPr>
    </w:p>
    <w:p w14:paraId="742EEC56" w14:textId="77777777" w:rsidR="00FD16A6" w:rsidRDefault="00FD16A6">
      <w:pPr>
        <w:pStyle w:val="ConsPlusNormal"/>
        <w:jc w:val="both"/>
      </w:pPr>
    </w:p>
    <w:p w14:paraId="472D999A" w14:textId="77777777" w:rsidR="00FD16A6" w:rsidRDefault="00FD16A6">
      <w:pPr>
        <w:pStyle w:val="ConsPlusNormal"/>
        <w:jc w:val="both"/>
      </w:pPr>
    </w:p>
    <w:p w14:paraId="3B6A7440" w14:textId="77777777" w:rsidR="00FD16A6" w:rsidRDefault="00FD16A6">
      <w:pPr>
        <w:pStyle w:val="ConsPlusNormal"/>
        <w:jc w:val="right"/>
        <w:outlineLvl w:val="0"/>
      </w:pPr>
      <w:r>
        <w:t>Приложение 3</w:t>
      </w:r>
    </w:p>
    <w:p w14:paraId="7DFA83C7" w14:textId="77777777" w:rsidR="00FD16A6" w:rsidRDefault="00FD16A6">
      <w:pPr>
        <w:pStyle w:val="ConsPlusNormal"/>
        <w:jc w:val="right"/>
      </w:pPr>
      <w:r>
        <w:t>к постановлению</w:t>
      </w:r>
    </w:p>
    <w:p w14:paraId="0E9E62E8" w14:textId="77777777" w:rsidR="00FD16A6" w:rsidRDefault="00FD16A6">
      <w:pPr>
        <w:pStyle w:val="ConsPlusNormal"/>
        <w:jc w:val="right"/>
      </w:pPr>
      <w:r>
        <w:t>Администрации городского</w:t>
      </w:r>
    </w:p>
    <w:p w14:paraId="6D450A43" w14:textId="77777777" w:rsidR="00FD16A6" w:rsidRDefault="00FD16A6">
      <w:pPr>
        <w:pStyle w:val="ConsPlusNormal"/>
        <w:jc w:val="right"/>
      </w:pPr>
      <w:r>
        <w:t>округа город Рыбинск</w:t>
      </w:r>
    </w:p>
    <w:p w14:paraId="0CA79E16" w14:textId="77777777" w:rsidR="00FD16A6" w:rsidRDefault="00FD16A6">
      <w:pPr>
        <w:pStyle w:val="ConsPlusNormal"/>
        <w:jc w:val="right"/>
      </w:pPr>
      <w:r>
        <w:t>Ярославской области</w:t>
      </w:r>
    </w:p>
    <w:p w14:paraId="15685B48" w14:textId="77777777" w:rsidR="00FD16A6" w:rsidRDefault="00FD16A6">
      <w:pPr>
        <w:pStyle w:val="ConsPlusNormal"/>
        <w:jc w:val="right"/>
      </w:pPr>
      <w:r>
        <w:t>от 13.10.2021 N 2560</w:t>
      </w:r>
    </w:p>
    <w:p w14:paraId="5F828FDA" w14:textId="77777777" w:rsidR="00FD16A6" w:rsidRDefault="00FD16A6">
      <w:pPr>
        <w:pStyle w:val="ConsPlusNormal"/>
        <w:jc w:val="both"/>
      </w:pPr>
    </w:p>
    <w:p w14:paraId="2ED58EF7" w14:textId="77777777" w:rsidR="00FD16A6" w:rsidRDefault="00FD16A6">
      <w:pPr>
        <w:pStyle w:val="ConsPlusTitle"/>
        <w:jc w:val="center"/>
      </w:pPr>
      <w:bookmarkStart w:id="6" w:name="P149"/>
      <w:bookmarkEnd w:id="6"/>
      <w:r>
        <w:t>СОСТАВ</w:t>
      </w:r>
    </w:p>
    <w:p w14:paraId="51DA5B5E" w14:textId="77777777" w:rsidR="00FD16A6" w:rsidRDefault="00FD16A6">
      <w:pPr>
        <w:pStyle w:val="ConsPlusTitle"/>
        <w:jc w:val="center"/>
      </w:pPr>
      <w:r>
        <w:t>ПРИЕМОЧНОЙ КОМИССИИ</w:t>
      </w:r>
    </w:p>
    <w:p w14:paraId="40F0037C" w14:textId="77777777" w:rsidR="00FD16A6" w:rsidRDefault="00FD16A6">
      <w:pPr>
        <w:pStyle w:val="ConsPlusNormal"/>
        <w:jc w:val="both"/>
      </w:pPr>
    </w:p>
    <w:p w14:paraId="52C279D2" w14:textId="77777777" w:rsidR="00FD16A6" w:rsidRDefault="00FD16A6">
      <w:pPr>
        <w:pStyle w:val="ConsPlusNormal"/>
        <w:ind w:firstLine="540"/>
        <w:jc w:val="both"/>
      </w:pPr>
      <w:r>
        <w:t>1. Собственник (собственники) помещения или уполномоченный им (ими) представитель.</w:t>
      </w:r>
    </w:p>
    <w:p w14:paraId="09C85BF6" w14:textId="77777777" w:rsidR="00FD16A6" w:rsidRDefault="00FD16A6">
      <w:pPr>
        <w:pStyle w:val="ConsPlusNormal"/>
        <w:spacing w:before="200"/>
        <w:ind w:firstLine="540"/>
        <w:jc w:val="both"/>
      </w:pPr>
      <w:r>
        <w:t xml:space="preserve">2. Члены комиссии по переводу жилого помещения </w:t>
      </w:r>
      <w:proofErr w:type="gramStart"/>
      <w:r>
        <w:t>в нежилое и нежилого помещения</w:t>
      </w:r>
      <w:proofErr w:type="gramEnd"/>
      <w:r>
        <w:t xml:space="preserve"> в жилое в городском округе город Рыбинск Ярославской области (не менее трех).</w:t>
      </w:r>
    </w:p>
    <w:p w14:paraId="667CAAB5" w14:textId="77777777" w:rsidR="00FD16A6" w:rsidRDefault="00FD16A6">
      <w:pPr>
        <w:pStyle w:val="ConsPlusNormal"/>
        <w:spacing w:before="200"/>
        <w:ind w:firstLine="540"/>
        <w:jc w:val="both"/>
      </w:pPr>
      <w:r>
        <w:t>3. Представитель юридического (физического) лица, осуществляющего управление многоквартирным домом, либо уполномоченное лицо в случае выбранного собственниками помещений в многоквартирном доме непосредственного способа управления домом - по согласованию.</w:t>
      </w:r>
    </w:p>
    <w:p w14:paraId="57ADC063" w14:textId="77777777" w:rsidR="00FD16A6" w:rsidRDefault="00FD16A6">
      <w:pPr>
        <w:pStyle w:val="ConsPlusNormal"/>
        <w:spacing w:before="200"/>
        <w:ind w:firstLine="540"/>
        <w:jc w:val="both"/>
      </w:pPr>
      <w:r>
        <w:t>4. Представитель проектной организации, осуществлявшей разработку проекта переустройства и (или) перепланировки переводимого помещения - по согласованию.</w:t>
      </w:r>
    </w:p>
    <w:p w14:paraId="3FBA7F9D" w14:textId="77777777" w:rsidR="00FD16A6" w:rsidRDefault="00FD16A6">
      <w:pPr>
        <w:pStyle w:val="ConsPlusNormal"/>
        <w:spacing w:before="200"/>
        <w:ind w:firstLine="540"/>
        <w:jc w:val="both"/>
      </w:pPr>
      <w:r>
        <w:t>5. Представитель организации, выполнявшей ремонтно-строительные работы в переводимом помещении - по согласованию.</w:t>
      </w:r>
    </w:p>
    <w:p w14:paraId="70BE8838" w14:textId="77777777" w:rsidR="00FD16A6" w:rsidRDefault="00FD16A6">
      <w:pPr>
        <w:pStyle w:val="ConsPlusNormal"/>
        <w:jc w:val="both"/>
      </w:pPr>
    </w:p>
    <w:p w14:paraId="587CB28B" w14:textId="77777777" w:rsidR="00FD16A6" w:rsidRDefault="00FD16A6">
      <w:pPr>
        <w:pStyle w:val="ConsPlusNormal"/>
        <w:jc w:val="right"/>
      </w:pPr>
      <w:r>
        <w:t>И.о. директора</w:t>
      </w:r>
    </w:p>
    <w:p w14:paraId="42DA7568" w14:textId="77777777" w:rsidR="00FD16A6" w:rsidRDefault="00FD16A6">
      <w:pPr>
        <w:pStyle w:val="ConsPlusNormal"/>
        <w:jc w:val="right"/>
      </w:pPr>
      <w:r>
        <w:t>Департамента архитектуры</w:t>
      </w:r>
    </w:p>
    <w:p w14:paraId="51D6FABC" w14:textId="77777777" w:rsidR="00FD16A6" w:rsidRDefault="00FD16A6">
      <w:pPr>
        <w:pStyle w:val="ConsPlusNormal"/>
        <w:jc w:val="right"/>
      </w:pPr>
      <w:r>
        <w:t>и градостроительства</w:t>
      </w:r>
    </w:p>
    <w:p w14:paraId="3F5DE3FA" w14:textId="77777777" w:rsidR="00FD16A6" w:rsidRDefault="00FD16A6">
      <w:pPr>
        <w:pStyle w:val="ConsPlusNormal"/>
        <w:jc w:val="right"/>
      </w:pPr>
      <w:r>
        <w:t>Л.М.ШАКИРОВА</w:t>
      </w:r>
    </w:p>
    <w:p w14:paraId="0FFFB3F5" w14:textId="77777777" w:rsidR="00FD16A6" w:rsidRDefault="00FD16A6">
      <w:pPr>
        <w:pStyle w:val="ConsPlusNormal"/>
        <w:jc w:val="both"/>
      </w:pPr>
    </w:p>
    <w:p w14:paraId="5FA77214" w14:textId="77777777" w:rsidR="00FD16A6" w:rsidRDefault="00FD16A6">
      <w:pPr>
        <w:pStyle w:val="ConsPlusNormal"/>
        <w:jc w:val="both"/>
      </w:pPr>
    </w:p>
    <w:p w14:paraId="35D04C52" w14:textId="77777777" w:rsidR="00FD16A6" w:rsidRDefault="00FD16A6">
      <w:pPr>
        <w:pStyle w:val="ConsPlusNormal"/>
        <w:jc w:val="both"/>
      </w:pPr>
    </w:p>
    <w:p w14:paraId="130CC494" w14:textId="77777777" w:rsidR="00FD16A6" w:rsidRDefault="00FD16A6">
      <w:pPr>
        <w:pStyle w:val="ConsPlusNormal"/>
        <w:jc w:val="both"/>
      </w:pPr>
    </w:p>
    <w:p w14:paraId="6BDE0C9F" w14:textId="77777777" w:rsidR="00FD16A6" w:rsidRDefault="00FD16A6">
      <w:pPr>
        <w:pStyle w:val="ConsPlusNormal"/>
        <w:jc w:val="both"/>
      </w:pPr>
    </w:p>
    <w:p w14:paraId="40972C11" w14:textId="77777777" w:rsidR="00FD16A6" w:rsidRDefault="00FD16A6">
      <w:pPr>
        <w:pStyle w:val="ConsPlusNormal"/>
        <w:jc w:val="right"/>
        <w:outlineLvl w:val="0"/>
      </w:pPr>
      <w:r>
        <w:t>Приложение 4</w:t>
      </w:r>
    </w:p>
    <w:p w14:paraId="02826F35" w14:textId="77777777" w:rsidR="00FD16A6" w:rsidRDefault="00FD16A6">
      <w:pPr>
        <w:pStyle w:val="ConsPlusNormal"/>
        <w:jc w:val="right"/>
      </w:pPr>
      <w:r>
        <w:t>к постановлению</w:t>
      </w:r>
    </w:p>
    <w:p w14:paraId="60F0EE5D" w14:textId="77777777" w:rsidR="00FD16A6" w:rsidRDefault="00FD16A6">
      <w:pPr>
        <w:pStyle w:val="ConsPlusNormal"/>
        <w:jc w:val="right"/>
      </w:pPr>
      <w:r>
        <w:t>Администрации городского</w:t>
      </w:r>
    </w:p>
    <w:p w14:paraId="15F542C7" w14:textId="77777777" w:rsidR="00FD16A6" w:rsidRDefault="00FD16A6">
      <w:pPr>
        <w:pStyle w:val="ConsPlusNormal"/>
        <w:jc w:val="right"/>
      </w:pPr>
      <w:r>
        <w:t>округа город Рыбинск</w:t>
      </w:r>
    </w:p>
    <w:p w14:paraId="7D0F805D" w14:textId="77777777" w:rsidR="00FD16A6" w:rsidRDefault="00FD16A6">
      <w:pPr>
        <w:pStyle w:val="ConsPlusNormal"/>
        <w:jc w:val="right"/>
      </w:pPr>
      <w:r>
        <w:t>Ярославской области</w:t>
      </w:r>
    </w:p>
    <w:p w14:paraId="56BC7934" w14:textId="77777777" w:rsidR="00FD16A6" w:rsidRDefault="00FD16A6">
      <w:pPr>
        <w:pStyle w:val="ConsPlusNormal"/>
        <w:jc w:val="right"/>
      </w:pPr>
      <w:r>
        <w:t>от 13.10.2021 N 2560</w:t>
      </w:r>
    </w:p>
    <w:p w14:paraId="17829ED4" w14:textId="77777777" w:rsidR="00FD16A6" w:rsidRDefault="00FD16A6">
      <w:pPr>
        <w:pStyle w:val="ConsPlusNormal"/>
        <w:jc w:val="both"/>
      </w:pPr>
    </w:p>
    <w:p w14:paraId="0913E3D1" w14:textId="77777777" w:rsidR="00FD16A6" w:rsidRDefault="00FD16A6">
      <w:pPr>
        <w:pStyle w:val="ConsPlusNonformat"/>
        <w:jc w:val="both"/>
      </w:pPr>
      <w:bookmarkStart w:id="7" w:name="P174"/>
      <w:bookmarkEnd w:id="7"/>
      <w:r>
        <w:t xml:space="preserve">                                    Акт</w:t>
      </w:r>
    </w:p>
    <w:p w14:paraId="5B177043" w14:textId="77777777" w:rsidR="00FD16A6" w:rsidRDefault="00FD16A6">
      <w:pPr>
        <w:pStyle w:val="ConsPlusNonformat"/>
        <w:jc w:val="both"/>
      </w:pPr>
      <w:r>
        <w:t xml:space="preserve">          приемочной комиссии о завершении переустройства и (или)</w:t>
      </w:r>
    </w:p>
    <w:p w14:paraId="2D3AA20B" w14:textId="77777777" w:rsidR="00FD16A6" w:rsidRDefault="00FD16A6">
      <w:pPr>
        <w:pStyle w:val="ConsPlusNonformat"/>
        <w:jc w:val="both"/>
      </w:pPr>
      <w:r>
        <w:t xml:space="preserve">          перепланировки переводимого нежилого (жилого) помещения</w:t>
      </w:r>
    </w:p>
    <w:p w14:paraId="3D674275" w14:textId="77777777" w:rsidR="00FD16A6" w:rsidRDefault="00FD16A6">
      <w:pPr>
        <w:pStyle w:val="ConsPlusNonformat"/>
        <w:jc w:val="both"/>
      </w:pPr>
    </w:p>
    <w:p w14:paraId="3D6D60C4" w14:textId="77777777" w:rsidR="00FD16A6" w:rsidRDefault="00FD16A6">
      <w:pPr>
        <w:pStyle w:val="ConsPlusNonformat"/>
        <w:jc w:val="both"/>
      </w:pPr>
      <w:r>
        <w:t xml:space="preserve">    "___" ___________ 20___ г.                                   г. Рыбинск</w:t>
      </w:r>
    </w:p>
    <w:p w14:paraId="28260603" w14:textId="77777777" w:rsidR="00FD16A6" w:rsidRDefault="00FD16A6">
      <w:pPr>
        <w:pStyle w:val="ConsPlusNonformat"/>
        <w:jc w:val="both"/>
      </w:pPr>
    </w:p>
    <w:p w14:paraId="55C16D84" w14:textId="77777777" w:rsidR="00FD16A6" w:rsidRDefault="00FD16A6">
      <w:pPr>
        <w:pStyle w:val="ConsPlusNonformat"/>
        <w:jc w:val="both"/>
      </w:pPr>
      <w:r>
        <w:t xml:space="preserve">    Настоящий   акт   составлен   </w:t>
      </w:r>
      <w:proofErr w:type="gramStart"/>
      <w:r>
        <w:t>приемочной  комиссией</w:t>
      </w:r>
      <w:proofErr w:type="gramEnd"/>
      <w:r>
        <w:t>,  сформированной  в</w:t>
      </w:r>
    </w:p>
    <w:p w14:paraId="78934547" w14:textId="77777777" w:rsidR="00FD16A6" w:rsidRDefault="00FD16A6">
      <w:pPr>
        <w:pStyle w:val="ConsPlusNonformat"/>
        <w:jc w:val="both"/>
      </w:pPr>
      <w:r>
        <w:t>соответствии с постановлением Администрации городского округа город Рыбинск</w:t>
      </w:r>
    </w:p>
    <w:p w14:paraId="44D5BD50" w14:textId="77777777" w:rsidR="00FD16A6" w:rsidRDefault="00FD16A6">
      <w:pPr>
        <w:pStyle w:val="ConsPlusNonformat"/>
        <w:jc w:val="both"/>
      </w:pPr>
      <w:r>
        <w:t>Ярославской области от "____" ___________ 20___ г. N ___________ в составе:</w:t>
      </w:r>
    </w:p>
    <w:p w14:paraId="56CC7E1A" w14:textId="77777777" w:rsidR="00FD16A6" w:rsidRDefault="00FD16A6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14:paraId="7E0E95B1" w14:textId="77777777" w:rsidR="00FD16A6" w:rsidRDefault="00FD16A6">
      <w:pPr>
        <w:pStyle w:val="ConsPlusNonformat"/>
        <w:jc w:val="both"/>
      </w:pPr>
      <w:r>
        <w:t xml:space="preserve">       (Ф.И.О., должности членов комиссии, наименование организации)</w:t>
      </w:r>
    </w:p>
    <w:p w14:paraId="109196DF" w14:textId="77777777" w:rsidR="00FD16A6" w:rsidRDefault="00FD16A6">
      <w:pPr>
        <w:pStyle w:val="ConsPlusNonformat"/>
        <w:jc w:val="both"/>
      </w:pPr>
      <w:r>
        <w:t>___________________________________________________________________________</w:t>
      </w:r>
    </w:p>
    <w:p w14:paraId="3C55AE52" w14:textId="77777777" w:rsidR="00FD16A6" w:rsidRDefault="00FD16A6">
      <w:pPr>
        <w:pStyle w:val="ConsPlusNonformat"/>
        <w:jc w:val="both"/>
      </w:pPr>
      <w:r>
        <w:t>___________________________________________________________________________</w:t>
      </w:r>
    </w:p>
    <w:p w14:paraId="3E0D5A4E" w14:textId="77777777" w:rsidR="00FD16A6" w:rsidRDefault="00FD16A6">
      <w:pPr>
        <w:pStyle w:val="ConsPlusNonformat"/>
        <w:jc w:val="both"/>
      </w:pPr>
      <w:r>
        <w:t>__________________________________________________________________________,</w:t>
      </w:r>
    </w:p>
    <w:p w14:paraId="214E2600" w14:textId="77777777" w:rsidR="00FD16A6" w:rsidRDefault="00FD16A6">
      <w:pPr>
        <w:pStyle w:val="ConsPlusNonformat"/>
        <w:jc w:val="both"/>
      </w:pPr>
      <w:r>
        <w:t>и подтверждает завершение _________________________________________________</w:t>
      </w:r>
    </w:p>
    <w:p w14:paraId="4E14824D" w14:textId="77777777" w:rsidR="00FD16A6" w:rsidRDefault="00FD16A6">
      <w:pPr>
        <w:pStyle w:val="ConsPlusNonformat"/>
        <w:jc w:val="both"/>
      </w:pPr>
      <w:r>
        <w:t xml:space="preserve">                             (переустройства, перепланировки, иных работ)</w:t>
      </w:r>
    </w:p>
    <w:p w14:paraId="03D79593" w14:textId="77777777" w:rsidR="00FD16A6" w:rsidRDefault="00FD16A6">
      <w:pPr>
        <w:pStyle w:val="ConsPlusNonformat"/>
        <w:jc w:val="both"/>
      </w:pPr>
      <w:r>
        <w:t>__________________________________________________________________________,</w:t>
      </w:r>
    </w:p>
    <w:p w14:paraId="0091D477" w14:textId="77777777" w:rsidR="00FD16A6" w:rsidRDefault="00FD16A6">
      <w:pPr>
        <w:pStyle w:val="ConsPlusNonformat"/>
        <w:jc w:val="both"/>
      </w:pPr>
      <w:r>
        <w:t>произведенных в помещении по адресу: ______________________________________</w:t>
      </w:r>
    </w:p>
    <w:p w14:paraId="75908536" w14:textId="77777777" w:rsidR="00FD16A6" w:rsidRDefault="00FD16A6">
      <w:pPr>
        <w:pStyle w:val="ConsPlusNonformat"/>
        <w:jc w:val="both"/>
      </w:pPr>
      <w:r>
        <w:t>на основании решения от "___" _______________ 20____ г. N _______, является</w:t>
      </w:r>
    </w:p>
    <w:p w14:paraId="44535A5C" w14:textId="77777777" w:rsidR="00FD16A6" w:rsidRDefault="00FD16A6">
      <w:pPr>
        <w:pStyle w:val="ConsPlusNonformat"/>
        <w:jc w:val="both"/>
      </w:pPr>
      <w:proofErr w:type="gramStart"/>
      <w:r>
        <w:t>приложением  к</w:t>
      </w:r>
      <w:proofErr w:type="gramEnd"/>
      <w:r>
        <w:t xml:space="preserve"> уведомлению о переводе жилого (нежилого) помещения в нежилое</w:t>
      </w:r>
    </w:p>
    <w:p w14:paraId="4CBE5676" w14:textId="77777777" w:rsidR="00FD16A6" w:rsidRDefault="00FD16A6">
      <w:pPr>
        <w:pStyle w:val="ConsPlusNonformat"/>
        <w:jc w:val="both"/>
      </w:pPr>
      <w:r>
        <w:t>(жилое) от "_____" ________________ 20____ г. N. и подтверждает возможность</w:t>
      </w:r>
    </w:p>
    <w:p w14:paraId="3D07BAF1" w14:textId="77777777" w:rsidR="00FD16A6" w:rsidRDefault="00FD16A6">
      <w:pPr>
        <w:pStyle w:val="ConsPlusNonformat"/>
        <w:jc w:val="both"/>
      </w:pPr>
      <w:proofErr w:type="gramStart"/>
      <w:r>
        <w:t>использования  помещения</w:t>
      </w:r>
      <w:proofErr w:type="gramEnd"/>
      <w:r>
        <w:t xml:space="preserve">  в качестве жилого (нежилого)  помещения (ненужное</w:t>
      </w:r>
    </w:p>
    <w:p w14:paraId="6C9B93BA" w14:textId="77777777" w:rsidR="00FD16A6" w:rsidRDefault="00FD16A6">
      <w:pPr>
        <w:pStyle w:val="ConsPlusNonformat"/>
        <w:jc w:val="both"/>
      </w:pPr>
      <w:r>
        <w:t>зачеркнуть).</w:t>
      </w:r>
    </w:p>
    <w:p w14:paraId="277F4128" w14:textId="77777777" w:rsidR="00FD16A6" w:rsidRDefault="00FD16A6">
      <w:pPr>
        <w:pStyle w:val="ConsPlusNonformat"/>
        <w:jc w:val="both"/>
      </w:pPr>
    </w:p>
    <w:p w14:paraId="57F3554D" w14:textId="77777777" w:rsidR="00FD16A6" w:rsidRDefault="00FD16A6">
      <w:pPr>
        <w:pStyle w:val="ConsPlusNonformat"/>
        <w:jc w:val="both"/>
      </w:pPr>
      <w:r>
        <w:t xml:space="preserve">    Члены комиссии: _______________________________________________________</w:t>
      </w:r>
    </w:p>
    <w:p w14:paraId="2D1C4689" w14:textId="77777777" w:rsidR="00FD16A6" w:rsidRDefault="00FD16A6">
      <w:pPr>
        <w:pStyle w:val="ConsPlusNonformat"/>
        <w:jc w:val="both"/>
      </w:pPr>
      <w:r>
        <w:t xml:space="preserve">                         (Ф.И.О., должности членов комиссии, подписи,</w:t>
      </w:r>
    </w:p>
    <w:p w14:paraId="30CACE43" w14:textId="77777777" w:rsidR="00FD16A6" w:rsidRDefault="00FD16A6">
      <w:pPr>
        <w:pStyle w:val="ConsPlusNonformat"/>
        <w:jc w:val="both"/>
      </w:pPr>
      <w:r>
        <w:t xml:space="preserve">                                     печати организаций)</w:t>
      </w:r>
    </w:p>
    <w:p w14:paraId="6F57A7AB" w14:textId="77777777" w:rsidR="00FD16A6" w:rsidRDefault="00FD16A6">
      <w:pPr>
        <w:pStyle w:val="ConsPlusNonformat"/>
        <w:jc w:val="both"/>
      </w:pPr>
      <w:r>
        <w:t>___________________________________________________________________________</w:t>
      </w:r>
    </w:p>
    <w:p w14:paraId="10C84854" w14:textId="77777777" w:rsidR="00FD16A6" w:rsidRDefault="00FD16A6">
      <w:pPr>
        <w:pStyle w:val="ConsPlusNonformat"/>
        <w:jc w:val="both"/>
      </w:pPr>
      <w:r>
        <w:t>___________________________________________________________________________</w:t>
      </w:r>
    </w:p>
    <w:p w14:paraId="6E8B8612" w14:textId="77777777" w:rsidR="00FD16A6" w:rsidRDefault="00FD16A6">
      <w:pPr>
        <w:pStyle w:val="ConsPlusNonformat"/>
        <w:jc w:val="both"/>
      </w:pPr>
      <w:r>
        <w:t>___________________________________________________________________________</w:t>
      </w:r>
    </w:p>
    <w:p w14:paraId="79A34C48" w14:textId="77777777" w:rsidR="00FD16A6" w:rsidRDefault="00FD16A6">
      <w:pPr>
        <w:pStyle w:val="ConsPlusNormal"/>
        <w:jc w:val="both"/>
      </w:pPr>
    </w:p>
    <w:p w14:paraId="08B26E28" w14:textId="77777777" w:rsidR="00FD16A6" w:rsidRDefault="00FD16A6">
      <w:pPr>
        <w:pStyle w:val="ConsPlusNormal"/>
        <w:jc w:val="right"/>
      </w:pPr>
      <w:r>
        <w:t>И.о. директора</w:t>
      </w:r>
    </w:p>
    <w:p w14:paraId="40389BB8" w14:textId="77777777" w:rsidR="00FD16A6" w:rsidRDefault="00FD16A6">
      <w:pPr>
        <w:pStyle w:val="ConsPlusNormal"/>
        <w:jc w:val="right"/>
      </w:pPr>
      <w:r>
        <w:t>Департамента архитектуры</w:t>
      </w:r>
    </w:p>
    <w:p w14:paraId="56BABB9B" w14:textId="77777777" w:rsidR="00FD16A6" w:rsidRDefault="00FD16A6">
      <w:pPr>
        <w:pStyle w:val="ConsPlusNormal"/>
        <w:jc w:val="right"/>
      </w:pPr>
      <w:r>
        <w:t>и градостроительства</w:t>
      </w:r>
    </w:p>
    <w:p w14:paraId="54BC1A60" w14:textId="77777777" w:rsidR="00FD16A6" w:rsidRDefault="00FD16A6">
      <w:pPr>
        <w:pStyle w:val="ConsPlusNormal"/>
        <w:jc w:val="right"/>
      </w:pPr>
      <w:r>
        <w:t>Л.М.ШАКИРОВА</w:t>
      </w:r>
    </w:p>
    <w:p w14:paraId="4F4CB263" w14:textId="77777777" w:rsidR="00FD16A6" w:rsidRDefault="00FD16A6">
      <w:pPr>
        <w:pStyle w:val="ConsPlusNormal"/>
        <w:jc w:val="both"/>
      </w:pPr>
    </w:p>
    <w:p w14:paraId="4C644DD1" w14:textId="77777777" w:rsidR="00FD16A6" w:rsidRDefault="00FD16A6">
      <w:pPr>
        <w:pStyle w:val="ConsPlusNormal"/>
        <w:jc w:val="both"/>
      </w:pPr>
    </w:p>
    <w:p w14:paraId="3F0A1A33" w14:textId="77777777" w:rsidR="00FD16A6" w:rsidRDefault="00FD16A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85F49C6" w14:textId="77777777" w:rsidR="00F12C76" w:rsidRDefault="00F12C76" w:rsidP="006C0B77">
      <w:pPr>
        <w:spacing w:after="0"/>
        <w:ind w:firstLine="709"/>
        <w:jc w:val="both"/>
      </w:pPr>
    </w:p>
    <w:sectPr w:rsidR="00F12C76" w:rsidSect="00D3588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6A6"/>
    <w:rsid w:val="00025A89"/>
    <w:rsid w:val="000745D4"/>
    <w:rsid w:val="000860ED"/>
    <w:rsid w:val="000B0D3E"/>
    <w:rsid w:val="001808FA"/>
    <w:rsid w:val="001B37E8"/>
    <w:rsid w:val="001F35B2"/>
    <w:rsid w:val="00207EF6"/>
    <w:rsid w:val="00231371"/>
    <w:rsid w:val="0026261A"/>
    <w:rsid w:val="00263515"/>
    <w:rsid w:val="00271A91"/>
    <w:rsid w:val="0028077E"/>
    <w:rsid w:val="002D1D44"/>
    <w:rsid w:val="002D238E"/>
    <w:rsid w:val="002F536C"/>
    <w:rsid w:val="00344208"/>
    <w:rsid w:val="003578C5"/>
    <w:rsid w:val="003726A6"/>
    <w:rsid w:val="004601D8"/>
    <w:rsid w:val="004C6645"/>
    <w:rsid w:val="005213C4"/>
    <w:rsid w:val="00537F9A"/>
    <w:rsid w:val="00545242"/>
    <w:rsid w:val="005A02BB"/>
    <w:rsid w:val="005D5352"/>
    <w:rsid w:val="006423DE"/>
    <w:rsid w:val="006466A8"/>
    <w:rsid w:val="00661941"/>
    <w:rsid w:val="006654BE"/>
    <w:rsid w:val="00682DB7"/>
    <w:rsid w:val="006A1D2A"/>
    <w:rsid w:val="006B6DB2"/>
    <w:rsid w:val="006C0B77"/>
    <w:rsid w:val="006C155F"/>
    <w:rsid w:val="006C497A"/>
    <w:rsid w:val="00706D3A"/>
    <w:rsid w:val="0072167D"/>
    <w:rsid w:val="0073469F"/>
    <w:rsid w:val="00762A0F"/>
    <w:rsid w:val="00765F48"/>
    <w:rsid w:val="00775CFF"/>
    <w:rsid w:val="00794478"/>
    <w:rsid w:val="007B70D1"/>
    <w:rsid w:val="007F3C03"/>
    <w:rsid w:val="00814401"/>
    <w:rsid w:val="008242FF"/>
    <w:rsid w:val="0083118C"/>
    <w:rsid w:val="0084173A"/>
    <w:rsid w:val="00870751"/>
    <w:rsid w:val="008777D6"/>
    <w:rsid w:val="0089361E"/>
    <w:rsid w:val="008C6224"/>
    <w:rsid w:val="008D4BB8"/>
    <w:rsid w:val="00922C48"/>
    <w:rsid w:val="00973DA5"/>
    <w:rsid w:val="00A13EBB"/>
    <w:rsid w:val="00A55509"/>
    <w:rsid w:val="00A631F6"/>
    <w:rsid w:val="00AC4203"/>
    <w:rsid w:val="00B05791"/>
    <w:rsid w:val="00B539C8"/>
    <w:rsid w:val="00B915B7"/>
    <w:rsid w:val="00C157E3"/>
    <w:rsid w:val="00C34DA0"/>
    <w:rsid w:val="00C82FE1"/>
    <w:rsid w:val="00C950DC"/>
    <w:rsid w:val="00C95CD4"/>
    <w:rsid w:val="00CB52E5"/>
    <w:rsid w:val="00CD1297"/>
    <w:rsid w:val="00D553B2"/>
    <w:rsid w:val="00E31C69"/>
    <w:rsid w:val="00E4664D"/>
    <w:rsid w:val="00E95180"/>
    <w:rsid w:val="00EA59DF"/>
    <w:rsid w:val="00EB19A7"/>
    <w:rsid w:val="00EE4070"/>
    <w:rsid w:val="00F12C76"/>
    <w:rsid w:val="00F46C0D"/>
    <w:rsid w:val="00F574E1"/>
    <w:rsid w:val="00FD16A6"/>
    <w:rsid w:val="00FE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7DA42"/>
  <w15:chartTrackingRefBased/>
  <w15:docId w15:val="{1B601FE1-CFE8-4E6C-94A5-51E33AF3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6A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FD16A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D16A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D16A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3E995D7B6D2E8D0D0923B2433E194AC07BE47523F1B5A5FFD05FFD7DA965C3B6649CB92F674828AFC54BF40DDE2ACE6CAB6B6672EC7B4Dd9nCH" TargetMode="External"/><Relationship Id="rId13" Type="http://schemas.openxmlformats.org/officeDocument/2006/relationships/hyperlink" Target="consultantplus://offline/ref=AD3E995D7B6D2E8D0D093DBF5552474FC272B27B2AF1B8FAA18759AA22F96396F6249AEC7E231C22AFCE01A4499525CC6EdBn7H" TargetMode="External"/><Relationship Id="rId18" Type="http://schemas.openxmlformats.org/officeDocument/2006/relationships/hyperlink" Target="consultantplus://offline/ref=AD3E995D7B6D2E8D0D093DBF5552474FC272B27B2AF3BDF3A48759AA22F96396F6249AEC6C23442EADCE1FA54180739D28E067646CF07A4F8011B9FAd5n7H" TargetMode="External"/><Relationship Id="rId26" Type="http://schemas.openxmlformats.org/officeDocument/2006/relationships/hyperlink" Target="consultantplus://offline/ref=AD3E995D7B6D2E8D0D0923B2433E194AC671EB7320A7E2A7AE8551F875F93FD3A02D93B831664931AFCE1DdAn7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D3E995D7B6D2E8D0D093DBF5552474FC272B27B2AF3BDF3A48759AA22F96396F6249AEC6C23442EADCE1FA44880739D28E067646CF07A4F8011B9FAd5n7H" TargetMode="External"/><Relationship Id="rId7" Type="http://schemas.openxmlformats.org/officeDocument/2006/relationships/hyperlink" Target="consultantplus://offline/ref=AD3E995D7B6D2E8D0D0923B2433E194AC07BE47523F1B5A5FFD05FFD7DA965C3B6649CB92F674829AAC54BF40DDE2ACE6CAB6B6672EC7B4Dd9nCH" TargetMode="External"/><Relationship Id="rId12" Type="http://schemas.openxmlformats.org/officeDocument/2006/relationships/hyperlink" Target="consultantplus://offline/ref=AD3E995D7B6D2E8D0D093DBF5552474FC272B27B2AF1BAF1A68359AA22F96396F6249AEC7E231C22AFCE01A4499525CC6EdBn7H" TargetMode="External"/><Relationship Id="rId17" Type="http://schemas.openxmlformats.org/officeDocument/2006/relationships/hyperlink" Target="consultantplus://offline/ref=AD3E995D7B6D2E8D0D093DBF5552474FC272B27B2AF3BDF3A48759AA22F96396F6249AEC6C23442EADCE1FA54E80739D28E067646CF07A4F8011B9FAd5n7H" TargetMode="External"/><Relationship Id="rId25" Type="http://schemas.openxmlformats.org/officeDocument/2006/relationships/hyperlink" Target="consultantplus://offline/ref=AD3E995D7B6D2E8D0D0923B2433E194AC07BE47523F1B5A5FFD05FFD7DA965C3A464C4B52D67572EADD01DA54Bd8n9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D3E995D7B6D2E8D0D093DBF5552474FC272B27B2AF3BCFAAA8659AA22F96396F6249AEC7E231C22AFCE01A4499525CC6EdBn7H" TargetMode="External"/><Relationship Id="rId20" Type="http://schemas.openxmlformats.org/officeDocument/2006/relationships/hyperlink" Target="consultantplus://offline/ref=AD3E995D7B6D2E8D0D093DBF5552474FC272B27B2AF3BDF3A48759AA22F96396F6249AEC6C23442EADCE1FA44980739D28E067646CF07A4F8011B9FAd5n7H" TargetMode="External"/><Relationship Id="rId29" Type="http://schemas.openxmlformats.org/officeDocument/2006/relationships/hyperlink" Target="consultantplus://offline/ref=AD3E995D7B6D2E8D0D093DBF5552474FC272B27B2AF2BAF1A18259AA22F96396F6249AEC6C23442EADCE1FA54E80739D28E067646CF07A4F8011B9FAd5n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3E995D7B6D2E8D0D093DBF5552474FC272B27B2AF2BBF3A48659AA22F96396F6249AEC6C23442EADCE1FA54F80739D28E067646CF07A4F8011B9FAd5n7H" TargetMode="External"/><Relationship Id="rId11" Type="http://schemas.openxmlformats.org/officeDocument/2006/relationships/hyperlink" Target="consultantplus://offline/ref=AD3E995D7B6D2E8D0D093DBF5552474FC272B27B2AF3B7FBA78059AA22F96396F6249AEC6C23442EADCE1FA44C80739D28E067646CF07A4F8011B9FAd5n7H" TargetMode="External"/><Relationship Id="rId24" Type="http://schemas.openxmlformats.org/officeDocument/2006/relationships/hyperlink" Target="consultantplus://offline/ref=AD3E995D7B6D2E8D0D093DBF5552474FC272B27B2AF2BBF3A48659AA22F96396F6249AEC6C23442EADCE1FA54E80739D28E067646CF07A4F8011B9FAd5n7H" TargetMode="External"/><Relationship Id="rId5" Type="http://schemas.openxmlformats.org/officeDocument/2006/relationships/hyperlink" Target="consultantplus://offline/ref=AD3E995D7B6D2E8D0D093DBF5552474FC272B27B2AF2BAF1A18259AA22F96396F6249AEC6C23442EADCE1FA54F80739D28E067646CF07A4F8011B9FAd5n7H" TargetMode="External"/><Relationship Id="rId15" Type="http://schemas.openxmlformats.org/officeDocument/2006/relationships/hyperlink" Target="consultantplus://offline/ref=AD3E995D7B6D2E8D0D093DBF5552474FC272B27B2AF3BEF6A58359AA22F96396F6249AEC7E231C22AFCE01A4499525CC6EdBn7H" TargetMode="External"/><Relationship Id="rId23" Type="http://schemas.openxmlformats.org/officeDocument/2006/relationships/hyperlink" Target="consultantplus://offline/ref=AD3E995D7B6D2E8D0D093DBF5552474FC272B27B2AF3BDF3A48759AA22F96396F6249AEC6C23442EADCE1FA44A80739D28E067646CF07A4F8011B9FAd5n7H" TargetMode="External"/><Relationship Id="rId28" Type="http://schemas.openxmlformats.org/officeDocument/2006/relationships/hyperlink" Target="consultantplus://offline/ref=AD3E995D7B6D2E8D0D093DBF5552474FC272B27B2AF2BBF3A48659AA22F96396F6249AEC6C23442EADCE1FA54E80739D28E067646CF07A4F8011B9FAd5n7H" TargetMode="External"/><Relationship Id="rId10" Type="http://schemas.openxmlformats.org/officeDocument/2006/relationships/hyperlink" Target="consultantplus://offline/ref=AD3E995D7B6D2E8D0D093DBF5552474FC272B27B2AF2BBF6A28D59AA22F96396F6249AEC6C23442EADCE1FA44F80739D28E067646CF07A4F8011B9FAd5n7H" TargetMode="External"/><Relationship Id="rId19" Type="http://schemas.openxmlformats.org/officeDocument/2006/relationships/hyperlink" Target="consultantplus://offline/ref=AD3E995D7B6D2E8D0D093DBF5552474FC272B27B2AF3BDF3A48759AA22F96396F6249AEC6C23442EADCE1FA54080739D28E067646CF07A4F8011B9FAd5n7H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D3E995D7B6D2E8D0D0923B2433E194AC07BE47523F1B5A5FFD05FFD7DA965C3B6649CB92F674827A5C54BF40DDE2ACE6CAB6B6672EC7B4Dd9nCH" TargetMode="External"/><Relationship Id="rId14" Type="http://schemas.openxmlformats.org/officeDocument/2006/relationships/hyperlink" Target="consultantplus://offline/ref=AD3E995D7B6D2E8D0D093DBF5552474FC272B27B2AF1B7F2A28559AA22F96396F6249AEC7E231C22AFCE01A4499525CC6EdBn7H" TargetMode="External"/><Relationship Id="rId22" Type="http://schemas.openxmlformats.org/officeDocument/2006/relationships/hyperlink" Target="consultantplus://offline/ref=AD3E995D7B6D2E8D0D093DBF5552474FC272B27B2AF3BDF3A48759AA22F96396F6249AEC6C23442EADCE1FA44B80739D28E067646CF07A4F8011B9FAd5n7H" TargetMode="External"/><Relationship Id="rId27" Type="http://schemas.openxmlformats.org/officeDocument/2006/relationships/hyperlink" Target="consultantplus://offline/ref=AD3E995D7B6D2E8D0D0923B2433E194AC07BE47523F1B5A5FFD05FFD7DA965C3A464C4B52D67572EADD01DA54Bd8n9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2756</Words>
  <Characters>15714</Characters>
  <Application>Microsoft Office Word</Application>
  <DocSecurity>0</DocSecurity>
  <Lines>130</Lines>
  <Paragraphs>36</Paragraphs>
  <ScaleCrop>false</ScaleCrop>
  <Company/>
  <LinksUpToDate>false</LinksUpToDate>
  <CharactersWithSpaces>18434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2022-10-20T07:39:00Z</dcterms:created>
  <dcterms:modified xsi:type="dcterms:W3CDTF">2022-10-20T07:43:00Z</dcterms:modified>
</cp:coreProperties>
</file>