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DE5615" w:rsidRPr="00DE5615">
        <w:rPr>
          <w:rFonts w:ascii="Times New Roman" w:hAnsi="Times New Roman"/>
          <w:b/>
          <w:bCs/>
          <w:sz w:val="28"/>
          <w:szCs w:val="28"/>
        </w:rPr>
        <w:t xml:space="preserve"> 26.10.2021</w:t>
      </w:r>
      <w:r w:rsidR="00DE5615" w:rsidRPr="00DE5615">
        <w:rPr>
          <w:rFonts w:ascii="Times New Roman" w:hAnsi="Times New Roman"/>
          <w:b/>
          <w:bCs/>
          <w:sz w:val="28"/>
          <w:szCs w:val="28"/>
        </w:rPr>
        <w:tab/>
      </w:r>
      <w:r w:rsidR="00DE5615" w:rsidRPr="00DE5615">
        <w:rPr>
          <w:rFonts w:ascii="Times New Roman" w:hAnsi="Times New Roman"/>
          <w:b/>
          <w:bCs/>
          <w:sz w:val="28"/>
          <w:szCs w:val="28"/>
        </w:rPr>
        <w:tab/>
      </w:r>
      <w:r w:rsidR="00DE5615" w:rsidRPr="00DE5615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DE5615" w:rsidRPr="00DE5615">
        <w:rPr>
          <w:rFonts w:ascii="Times New Roman" w:hAnsi="Times New Roman"/>
          <w:b/>
          <w:bCs/>
          <w:sz w:val="28"/>
          <w:szCs w:val="28"/>
        </w:rPr>
        <w:t xml:space="preserve"> 2679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2EBC" w:rsidRPr="00732713" w:rsidRDefault="00772EBC" w:rsidP="00772EBC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772EBC" w:rsidRPr="004B36E6" w:rsidRDefault="00772EBC" w:rsidP="00772EBC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>от 26.11.2020 № 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27.05.2021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198),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 редакции от 03.03.2021)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772EBC" w:rsidRPr="004B36E6" w:rsidRDefault="00772EBC" w:rsidP="00772EB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772EBC" w:rsidRPr="002208D5" w:rsidRDefault="00772EBC" w:rsidP="00772EBC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проекту </w:t>
      </w:r>
      <w:r w:rsidRPr="0017683B">
        <w:rPr>
          <w:rFonts w:ascii="Times New Roman" w:hAnsi="Times New Roman"/>
          <w:color w:val="000000"/>
          <w:spacing w:val="-2"/>
          <w:sz w:val="28"/>
          <w:szCs w:val="28"/>
        </w:rPr>
        <w:t xml:space="preserve">изменений в проект планировки территории в границах улиц: Партизанская ул.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– ул. Новоселов – Гражданская ул. – пр. Серова, утвержденный постановлением Администрации городского округа город Рыбинск </w:t>
      </w:r>
      <w:r w:rsidR="006912EC">
        <w:rPr>
          <w:rFonts w:ascii="Times New Roman" w:hAnsi="Times New Roman"/>
          <w:color w:val="000000"/>
          <w:spacing w:val="-2"/>
          <w:sz w:val="28"/>
          <w:szCs w:val="28"/>
        </w:rPr>
        <w:t xml:space="preserve">от 20.05.2013 № 1450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(в редакции постановления от 25.03.2020 № 786), в части квартала, ограниченного улицами: пр. Серова – Баррикадная – Корнева – Партизанская, 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и проекту межевания 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границах </w:t>
      </w:r>
      <w:r w:rsidRPr="0008328F">
        <w:rPr>
          <w:rFonts w:ascii="Times New Roman" w:hAnsi="Times New Roman"/>
          <w:color w:val="000000"/>
          <w:spacing w:val="-2"/>
          <w:sz w:val="28"/>
          <w:szCs w:val="28"/>
        </w:rPr>
        <w:t>улиц: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пр. Серова </w:t>
      </w:r>
      <w:r w:rsidR="006912EC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Баррикадная – Корнева – Партизанская</w:t>
      </w:r>
      <w:r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772EBC" w:rsidRDefault="00772EBC" w:rsidP="00772EBC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lastRenderedPageBreak/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772EBC" w:rsidRPr="00F110A6" w:rsidRDefault="00772EBC" w:rsidP="00772EBC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15.11</w:t>
      </w:r>
      <w:r w:rsidRPr="00F110A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16 часов </w:t>
      </w:r>
      <w:r>
        <w:rPr>
          <w:rFonts w:ascii="Times New Roman" w:hAnsi="Times New Roman"/>
          <w:sz w:val="28"/>
          <w:szCs w:val="28"/>
        </w:rPr>
        <w:t>3</w:t>
      </w:r>
      <w:r w:rsidRPr="00F110A6">
        <w:rPr>
          <w:rFonts w:ascii="Times New Roman" w:hAnsi="Times New Roman"/>
          <w:sz w:val="28"/>
          <w:szCs w:val="28"/>
        </w:rPr>
        <w:t xml:space="preserve">0 минут </w:t>
      </w:r>
      <w:r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>
        <w:rPr>
          <w:rFonts w:ascii="Times New Roman" w:hAnsi="Times New Roman"/>
          <w:sz w:val="28"/>
          <w:szCs w:val="28"/>
        </w:rPr>
        <w:t>малый</w:t>
      </w:r>
      <w:r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772EBC" w:rsidRPr="00FD3410" w:rsidRDefault="00772EBC" w:rsidP="00772EBC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772EBC" w:rsidRDefault="00772EBC" w:rsidP="00772EBC">
      <w:pPr>
        <w:pStyle w:val="a3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4B36E6">
        <w:rPr>
          <w:rFonts w:ascii="Times New Roman" w:hAnsi="Times New Roman"/>
          <w:sz w:val="28"/>
          <w:szCs w:val="28"/>
        </w:rPr>
        <w:t xml:space="preserve">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772EBC" w:rsidRPr="00BD0D06" w:rsidRDefault="00772EBC" w:rsidP="00772EBC">
      <w:pPr>
        <w:pStyle w:val="a3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547412">
        <w:rPr>
          <w:rFonts w:ascii="Times New Roman" w:hAnsi="Times New Roman"/>
          <w:sz w:val="28"/>
          <w:szCs w:val="28"/>
        </w:rPr>
        <w:t xml:space="preserve"> подготовить проект заключения публичных слушаний с учетом предложений и замечаний, </w:t>
      </w:r>
      <w:r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772EBC" w:rsidRPr="00BD0D06" w:rsidRDefault="00772EBC" w:rsidP="00772EBC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772EBC" w:rsidRPr="00BD0D06" w:rsidRDefault="00772EBC" w:rsidP="00772EBC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 </w:t>
      </w:r>
      <w:r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772EBC" w:rsidRDefault="00772EBC" w:rsidP="00772EBC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0D0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</w:r>
      <w:r w:rsidRPr="00BD0D06">
        <w:rPr>
          <w:rFonts w:ascii="Times New Roman" w:hAnsi="Times New Roman"/>
          <w:sz w:val="28"/>
          <w:szCs w:val="28"/>
        </w:rPr>
        <w:t xml:space="preserve"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</w:t>
      </w:r>
      <w:proofErr w:type="spellStart"/>
      <w:r w:rsidRPr="00BD0D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D0D06">
        <w:rPr>
          <w:rFonts w:ascii="Times New Roman" w:hAnsi="Times New Roman"/>
          <w:sz w:val="28"/>
          <w:szCs w:val="28"/>
        </w:rPr>
        <w:t xml:space="preserve"> инфекции и ее распространения»</w:t>
      </w:r>
      <w:r>
        <w:rPr>
          <w:rFonts w:ascii="Times New Roman" w:hAnsi="Times New Roman"/>
          <w:sz w:val="28"/>
          <w:szCs w:val="28"/>
        </w:rPr>
        <w:t>.</w:t>
      </w:r>
    </w:p>
    <w:p w:rsidR="00772EBC" w:rsidRPr="004B36E6" w:rsidRDefault="00772EBC" w:rsidP="00772EBC">
      <w:pPr>
        <w:numPr>
          <w:ilvl w:val="0"/>
          <w:numId w:val="3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проекта </w:t>
      </w:r>
      <w:r w:rsidRPr="0017683B">
        <w:rPr>
          <w:rFonts w:ascii="Times New Roman" w:hAnsi="Times New Roman"/>
          <w:color w:val="000000"/>
          <w:spacing w:val="-2"/>
          <w:sz w:val="28"/>
          <w:szCs w:val="28"/>
        </w:rPr>
        <w:t xml:space="preserve">изменений в проект планировки территории в границах улиц: Партизанская ул.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– ул. Новоселов – Гражданская ул. – пр. Серова, утвержденный постановлением Администрации городского округа город Рыбинск </w:t>
      </w:r>
      <w:r w:rsidR="006912EC">
        <w:rPr>
          <w:rFonts w:ascii="Times New Roman" w:hAnsi="Times New Roman"/>
          <w:color w:val="000000"/>
          <w:spacing w:val="-2"/>
          <w:sz w:val="28"/>
          <w:szCs w:val="28"/>
        </w:rPr>
        <w:t xml:space="preserve">от 20.05.2013 № 1450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(в редакции постановления от 25.03.2020 № 786), в части квартала, ограниченного улицами: пр. Серова – Баррикадная – Корнева – Партизанская, 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и проект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межевания 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границах </w:t>
      </w:r>
      <w:r w:rsidRPr="0008328F">
        <w:rPr>
          <w:rFonts w:ascii="Times New Roman" w:hAnsi="Times New Roman"/>
          <w:color w:val="000000"/>
          <w:spacing w:val="-2"/>
          <w:sz w:val="28"/>
          <w:szCs w:val="28"/>
        </w:rPr>
        <w:t>улиц: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пр. Серова –  Баррикадная – Корнева – Партизанская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772EBC" w:rsidRPr="006845C3" w:rsidRDefault="00772EBC" w:rsidP="00772EB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6C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772EBC" w:rsidRDefault="00772EBC" w:rsidP="00772EB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772EBC" w:rsidRPr="003E5234" w:rsidRDefault="00772EBC" w:rsidP="00772EBC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772EBC" w:rsidRPr="00AF36CF" w:rsidRDefault="00772EBC" w:rsidP="00772EBC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Глав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AF36CF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772EBC" w:rsidRPr="009636E5" w:rsidRDefault="00772EBC" w:rsidP="00772EBC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город Рыбинск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    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</w:t>
      </w:r>
      <w:r>
        <w:rPr>
          <w:rFonts w:ascii="Times New Roman" w:hAnsi="Times New Roman" w:cs="Times New Roman"/>
          <w:sz w:val="28"/>
          <w:szCs w:val="27"/>
        </w:rPr>
        <w:t>Д.В. Добряков</w:t>
      </w:r>
    </w:p>
    <w:permEnd w:id="0"/>
    <w:p w:rsidR="00772EBC" w:rsidRPr="009636E5" w:rsidRDefault="00772EBC" w:rsidP="00772EBC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sectPr w:rsidR="00772EBC" w:rsidRPr="009636E5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ED" w:rsidRDefault="00415FED" w:rsidP="00780E57">
      <w:r>
        <w:separator/>
      </w:r>
    </w:p>
  </w:endnote>
  <w:endnote w:type="continuationSeparator" w:id="0">
    <w:p w:rsidR="00415FED" w:rsidRDefault="00415FED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ED" w:rsidRDefault="00415FED" w:rsidP="00780E57">
      <w:r>
        <w:separator/>
      </w:r>
    </w:p>
  </w:footnote>
  <w:footnote w:type="continuationSeparator" w:id="0">
    <w:p w:rsidR="00415FED" w:rsidRDefault="00415FED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2D7ADC" w:rsidP="008163C2">
    <w:pPr>
      <w:pStyle w:val="a6"/>
      <w:spacing w:after="120"/>
      <w:jc w:val="center"/>
    </w:pPr>
    <w:fldSimple w:instr=" PAGE   \* MERGEFORMAT ">
      <w:r w:rsidR="0029653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942FA"/>
    <w:rsid w:val="000A4D3C"/>
    <w:rsid w:val="000B17B8"/>
    <w:rsid w:val="000E0DD8"/>
    <w:rsid w:val="00125E7D"/>
    <w:rsid w:val="0017541A"/>
    <w:rsid w:val="0018536F"/>
    <w:rsid w:val="001A0798"/>
    <w:rsid w:val="001F6608"/>
    <w:rsid w:val="0020495C"/>
    <w:rsid w:val="002414B2"/>
    <w:rsid w:val="00266EC0"/>
    <w:rsid w:val="002752A1"/>
    <w:rsid w:val="00296538"/>
    <w:rsid w:val="002D7ADC"/>
    <w:rsid w:val="003D141E"/>
    <w:rsid w:val="00415FED"/>
    <w:rsid w:val="00421369"/>
    <w:rsid w:val="00431CA6"/>
    <w:rsid w:val="004465F3"/>
    <w:rsid w:val="00491F9F"/>
    <w:rsid w:val="004A2D33"/>
    <w:rsid w:val="004B6A00"/>
    <w:rsid w:val="004F714E"/>
    <w:rsid w:val="0055733A"/>
    <w:rsid w:val="00591928"/>
    <w:rsid w:val="005C2DD1"/>
    <w:rsid w:val="006912EC"/>
    <w:rsid w:val="006A0FA4"/>
    <w:rsid w:val="006B6CF8"/>
    <w:rsid w:val="006D0898"/>
    <w:rsid w:val="00724BEB"/>
    <w:rsid w:val="007412B9"/>
    <w:rsid w:val="007466B0"/>
    <w:rsid w:val="00772EBC"/>
    <w:rsid w:val="00780E57"/>
    <w:rsid w:val="00790E1D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A3C23"/>
    <w:rsid w:val="008C0666"/>
    <w:rsid w:val="008E7B19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A7700"/>
    <w:rsid w:val="00BD0620"/>
    <w:rsid w:val="00BE1134"/>
    <w:rsid w:val="00CB013F"/>
    <w:rsid w:val="00CE2334"/>
    <w:rsid w:val="00D31949"/>
    <w:rsid w:val="00DE2E5B"/>
    <w:rsid w:val="00DE5615"/>
    <w:rsid w:val="00DF7E89"/>
    <w:rsid w:val="00E04B91"/>
    <w:rsid w:val="00E66990"/>
    <w:rsid w:val="00E71BC1"/>
    <w:rsid w:val="00E81709"/>
    <w:rsid w:val="00EC256F"/>
    <w:rsid w:val="00EE22CE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772EBC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772EBC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772EBC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772EB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32DA-9373-4459-BB3E-DC48808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3</cp:revision>
  <cp:lastPrinted>2020-12-08T12:03:00Z</cp:lastPrinted>
  <dcterms:created xsi:type="dcterms:W3CDTF">2021-10-29T10:46:00Z</dcterms:created>
  <dcterms:modified xsi:type="dcterms:W3CDTF">2021-10-29T10:46:00Z</dcterms:modified>
</cp:coreProperties>
</file>