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BA" w:rsidRPr="008F3BBA" w:rsidRDefault="008F3BBA" w:rsidP="008F3BBA">
      <w:pPr>
        <w:jc w:val="center"/>
        <w:rPr>
          <w:b/>
          <w:sz w:val="28"/>
          <w:szCs w:val="28"/>
        </w:rPr>
      </w:pPr>
      <w:r w:rsidRPr="008F3BBA">
        <w:rPr>
          <w:b/>
          <w:sz w:val="28"/>
          <w:szCs w:val="28"/>
        </w:rPr>
        <w:t>Присвоение адресов объектам адресации</w:t>
      </w:r>
    </w:p>
    <w:p w:rsidR="008F3BBA" w:rsidRPr="008F3BBA" w:rsidRDefault="008F3BBA" w:rsidP="008F3BBA">
      <w:pPr>
        <w:jc w:val="center"/>
        <w:rPr>
          <w:b/>
        </w:rPr>
      </w:pPr>
    </w:p>
    <w:p w:rsidR="008F3BBA" w:rsidRPr="008F3BBA" w:rsidRDefault="008F3BBA" w:rsidP="008F3BBA">
      <w:pPr>
        <w:tabs>
          <w:tab w:val="left" w:pos="840"/>
        </w:tabs>
        <w:jc w:val="center"/>
      </w:pPr>
      <w:r w:rsidRPr="008F3BBA">
        <w:t xml:space="preserve">Административный регламент предоставления муниципальной услуги  </w:t>
      </w:r>
    </w:p>
    <w:p w:rsidR="008F3BBA" w:rsidRPr="008F3BBA" w:rsidRDefault="008F3BBA" w:rsidP="008F3BBA">
      <w:pPr>
        <w:tabs>
          <w:tab w:val="left" w:pos="840"/>
        </w:tabs>
        <w:jc w:val="center"/>
        <w:rPr>
          <w:b/>
        </w:rPr>
      </w:pPr>
      <w:r w:rsidRPr="008F3BBA">
        <w:t>«Присвоение адресов  объектам адресации» утвержден постановлением Администрации городского округа город Рыбинск от 08.09.2016  № 2499</w:t>
      </w:r>
    </w:p>
    <w:p w:rsidR="008F3BBA" w:rsidRPr="008F3BBA" w:rsidRDefault="008F3BBA" w:rsidP="008F3BBA">
      <w:pPr>
        <w:tabs>
          <w:tab w:val="left" w:pos="840"/>
        </w:tabs>
        <w:ind w:left="5529"/>
        <w:rPr>
          <w:b/>
        </w:rPr>
      </w:pPr>
    </w:p>
    <w:p w:rsidR="008F3BBA" w:rsidRPr="00887A55" w:rsidRDefault="008F3BBA" w:rsidP="008F3BBA">
      <w:pPr>
        <w:tabs>
          <w:tab w:val="left" w:pos="993"/>
        </w:tabs>
        <w:ind w:left="709"/>
        <w:jc w:val="both"/>
        <w:rPr>
          <w:b/>
          <w:u w:val="single"/>
        </w:rPr>
      </w:pPr>
      <w:r w:rsidRPr="00887A55">
        <w:rPr>
          <w:b/>
          <w:u w:val="single"/>
        </w:rPr>
        <w:t>Перечень документов, предоставляемых заявителем самостоятельно:</w:t>
      </w:r>
    </w:p>
    <w:p w:rsidR="008F3BBA" w:rsidRPr="00887A55" w:rsidRDefault="008F3BBA" w:rsidP="008F3BBA">
      <w:pPr>
        <w:widowControl w:val="0"/>
        <w:tabs>
          <w:tab w:val="left" w:pos="840"/>
        </w:tabs>
        <w:autoSpaceDE w:val="0"/>
        <w:autoSpaceDN w:val="0"/>
        <w:adjustRightInd w:val="0"/>
        <w:jc w:val="both"/>
        <w:outlineLvl w:val="0"/>
      </w:pPr>
    </w:p>
    <w:p w:rsidR="008F3BBA" w:rsidRPr="008F3BBA" w:rsidRDefault="008F3BBA" w:rsidP="008F3BBA">
      <w:pPr>
        <w:ind w:firstLine="709"/>
        <w:jc w:val="both"/>
      </w:pPr>
      <w:bookmarkStart w:id="0" w:name="Par1"/>
      <w:bookmarkStart w:id="1" w:name="Par42"/>
      <w:bookmarkEnd w:id="0"/>
      <w:bookmarkEnd w:id="1"/>
      <w:r w:rsidRPr="008F3BBA">
        <w:t>1) заявление по форме, установленной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 2 к регламенту);</w:t>
      </w:r>
    </w:p>
    <w:p w:rsidR="008F3BBA" w:rsidRPr="008F3BBA" w:rsidRDefault="008F3BBA" w:rsidP="008F3BBA">
      <w:pPr>
        <w:ind w:firstLine="709"/>
        <w:jc w:val="both"/>
      </w:pPr>
      <w:r w:rsidRPr="008F3BBA">
        <w:t xml:space="preserve"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(представляется оригинал для снятия копии); </w:t>
      </w:r>
    </w:p>
    <w:p w:rsidR="008F3BBA" w:rsidRPr="008F3BBA" w:rsidRDefault="008F3BBA" w:rsidP="008F3BBA">
      <w:pPr>
        <w:ind w:firstLine="709"/>
        <w:jc w:val="both"/>
      </w:pPr>
      <w:r w:rsidRPr="008F3BBA">
        <w:t>3) документ, подтверждающий полномочия представителя заявителя действовать от его имени;</w:t>
      </w:r>
    </w:p>
    <w:p w:rsidR="008F3BBA" w:rsidRPr="008F3BBA" w:rsidRDefault="008F3BBA" w:rsidP="008F3BBA">
      <w:pPr>
        <w:ind w:firstLine="709"/>
        <w:jc w:val="both"/>
      </w:pPr>
      <w:r w:rsidRPr="008F3BBA">
        <w:t xml:space="preserve">4) правоустанавливающие и (или) </w:t>
      </w:r>
      <w:proofErr w:type="spellStart"/>
      <w:r w:rsidRPr="008F3BBA">
        <w:t>правоудостоверяющие</w:t>
      </w:r>
      <w:proofErr w:type="spellEnd"/>
      <w:r w:rsidRPr="008F3BBA">
        <w:t xml:space="preserve"> документы на объект (объекты) адресации, права на который не зарегистрированы в Едином государственном реестре прав на недвижимое имущество и сделок с ним.</w:t>
      </w:r>
    </w:p>
    <w:p w:rsidR="008F3BBA" w:rsidRPr="008F3BBA" w:rsidRDefault="008F3BBA" w:rsidP="008F3BBA">
      <w:pPr>
        <w:ind w:firstLine="709"/>
        <w:jc w:val="both"/>
      </w:pPr>
    </w:p>
    <w:p w:rsidR="008F3BBA" w:rsidRPr="00887A55" w:rsidRDefault="008F3BBA" w:rsidP="008F3BBA">
      <w:pPr>
        <w:tabs>
          <w:tab w:val="left" w:pos="993"/>
        </w:tabs>
        <w:ind w:left="709"/>
        <w:jc w:val="both"/>
        <w:rPr>
          <w:b/>
          <w:u w:val="single"/>
        </w:rPr>
      </w:pPr>
      <w:r w:rsidRPr="00887A55">
        <w:rPr>
          <w:b/>
          <w:u w:val="single"/>
        </w:rPr>
        <w:t>Перечень документов и сведений, подлежащих пред</w:t>
      </w:r>
      <w:r w:rsidR="00887A55">
        <w:rPr>
          <w:b/>
          <w:u w:val="single"/>
        </w:rPr>
        <w:t>о</w:t>
      </w:r>
      <w:r w:rsidRPr="00887A55">
        <w:rPr>
          <w:b/>
          <w:u w:val="single"/>
        </w:rPr>
        <w:t>ставлению в рамках межведомственного информационного взаимодействия:</w:t>
      </w:r>
    </w:p>
    <w:p w:rsidR="008F3BBA" w:rsidRPr="00887A55" w:rsidRDefault="008F3BBA" w:rsidP="008F3BBA">
      <w:pPr>
        <w:ind w:firstLine="709"/>
        <w:jc w:val="both"/>
        <w:rPr>
          <w:b/>
          <w:u w:val="single"/>
        </w:rPr>
      </w:pPr>
    </w:p>
    <w:p w:rsidR="008F3BBA" w:rsidRPr="008F3BBA" w:rsidRDefault="008F3BBA" w:rsidP="008F3BBA">
      <w:pPr>
        <w:autoSpaceDE w:val="0"/>
        <w:autoSpaceDN w:val="0"/>
        <w:adjustRightInd w:val="0"/>
        <w:ind w:firstLine="709"/>
        <w:jc w:val="both"/>
      </w:pPr>
      <w:r w:rsidRPr="008F3BBA">
        <w:t>1) выписка из Единого государственного реестра прав на недвижимое имущество на объект (объекты) адресации, права на который (которые) зарегистрированы в Едином государственном реестре прав на недвижимое имущество и сделок с ним;</w:t>
      </w:r>
    </w:p>
    <w:p w:rsidR="008F3BBA" w:rsidRPr="008F3BBA" w:rsidRDefault="008F3BBA" w:rsidP="008F3BBA">
      <w:pPr>
        <w:ind w:firstLine="709"/>
        <w:jc w:val="both"/>
      </w:pPr>
      <w:r w:rsidRPr="008F3BBA"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F3BBA" w:rsidRPr="008F3BBA" w:rsidRDefault="008F3BBA" w:rsidP="008F3BBA">
      <w:pPr>
        <w:ind w:firstLine="709"/>
        <w:jc w:val="both"/>
      </w:pPr>
      <w:r w:rsidRPr="008F3BBA"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F3BBA" w:rsidRPr="008F3BBA" w:rsidRDefault="008F3BBA" w:rsidP="008F3BBA">
      <w:pPr>
        <w:ind w:firstLine="709"/>
        <w:jc w:val="both"/>
      </w:pPr>
      <w:r w:rsidRPr="008F3BBA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F3BBA" w:rsidRPr="008F3BBA" w:rsidRDefault="008F3BBA" w:rsidP="008F3BBA">
      <w:pPr>
        <w:ind w:firstLine="709"/>
        <w:jc w:val="both"/>
      </w:pPr>
      <w:r w:rsidRPr="008F3BBA"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8F3BBA" w:rsidRPr="008F3BBA" w:rsidRDefault="008F3BBA" w:rsidP="008F3BBA">
      <w:pPr>
        <w:ind w:firstLine="709"/>
        <w:jc w:val="both"/>
      </w:pPr>
      <w:r w:rsidRPr="008F3BBA">
        <w:t>6) приказ заместителя Главы Администрации по городскому хозяйству городского округа город Рыбинск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F3BBA" w:rsidRPr="008F3BBA" w:rsidRDefault="008F3BBA" w:rsidP="008F3BBA">
      <w:pPr>
        <w:ind w:firstLine="709"/>
        <w:jc w:val="both"/>
      </w:pPr>
      <w:r w:rsidRPr="008F3BBA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F3BBA" w:rsidRPr="008F3BBA" w:rsidRDefault="008F3BBA" w:rsidP="008F3BBA">
      <w:pPr>
        <w:ind w:firstLine="709"/>
        <w:jc w:val="both"/>
      </w:pPr>
      <w:r w:rsidRPr="008F3BBA">
        <w:t>8)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8F3BBA" w:rsidRPr="008F3BBA" w:rsidRDefault="008F3BBA" w:rsidP="008F3BBA">
      <w:pPr>
        <w:ind w:firstLine="709"/>
        <w:jc w:val="both"/>
      </w:pPr>
      <w:r w:rsidRPr="008F3BBA"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от 24.07.2007 № 221-ФЗ «О государственном кадастре недвижимости»).</w:t>
      </w:r>
    </w:p>
    <w:p w:rsidR="008F3BBA" w:rsidRPr="008F3BBA" w:rsidRDefault="008F3BBA" w:rsidP="008F3BBA">
      <w:pPr>
        <w:widowControl w:val="0"/>
        <w:tabs>
          <w:tab w:val="left" w:pos="840"/>
        </w:tabs>
        <w:autoSpaceDE w:val="0"/>
        <w:autoSpaceDN w:val="0"/>
        <w:adjustRightInd w:val="0"/>
        <w:jc w:val="both"/>
      </w:pPr>
    </w:p>
    <w:p w:rsidR="008F3BBA" w:rsidRPr="00085AFD" w:rsidRDefault="008F3BBA" w:rsidP="008F3BBA">
      <w:pPr>
        <w:ind w:firstLine="709"/>
        <w:jc w:val="both"/>
      </w:pPr>
      <w:r w:rsidRPr="007003F5">
        <w:rPr>
          <w:b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b/>
        </w:rPr>
        <w:t xml:space="preserve">. </w:t>
      </w:r>
    </w:p>
    <w:p w:rsidR="004E4E65" w:rsidRDefault="004E4E65"/>
    <w:sectPr w:rsidR="004E4E65" w:rsidSect="00887A55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BA"/>
    <w:rsid w:val="004E4E65"/>
    <w:rsid w:val="00887A55"/>
    <w:rsid w:val="008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2016-09-28T09:26:00Z</cp:lastPrinted>
  <dcterms:created xsi:type="dcterms:W3CDTF">2016-09-28T09:23:00Z</dcterms:created>
  <dcterms:modified xsi:type="dcterms:W3CDTF">2016-09-28T09:27:00Z</dcterms:modified>
</cp:coreProperties>
</file>