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98" w:rsidRPr="003E07C0" w:rsidRDefault="00C61183" w:rsidP="00F64398">
      <w:pPr>
        <w:jc w:val="center"/>
        <w:rPr>
          <w:b/>
        </w:rPr>
      </w:pPr>
      <w:r w:rsidRPr="003E07C0">
        <w:rPr>
          <w:b/>
        </w:rPr>
        <w:t>И</w:t>
      </w:r>
      <w:r w:rsidR="00F64398" w:rsidRPr="003E07C0">
        <w:rPr>
          <w:b/>
        </w:rPr>
        <w:t>ЗВЕЩЕНИЕ</w:t>
      </w:r>
    </w:p>
    <w:p w:rsidR="007836DB" w:rsidRPr="003E07C0" w:rsidRDefault="004D5D2E" w:rsidP="00F64398">
      <w:pPr>
        <w:jc w:val="center"/>
        <w:rPr>
          <w:b/>
        </w:rPr>
      </w:pPr>
      <w:r w:rsidRPr="003E07C0">
        <w:rPr>
          <w:b/>
        </w:rPr>
        <w:t>о проведении</w:t>
      </w:r>
      <w:r w:rsidR="0093328B" w:rsidRPr="003E07C0">
        <w:rPr>
          <w:b/>
        </w:rPr>
        <w:t xml:space="preserve"> </w:t>
      </w:r>
      <w:r w:rsidR="004E760C" w:rsidRPr="003E07C0">
        <w:rPr>
          <w:b/>
        </w:rPr>
        <w:t>торгов</w:t>
      </w:r>
    </w:p>
    <w:p w:rsidR="00FE63C3" w:rsidRPr="003E07C0" w:rsidRDefault="00F64398" w:rsidP="00F64398">
      <w:pPr>
        <w:jc w:val="center"/>
        <w:rPr>
          <w:b/>
        </w:rPr>
      </w:pPr>
      <w:r w:rsidRPr="003E07C0">
        <w:rPr>
          <w:b/>
        </w:rPr>
        <w:t>на право заключения договор</w:t>
      </w:r>
      <w:r w:rsidR="0079533F">
        <w:rPr>
          <w:b/>
        </w:rPr>
        <w:t>ов</w:t>
      </w:r>
      <w:r w:rsidRPr="003E07C0">
        <w:rPr>
          <w:b/>
        </w:rPr>
        <w:t xml:space="preserve"> </w:t>
      </w:r>
    </w:p>
    <w:p w:rsidR="00DA1FEB" w:rsidRPr="003E07C0" w:rsidRDefault="00421A63" w:rsidP="00F64398">
      <w:pPr>
        <w:jc w:val="center"/>
        <w:rPr>
          <w:b/>
        </w:rPr>
      </w:pPr>
      <w:r w:rsidRPr="003E07C0">
        <w:rPr>
          <w:b/>
        </w:rPr>
        <w:t xml:space="preserve">о </w:t>
      </w:r>
      <w:r w:rsidR="00F64398" w:rsidRPr="003E07C0">
        <w:rPr>
          <w:b/>
        </w:rPr>
        <w:t>комплексно</w:t>
      </w:r>
      <w:r w:rsidRPr="003E07C0">
        <w:rPr>
          <w:b/>
        </w:rPr>
        <w:t>м</w:t>
      </w:r>
      <w:r w:rsidR="00F64398" w:rsidRPr="003E07C0">
        <w:rPr>
          <w:b/>
        </w:rPr>
        <w:t xml:space="preserve"> развити</w:t>
      </w:r>
      <w:r w:rsidRPr="003E07C0">
        <w:rPr>
          <w:b/>
        </w:rPr>
        <w:t>и незастроенной</w:t>
      </w:r>
      <w:r w:rsidR="00F64398" w:rsidRPr="003E07C0">
        <w:rPr>
          <w:b/>
        </w:rPr>
        <w:t xml:space="preserve"> территории</w:t>
      </w:r>
    </w:p>
    <w:p w:rsidR="00BE02D5" w:rsidRPr="003E07C0" w:rsidRDefault="00BE02D5" w:rsidP="00F64398">
      <w:pPr>
        <w:jc w:val="center"/>
      </w:pPr>
    </w:p>
    <w:p w:rsidR="000805FC" w:rsidRPr="003E07C0" w:rsidRDefault="000805FC" w:rsidP="00F64398">
      <w:pPr>
        <w:jc w:val="center"/>
      </w:pPr>
    </w:p>
    <w:p w:rsidR="000805FC" w:rsidRPr="003E07C0" w:rsidRDefault="00BC3AF1" w:rsidP="000805FC">
      <w:pPr>
        <w:ind w:left="567"/>
        <w:jc w:val="both"/>
      </w:pPr>
      <w:r w:rsidRPr="003E07C0">
        <w:t xml:space="preserve">Дата начала приема заявок: </w:t>
      </w:r>
      <w:r w:rsidR="00792FF2">
        <w:t xml:space="preserve">12 ноября </w:t>
      </w:r>
      <w:r w:rsidR="000805FC" w:rsidRPr="003E07C0">
        <w:t xml:space="preserve">2021 </w:t>
      </w:r>
    </w:p>
    <w:p w:rsidR="000805FC" w:rsidRPr="003E07C0" w:rsidRDefault="000805FC" w:rsidP="000805FC">
      <w:pPr>
        <w:ind w:left="567"/>
        <w:jc w:val="both"/>
      </w:pPr>
    </w:p>
    <w:p w:rsidR="000805FC" w:rsidRPr="003E07C0" w:rsidRDefault="00F23B70" w:rsidP="000805FC">
      <w:pPr>
        <w:ind w:left="567"/>
        <w:jc w:val="both"/>
      </w:pPr>
      <w:r w:rsidRPr="003E07C0">
        <w:t xml:space="preserve">Дата окончания приема заявок: </w:t>
      </w:r>
      <w:r w:rsidR="008F3C3B">
        <w:t xml:space="preserve">08 декабря </w:t>
      </w:r>
      <w:r w:rsidR="000805FC" w:rsidRPr="003E07C0">
        <w:t>2021</w:t>
      </w:r>
      <w:r w:rsidR="008F3C3B">
        <w:t>, 17 час. 00 мин.</w:t>
      </w:r>
      <w:r w:rsidR="000805FC" w:rsidRPr="003E07C0">
        <w:t xml:space="preserve"> </w:t>
      </w:r>
    </w:p>
    <w:p w:rsidR="000805FC" w:rsidRPr="003E07C0" w:rsidRDefault="000805FC" w:rsidP="000805FC">
      <w:pPr>
        <w:ind w:left="567"/>
        <w:jc w:val="both"/>
      </w:pPr>
    </w:p>
    <w:p w:rsidR="008F3C3B" w:rsidRDefault="00BC3AF1" w:rsidP="00E453B8">
      <w:pPr>
        <w:ind w:left="567"/>
        <w:jc w:val="both"/>
      </w:pPr>
      <w:r w:rsidRPr="003E07C0">
        <w:t xml:space="preserve">Дата аукциона: </w:t>
      </w:r>
      <w:r w:rsidR="008F3C3B">
        <w:t xml:space="preserve">13 декабря </w:t>
      </w:r>
      <w:r w:rsidR="008F3C3B" w:rsidRPr="003E07C0">
        <w:t>2021</w:t>
      </w:r>
    </w:p>
    <w:p w:rsidR="00E453B8" w:rsidRPr="003E07C0" w:rsidRDefault="00E453B8" w:rsidP="00E453B8">
      <w:pPr>
        <w:ind w:left="567"/>
        <w:jc w:val="both"/>
      </w:pPr>
    </w:p>
    <w:p w:rsidR="00FE63C3" w:rsidRPr="003E07C0" w:rsidRDefault="009710EC" w:rsidP="00E51F63">
      <w:pPr>
        <w:widowControl w:val="0"/>
        <w:ind w:firstLine="567"/>
        <w:jc w:val="both"/>
        <w:rPr>
          <w:u w:val="single"/>
        </w:rPr>
      </w:pPr>
      <w:r w:rsidRPr="003E07C0">
        <w:rPr>
          <w:b/>
          <w:u w:val="single"/>
        </w:rPr>
        <w:t xml:space="preserve">Организатор </w:t>
      </w:r>
      <w:r w:rsidR="004E760C" w:rsidRPr="003E07C0">
        <w:rPr>
          <w:b/>
          <w:u w:val="single"/>
        </w:rPr>
        <w:t>торгов</w:t>
      </w:r>
      <w:r w:rsidR="0093328B" w:rsidRPr="003E07C0">
        <w:rPr>
          <w:b/>
          <w:u w:val="single"/>
        </w:rPr>
        <w:t>:</w:t>
      </w:r>
      <w:r w:rsidRPr="003E07C0">
        <w:rPr>
          <w:u w:val="single"/>
        </w:rPr>
        <w:t xml:space="preserve"> </w:t>
      </w:r>
    </w:p>
    <w:p w:rsidR="00F35364" w:rsidRPr="003E07C0" w:rsidRDefault="008607B0" w:rsidP="00E51F63">
      <w:pPr>
        <w:widowControl w:val="0"/>
        <w:ind w:firstLine="567"/>
        <w:jc w:val="both"/>
        <w:rPr>
          <w:b/>
        </w:rPr>
      </w:pPr>
      <w:r w:rsidRPr="003E07C0">
        <w:rPr>
          <w:b/>
        </w:rPr>
        <w:t xml:space="preserve">Наименование: </w:t>
      </w:r>
    </w:p>
    <w:p w:rsidR="00C74463" w:rsidRPr="003E07C0" w:rsidRDefault="005B16F4" w:rsidP="00E51F63">
      <w:pPr>
        <w:widowControl w:val="0"/>
        <w:ind w:firstLine="567"/>
        <w:jc w:val="both"/>
      </w:pPr>
      <w:r w:rsidRPr="003E07C0">
        <w:t>Департамент архитектуры и градостроительства Администрации городского округа город Рыбинск Ярославской области</w:t>
      </w:r>
    </w:p>
    <w:p w:rsidR="00F35364" w:rsidRPr="003E07C0" w:rsidRDefault="008607B0" w:rsidP="00E51F63">
      <w:pPr>
        <w:widowControl w:val="0"/>
        <w:ind w:firstLine="567"/>
        <w:jc w:val="both"/>
      </w:pPr>
      <w:r w:rsidRPr="003E07C0">
        <w:rPr>
          <w:b/>
        </w:rPr>
        <w:t>Место нахождения:</w:t>
      </w:r>
      <w:r w:rsidRPr="003E07C0">
        <w:t xml:space="preserve"> </w:t>
      </w:r>
    </w:p>
    <w:p w:rsidR="008607B0" w:rsidRPr="003E07C0" w:rsidRDefault="005B16F4" w:rsidP="00E51F63">
      <w:pPr>
        <w:widowControl w:val="0"/>
        <w:ind w:firstLine="567"/>
        <w:jc w:val="both"/>
      </w:pPr>
      <w:r w:rsidRPr="003E07C0">
        <w:t>152934</w:t>
      </w:r>
      <w:r w:rsidR="008607B0" w:rsidRPr="003E07C0">
        <w:t xml:space="preserve">, </w:t>
      </w:r>
      <w:r w:rsidRPr="003E07C0">
        <w:t xml:space="preserve">Ярославская </w:t>
      </w:r>
      <w:r w:rsidR="008607B0" w:rsidRPr="003E07C0">
        <w:t>область, г</w:t>
      </w:r>
      <w:r w:rsidR="00816A79" w:rsidRPr="003E07C0">
        <w:t>ород</w:t>
      </w:r>
      <w:r w:rsidR="008607B0" w:rsidRPr="003E07C0">
        <w:t xml:space="preserve"> </w:t>
      </w:r>
      <w:r w:rsidRPr="003E07C0">
        <w:t>Рыбинск</w:t>
      </w:r>
      <w:r w:rsidR="008607B0" w:rsidRPr="003E07C0">
        <w:t xml:space="preserve">, </w:t>
      </w:r>
      <w:r w:rsidRPr="003E07C0">
        <w:t xml:space="preserve">Крестовая </w:t>
      </w:r>
      <w:r w:rsidR="008607B0" w:rsidRPr="003E07C0">
        <w:t>ул</w:t>
      </w:r>
      <w:r w:rsidR="00816A79" w:rsidRPr="003E07C0">
        <w:t>ица</w:t>
      </w:r>
      <w:r w:rsidR="008607B0" w:rsidRPr="003E07C0">
        <w:t xml:space="preserve">, </w:t>
      </w:r>
      <w:r w:rsidR="00816A79" w:rsidRPr="003E07C0">
        <w:t xml:space="preserve">дом </w:t>
      </w:r>
      <w:r w:rsidRPr="003E07C0">
        <w:t>77</w:t>
      </w:r>
      <w:r w:rsidR="008607B0" w:rsidRPr="003E07C0">
        <w:t xml:space="preserve">. </w:t>
      </w:r>
    </w:p>
    <w:p w:rsidR="00F35364" w:rsidRPr="003E07C0" w:rsidRDefault="00816A79" w:rsidP="00E51F63">
      <w:pPr>
        <w:widowControl w:val="0"/>
        <w:ind w:firstLine="567"/>
        <w:jc w:val="both"/>
      </w:pPr>
      <w:r w:rsidRPr="003E07C0">
        <w:rPr>
          <w:b/>
        </w:rPr>
        <w:t>П</w:t>
      </w:r>
      <w:r w:rsidR="008607B0" w:rsidRPr="003E07C0">
        <w:rPr>
          <w:b/>
        </w:rPr>
        <w:t>очтовый адрес</w:t>
      </w:r>
      <w:r w:rsidRPr="003E07C0">
        <w:rPr>
          <w:b/>
        </w:rPr>
        <w:t>:</w:t>
      </w:r>
      <w:r w:rsidRPr="003E07C0">
        <w:t xml:space="preserve"> </w:t>
      </w:r>
    </w:p>
    <w:p w:rsidR="005B16F4" w:rsidRPr="003E07C0" w:rsidRDefault="005B16F4" w:rsidP="005B16F4">
      <w:pPr>
        <w:widowControl w:val="0"/>
        <w:ind w:firstLine="567"/>
        <w:jc w:val="both"/>
      </w:pPr>
      <w:r w:rsidRPr="003E07C0">
        <w:t xml:space="preserve">152934, Ярославская область, город Рыбинск, Крестовая улица, дом 77. </w:t>
      </w:r>
    </w:p>
    <w:p w:rsidR="00F35364" w:rsidRPr="003E07C0" w:rsidRDefault="00816A79" w:rsidP="00E51F63">
      <w:pPr>
        <w:widowControl w:val="0"/>
        <w:ind w:firstLine="567"/>
        <w:jc w:val="both"/>
      </w:pPr>
      <w:r w:rsidRPr="003E07C0">
        <w:rPr>
          <w:b/>
        </w:rPr>
        <w:t>А</w:t>
      </w:r>
      <w:r w:rsidR="008607B0" w:rsidRPr="003E07C0">
        <w:rPr>
          <w:b/>
        </w:rPr>
        <w:t>дрес электронной почты</w:t>
      </w:r>
      <w:r w:rsidRPr="003E07C0">
        <w:rPr>
          <w:b/>
        </w:rPr>
        <w:t>:</w:t>
      </w:r>
      <w:r w:rsidRPr="003E07C0">
        <w:t xml:space="preserve"> </w:t>
      </w:r>
    </w:p>
    <w:p w:rsidR="005B16F4" w:rsidRPr="003E07C0" w:rsidRDefault="005B16F4" w:rsidP="005B16F4">
      <w:pPr>
        <w:pStyle w:val="20"/>
        <w:jc w:val="left"/>
        <w:rPr>
          <w:b w:val="0"/>
          <w:sz w:val="24"/>
        </w:rPr>
      </w:pPr>
      <w:r w:rsidRPr="003E07C0">
        <w:rPr>
          <w:sz w:val="24"/>
        </w:rPr>
        <w:t xml:space="preserve">           </w:t>
      </w:r>
      <w:proofErr w:type="spellStart"/>
      <w:r w:rsidRPr="003E07C0">
        <w:rPr>
          <w:b w:val="0"/>
          <w:sz w:val="24"/>
          <w:lang w:val="en-US"/>
        </w:rPr>
        <w:t>agu</w:t>
      </w:r>
      <w:proofErr w:type="spellEnd"/>
      <w:r w:rsidRPr="003E07C0">
        <w:rPr>
          <w:b w:val="0"/>
          <w:sz w:val="24"/>
        </w:rPr>
        <w:t>@</w:t>
      </w:r>
      <w:proofErr w:type="spellStart"/>
      <w:r w:rsidRPr="003E07C0">
        <w:rPr>
          <w:b w:val="0"/>
          <w:sz w:val="24"/>
          <w:lang w:val="en-US"/>
        </w:rPr>
        <w:t>rybadm</w:t>
      </w:r>
      <w:proofErr w:type="spellEnd"/>
      <w:r w:rsidRPr="003E07C0">
        <w:rPr>
          <w:b w:val="0"/>
          <w:sz w:val="24"/>
        </w:rPr>
        <w:t>.</w:t>
      </w:r>
      <w:proofErr w:type="spellStart"/>
      <w:r w:rsidRPr="003E07C0">
        <w:rPr>
          <w:b w:val="0"/>
          <w:sz w:val="24"/>
          <w:lang w:val="en-US"/>
        </w:rPr>
        <w:t>ru</w:t>
      </w:r>
      <w:proofErr w:type="spellEnd"/>
    </w:p>
    <w:p w:rsidR="00F35364" w:rsidRPr="003E07C0" w:rsidRDefault="00816A79" w:rsidP="00E51F63">
      <w:pPr>
        <w:widowControl w:val="0"/>
        <w:ind w:firstLine="567"/>
        <w:jc w:val="both"/>
        <w:rPr>
          <w:b/>
        </w:rPr>
      </w:pPr>
      <w:r w:rsidRPr="003E07C0">
        <w:rPr>
          <w:b/>
        </w:rPr>
        <w:t>Н</w:t>
      </w:r>
      <w:r w:rsidR="008607B0" w:rsidRPr="003E07C0">
        <w:rPr>
          <w:b/>
        </w:rPr>
        <w:t>омер контактного телефона</w:t>
      </w:r>
      <w:r w:rsidRPr="003E07C0">
        <w:rPr>
          <w:b/>
        </w:rPr>
        <w:t xml:space="preserve">: </w:t>
      </w:r>
    </w:p>
    <w:p w:rsidR="008607B0" w:rsidRPr="00E453B8" w:rsidRDefault="00816A79" w:rsidP="00E51F63">
      <w:pPr>
        <w:widowControl w:val="0"/>
        <w:ind w:firstLine="567"/>
        <w:jc w:val="both"/>
      </w:pPr>
      <w:r w:rsidRPr="003E07C0">
        <w:t>+7(</w:t>
      </w:r>
      <w:r w:rsidR="005B16F4" w:rsidRPr="00E453B8">
        <w:t>4855</w:t>
      </w:r>
      <w:r w:rsidRPr="00E453B8">
        <w:t xml:space="preserve">) </w:t>
      </w:r>
      <w:r w:rsidR="00E453B8" w:rsidRPr="00E453B8">
        <w:t>283276</w:t>
      </w:r>
      <w:r w:rsidRPr="00E453B8">
        <w:t xml:space="preserve">, </w:t>
      </w:r>
      <w:r w:rsidR="005B16F4" w:rsidRPr="00E453B8">
        <w:t>283277</w:t>
      </w:r>
      <w:r w:rsidRPr="00E453B8">
        <w:t>.</w:t>
      </w:r>
    </w:p>
    <w:p w:rsidR="00F35364" w:rsidRPr="00E453B8" w:rsidRDefault="00816A79" w:rsidP="00E51F63">
      <w:pPr>
        <w:widowControl w:val="0"/>
        <w:ind w:firstLine="567"/>
        <w:jc w:val="both"/>
        <w:rPr>
          <w:bCs/>
        </w:rPr>
      </w:pPr>
      <w:r w:rsidRPr="00E453B8">
        <w:rPr>
          <w:b/>
          <w:u w:val="single"/>
        </w:rPr>
        <w:t>Официальный сайт Российской Федерации</w:t>
      </w:r>
      <w:r w:rsidR="005244AB" w:rsidRPr="00E453B8">
        <w:rPr>
          <w:b/>
          <w:u w:val="single"/>
        </w:rPr>
        <w:t xml:space="preserve"> и </w:t>
      </w:r>
      <w:r w:rsidR="006A32F6" w:rsidRPr="00E453B8">
        <w:rPr>
          <w:b/>
          <w:u w:val="single"/>
        </w:rPr>
        <w:t>официальный</w:t>
      </w:r>
      <w:r w:rsidR="005244AB" w:rsidRPr="00E453B8">
        <w:rPr>
          <w:b/>
          <w:u w:val="single"/>
        </w:rPr>
        <w:t xml:space="preserve"> сайт органа мес</w:t>
      </w:r>
      <w:r w:rsidR="005244AB" w:rsidRPr="00E453B8">
        <w:rPr>
          <w:b/>
          <w:u w:val="single"/>
        </w:rPr>
        <w:t>т</w:t>
      </w:r>
      <w:r w:rsidR="005244AB" w:rsidRPr="00E453B8">
        <w:rPr>
          <w:b/>
          <w:u w:val="single"/>
        </w:rPr>
        <w:t>ного самоуправления</w:t>
      </w:r>
      <w:r w:rsidR="006A32F6" w:rsidRPr="00E453B8">
        <w:rPr>
          <w:b/>
          <w:u w:val="single"/>
        </w:rPr>
        <w:t xml:space="preserve"> </w:t>
      </w:r>
      <w:r w:rsidRPr="00E453B8">
        <w:rPr>
          <w:b/>
          <w:u w:val="single"/>
        </w:rPr>
        <w:t xml:space="preserve"> в информационно-телекоммуникационной сети «Интернет», на котором размещено извещение о проведении </w:t>
      </w:r>
      <w:r w:rsidR="004E760C" w:rsidRPr="00E453B8">
        <w:rPr>
          <w:b/>
          <w:u w:val="single"/>
        </w:rPr>
        <w:t>торгов</w:t>
      </w:r>
      <w:r w:rsidRPr="00E453B8">
        <w:rPr>
          <w:b/>
          <w:u w:val="single"/>
        </w:rPr>
        <w:t>:</w:t>
      </w:r>
      <w:r w:rsidRPr="00E453B8">
        <w:rPr>
          <w:bCs/>
        </w:rPr>
        <w:t xml:space="preserve"> </w:t>
      </w:r>
    </w:p>
    <w:p w:rsidR="005244AB" w:rsidRPr="00E453B8" w:rsidRDefault="005244AB" w:rsidP="005244AB">
      <w:pPr>
        <w:widowControl w:val="0"/>
        <w:ind w:firstLine="567"/>
        <w:jc w:val="both"/>
        <w:rPr>
          <w:b/>
          <w:bCs/>
        </w:rPr>
      </w:pPr>
      <w:r w:rsidRPr="00E453B8">
        <w:rPr>
          <w:b/>
          <w:bCs/>
        </w:rPr>
        <w:t xml:space="preserve">- </w:t>
      </w:r>
      <w:hyperlink r:id="rId8" w:history="1">
        <w:r w:rsidRPr="00E453B8">
          <w:rPr>
            <w:b/>
          </w:rPr>
          <w:t>www.torgi.gov.ru</w:t>
        </w:r>
      </w:hyperlink>
      <w:r w:rsidRPr="00E453B8">
        <w:rPr>
          <w:b/>
          <w:bCs/>
        </w:rPr>
        <w:t>.</w:t>
      </w:r>
    </w:p>
    <w:p w:rsidR="00120629" w:rsidRPr="00E453B8" w:rsidRDefault="00120629" w:rsidP="00E51F63">
      <w:pPr>
        <w:widowControl w:val="0"/>
        <w:ind w:firstLine="567"/>
        <w:jc w:val="both"/>
        <w:rPr>
          <w:bCs/>
        </w:rPr>
      </w:pPr>
      <w:r w:rsidRPr="00E453B8">
        <w:rPr>
          <w:bCs/>
        </w:rPr>
        <w:t xml:space="preserve">- на официальном сайте </w:t>
      </w:r>
      <w:r w:rsidRPr="00E453B8">
        <w:rPr>
          <w:lang w:eastAsia="ar-SA"/>
        </w:rPr>
        <w:t xml:space="preserve">в информационно-телекоммуникационной сети «Интернет» </w:t>
      </w:r>
      <w:hyperlink r:id="rId9" w:history="1">
        <w:r w:rsidR="006718DA" w:rsidRPr="00E453B8">
          <w:rPr>
            <w:rStyle w:val="aa"/>
            <w:b/>
            <w:color w:val="auto"/>
            <w:lang w:eastAsia="ar-SA"/>
          </w:rPr>
          <w:t>www.</w:t>
        </w:r>
        <w:r w:rsidR="006718DA" w:rsidRPr="00E453B8">
          <w:rPr>
            <w:rStyle w:val="aa"/>
            <w:b/>
            <w:color w:val="auto"/>
            <w:lang w:val="en-US" w:eastAsia="ar-SA"/>
          </w:rPr>
          <w:t>rybins</w:t>
        </w:r>
        <w:proofErr w:type="spellStart"/>
        <w:r w:rsidR="006718DA" w:rsidRPr="00E453B8">
          <w:rPr>
            <w:rStyle w:val="aa"/>
            <w:b/>
            <w:color w:val="auto"/>
            <w:lang w:eastAsia="ar-SA"/>
          </w:rPr>
          <w:t>k.ru</w:t>
        </w:r>
        <w:proofErr w:type="spellEnd"/>
      </w:hyperlink>
    </w:p>
    <w:p w:rsidR="00120629" w:rsidRPr="00E453B8" w:rsidRDefault="00120629" w:rsidP="00E51F63">
      <w:pPr>
        <w:widowControl w:val="0"/>
        <w:ind w:firstLine="567"/>
        <w:jc w:val="both"/>
        <w:rPr>
          <w:bCs/>
        </w:rPr>
      </w:pPr>
      <w:r w:rsidRPr="00E453B8">
        <w:rPr>
          <w:bCs/>
        </w:rPr>
        <w:t xml:space="preserve">- </w:t>
      </w:r>
      <w:r w:rsidRPr="00E453B8">
        <w:rPr>
          <w:lang w:eastAsia="ar-SA"/>
        </w:rPr>
        <w:t>в газете «</w:t>
      </w:r>
      <w:proofErr w:type="spellStart"/>
      <w:r w:rsidR="000310E8" w:rsidRPr="00E453B8">
        <w:rPr>
          <w:lang w:eastAsia="ar-SA"/>
        </w:rPr>
        <w:t>Рыбинские</w:t>
      </w:r>
      <w:proofErr w:type="spellEnd"/>
      <w:r w:rsidR="000310E8" w:rsidRPr="00E453B8">
        <w:rPr>
          <w:lang w:eastAsia="ar-SA"/>
        </w:rPr>
        <w:t xml:space="preserve"> известия</w:t>
      </w:r>
      <w:r w:rsidRPr="00E453B8">
        <w:rPr>
          <w:lang w:eastAsia="ar-SA"/>
        </w:rPr>
        <w:t>»</w:t>
      </w:r>
    </w:p>
    <w:p w:rsidR="00F35364" w:rsidRPr="00E453B8" w:rsidRDefault="006561EE" w:rsidP="00E51F63">
      <w:pPr>
        <w:widowControl w:val="0"/>
        <w:ind w:firstLine="567"/>
        <w:jc w:val="both"/>
      </w:pPr>
      <w:r w:rsidRPr="00E453B8">
        <w:rPr>
          <w:b/>
          <w:u w:val="single"/>
        </w:rPr>
        <w:t>Реквизиты решения о комплексном развитии территории:</w:t>
      </w:r>
      <w:r w:rsidRPr="00E453B8">
        <w:t xml:space="preserve"> </w:t>
      </w:r>
    </w:p>
    <w:p w:rsidR="00E453B8" w:rsidRPr="00E453B8" w:rsidRDefault="00E453B8" w:rsidP="00E51F63">
      <w:pPr>
        <w:widowControl w:val="0"/>
        <w:ind w:firstLine="567"/>
        <w:jc w:val="both"/>
        <w:rPr>
          <w:bCs/>
        </w:rPr>
      </w:pPr>
      <w:r w:rsidRPr="00E453B8">
        <w:t xml:space="preserve">Постановление </w:t>
      </w:r>
      <w:r w:rsidRPr="00E453B8">
        <w:rPr>
          <w:bCs/>
        </w:rPr>
        <w:t>Администрации городского округа город Рыбинск Ярославской о</w:t>
      </w:r>
      <w:r w:rsidRPr="00E453B8">
        <w:rPr>
          <w:bCs/>
        </w:rPr>
        <w:t>б</w:t>
      </w:r>
      <w:r w:rsidRPr="00E453B8">
        <w:rPr>
          <w:bCs/>
        </w:rPr>
        <w:t>ласти от 26.10.2021 № 2677 «О комплексном развитии территории».</w:t>
      </w:r>
    </w:p>
    <w:p w:rsidR="00F35364" w:rsidRPr="00E453B8" w:rsidRDefault="006561EE" w:rsidP="00E51F63">
      <w:pPr>
        <w:widowControl w:val="0"/>
        <w:ind w:firstLine="567"/>
        <w:jc w:val="both"/>
        <w:rPr>
          <w:u w:val="single"/>
        </w:rPr>
      </w:pPr>
      <w:r w:rsidRPr="00E453B8">
        <w:rPr>
          <w:b/>
          <w:u w:val="single"/>
        </w:rPr>
        <w:t>Наименование уполномоченного органа местного самоуправления, принявшего решение о проведении торгов, номер такого решения и дата его принятия:</w:t>
      </w:r>
      <w:r w:rsidRPr="00E453B8">
        <w:rPr>
          <w:u w:val="single"/>
        </w:rPr>
        <w:t xml:space="preserve"> </w:t>
      </w:r>
    </w:p>
    <w:p w:rsidR="006561EE" w:rsidRPr="00E453B8" w:rsidRDefault="00E453B8" w:rsidP="00E453B8">
      <w:pPr>
        <w:ind w:firstLine="567"/>
      </w:pPr>
      <w:r w:rsidRPr="00E453B8">
        <w:t xml:space="preserve">Постановлением </w:t>
      </w:r>
      <w:r w:rsidRPr="00E453B8">
        <w:rPr>
          <w:bCs/>
        </w:rPr>
        <w:t xml:space="preserve">Администрации городского округа город Рыбинск </w:t>
      </w:r>
      <w:r>
        <w:rPr>
          <w:bCs/>
        </w:rPr>
        <w:t>Я</w:t>
      </w:r>
      <w:r w:rsidRPr="00E453B8">
        <w:rPr>
          <w:bCs/>
        </w:rPr>
        <w:t>рославской о</w:t>
      </w:r>
      <w:r w:rsidRPr="00E453B8">
        <w:rPr>
          <w:bCs/>
        </w:rPr>
        <w:t>б</w:t>
      </w:r>
      <w:r w:rsidRPr="00E453B8">
        <w:rPr>
          <w:bCs/>
        </w:rPr>
        <w:t xml:space="preserve">ласти от </w:t>
      </w:r>
      <w:r w:rsidR="00EA57B4">
        <w:rPr>
          <w:bCs/>
        </w:rPr>
        <w:t>08.11.2021</w:t>
      </w:r>
      <w:r w:rsidRPr="00E453B8">
        <w:rPr>
          <w:bCs/>
        </w:rPr>
        <w:t xml:space="preserve"> № </w:t>
      </w:r>
      <w:r w:rsidR="00EA57B4">
        <w:rPr>
          <w:bCs/>
        </w:rPr>
        <w:t>2797</w:t>
      </w:r>
      <w:r w:rsidRPr="00E453B8">
        <w:rPr>
          <w:bCs/>
        </w:rPr>
        <w:t xml:space="preserve"> «О проведении торгов в форме аукциона </w:t>
      </w:r>
      <w:r w:rsidRPr="00E453B8">
        <w:t>на право</w:t>
      </w:r>
      <w:r>
        <w:t xml:space="preserve"> заключения </w:t>
      </w:r>
      <w:r w:rsidRPr="00E453B8">
        <w:t>договоров о комплексном развитии</w:t>
      </w:r>
      <w:r>
        <w:t xml:space="preserve"> </w:t>
      </w:r>
      <w:r w:rsidRPr="00E453B8">
        <w:t>незастроенной территории</w:t>
      </w:r>
      <w:r>
        <w:t>»</w:t>
      </w:r>
    </w:p>
    <w:p w:rsidR="00E51F63" w:rsidRPr="00E453B8" w:rsidRDefault="00E51F63" w:rsidP="00E51F63">
      <w:pPr>
        <w:widowControl w:val="0"/>
        <w:ind w:firstLine="567"/>
        <w:jc w:val="both"/>
        <w:rPr>
          <w:b/>
          <w:u w:val="single"/>
        </w:rPr>
      </w:pPr>
      <w:r w:rsidRPr="00E453B8">
        <w:rPr>
          <w:b/>
          <w:u w:val="single"/>
        </w:rPr>
        <w:t>Предмет торгов:</w:t>
      </w:r>
    </w:p>
    <w:p w:rsidR="006718DA" w:rsidRPr="00E453B8" w:rsidRDefault="003F44FF" w:rsidP="006718DA">
      <w:pPr>
        <w:ind w:right="-6" w:firstLine="851"/>
        <w:jc w:val="both"/>
      </w:pPr>
      <w:r w:rsidRPr="00E453B8">
        <w:t>П</w:t>
      </w:r>
      <w:r w:rsidR="00E51F63" w:rsidRPr="00E453B8">
        <w:t xml:space="preserve">раво </w:t>
      </w:r>
      <w:r w:rsidR="006718DA" w:rsidRPr="00E453B8">
        <w:t>на заключение договора о комплексном развитии незастроенной террит</w:t>
      </w:r>
      <w:r w:rsidR="006718DA" w:rsidRPr="00E453B8">
        <w:t>о</w:t>
      </w:r>
      <w:r w:rsidR="006718DA" w:rsidRPr="00E453B8">
        <w:t>рии в отношении следующих земельных участков:</w:t>
      </w:r>
    </w:p>
    <w:p w:rsidR="003F7A52" w:rsidRPr="003F7A52" w:rsidRDefault="003E07C0" w:rsidP="003F7A52">
      <w:pPr>
        <w:ind w:right="-6" w:firstLine="851"/>
        <w:jc w:val="both"/>
      </w:pPr>
      <w:r w:rsidRPr="003F7A52">
        <w:t xml:space="preserve">Лот 1: </w:t>
      </w:r>
      <w:r w:rsidR="003F7A52" w:rsidRPr="003F7A52">
        <w:t xml:space="preserve">Часть </w:t>
      </w:r>
      <w:r w:rsidR="003F7A52" w:rsidRPr="003F7A52">
        <w:rPr>
          <w:bCs/>
        </w:rPr>
        <w:t>незастроенной территории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3F7A52" w:rsidRPr="003F7A52">
        <w:t xml:space="preserve">емельный участок по адресу: Российская Федерация, Ярославская область, городской округ город Рыбинск, </w:t>
      </w:r>
      <w:proofErr w:type="gramStart"/>
      <w:r w:rsidR="003F7A52" w:rsidRPr="003F7A52">
        <w:t>г</w:t>
      </w:r>
      <w:proofErr w:type="gramEnd"/>
      <w:r w:rsidR="003F7A52" w:rsidRPr="003F7A52">
        <w:t>. Рыбинск, улица Академика Гу</w:t>
      </w:r>
      <w:r w:rsidR="003F7A52" w:rsidRPr="003F7A52">
        <w:t>б</w:t>
      </w:r>
      <w:r w:rsidR="003F7A52" w:rsidRPr="003F7A52">
        <w:t>кина, земельный участок 6, кадастровый номер 76:20:060306:235,  площадь: 15949 кв.м. Разрешенное использование –  малоэтажная многоквартирная жилая застройка.</w:t>
      </w:r>
    </w:p>
    <w:p w:rsidR="003E07C0" w:rsidRPr="003F7A52" w:rsidRDefault="003E07C0" w:rsidP="003E07C0">
      <w:pPr>
        <w:ind w:right="-6" w:firstLine="851"/>
        <w:jc w:val="both"/>
      </w:pPr>
      <w:r w:rsidRPr="003F7A52">
        <w:t xml:space="preserve">Лот 2: </w:t>
      </w:r>
      <w:r w:rsidR="003F7A52" w:rsidRPr="003F7A52">
        <w:t xml:space="preserve">Часть </w:t>
      </w:r>
      <w:r w:rsidR="003F7A52" w:rsidRPr="003F7A52">
        <w:rPr>
          <w:bCs/>
        </w:rPr>
        <w:t>незастроенной территории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3F7A52" w:rsidRPr="003F7A52">
        <w:t xml:space="preserve">емельный участок по адресу: Российская Федерация, Ярославская область, городской округ город Рыбинск, </w:t>
      </w:r>
      <w:proofErr w:type="gramStart"/>
      <w:r w:rsidR="003F7A52" w:rsidRPr="003F7A52">
        <w:t>г</w:t>
      </w:r>
      <w:proofErr w:type="gramEnd"/>
      <w:r w:rsidR="003F7A52" w:rsidRPr="003F7A52">
        <w:t>. Рыбинск, улица Академика Гу</w:t>
      </w:r>
      <w:r w:rsidR="003F7A52" w:rsidRPr="003F7A52">
        <w:t>б</w:t>
      </w:r>
      <w:r w:rsidR="003F7A52" w:rsidRPr="003F7A52">
        <w:lastRenderedPageBreak/>
        <w:t>кина, земельный участок 4, кадастровый номер 76:20:060306:23,  площадь: 12007 кв.м. Разрешенное использование –  малоэтажная многоквартирная жилая застройка.</w:t>
      </w:r>
    </w:p>
    <w:p w:rsidR="003E07C0" w:rsidRPr="003F7A52" w:rsidRDefault="003E07C0" w:rsidP="003E07C0">
      <w:pPr>
        <w:ind w:right="-6" w:firstLine="851"/>
        <w:jc w:val="both"/>
      </w:pPr>
      <w:r w:rsidRPr="003F7A52">
        <w:t xml:space="preserve">Лот 3: </w:t>
      </w:r>
      <w:r w:rsidR="003F7A52" w:rsidRPr="003F7A52">
        <w:t xml:space="preserve">Часть </w:t>
      </w:r>
      <w:r w:rsidR="003F7A52" w:rsidRPr="003F7A52">
        <w:rPr>
          <w:bCs/>
        </w:rPr>
        <w:t>незастроенной территории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3F7A52" w:rsidRPr="003F7A52">
        <w:t xml:space="preserve">емельный участок по адресу: Российская Федерация, Ярославская область, городской округ город Рыбинск, </w:t>
      </w:r>
      <w:proofErr w:type="gramStart"/>
      <w:r w:rsidR="003F7A52" w:rsidRPr="003F7A52">
        <w:t>г</w:t>
      </w:r>
      <w:proofErr w:type="gramEnd"/>
      <w:r w:rsidR="003F7A52" w:rsidRPr="003F7A52">
        <w:t>. Рыбинск, улица Волжская наб</w:t>
      </w:r>
      <w:r w:rsidR="003F7A52" w:rsidRPr="003F7A52">
        <w:t>е</w:t>
      </w:r>
      <w:r w:rsidR="003F7A52" w:rsidRPr="003F7A52">
        <w:t>режная, земельный участок 52, кадастровый номер 76:20:000000:2593, площадь: 4012 кв.м. Разрешенное использование –  причалы для маломерных судов</w:t>
      </w:r>
      <w:r w:rsidRPr="003F7A52">
        <w:t>.</w:t>
      </w:r>
    </w:p>
    <w:p w:rsidR="00E51F63" w:rsidRPr="003F7A52" w:rsidRDefault="003E07C0" w:rsidP="003E07C0">
      <w:pPr>
        <w:ind w:right="-6" w:firstLine="851"/>
        <w:jc w:val="both"/>
      </w:pPr>
      <w:r w:rsidRPr="003F7A52">
        <w:t xml:space="preserve">Лот 4: </w:t>
      </w:r>
      <w:r w:rsidR="003F7A52" w:rsidRPr="003F7A52">
        <w:t xml:space="preserve">Часть </w:t>
      </w:r>
      <w:r w:rsidR="003F7A52" w:rsidRPr="003F7A52">
        <w:rPr>
          <w:bCs/>
        </w:rPr>
        <w:t>незастроенной территории напротив дома № 205 по ул. Волжская набережная, напротив домов №№ 3-7 по ул. Академика Губкина в городском округе город Рыбинск Ярославской области, з</w:t>
      </w:r>
      <w:r w:rsidR="003F7A52" w:rsidRPr="003F7A52">
        <w:t xml:space="preserve">емельный участок по адресу: Российская Федерация, Ярославская область, городской округ город Рыбинск, </w:t>
      </w:r>
      <w:proofErr w:type="gramStart"/>
      <w:r w:rsidR="003F7A52" w:rsidRPr="003F7A52">
        <w:t>г</w:t>
      </w:r>
      <w:proofErr w:type="gramEnd"/>
      <w:r w:rsidR="003F7A52" w:rsidRPr="003F7A52">
        <w:t>. Рыбинск, улица Волжская наб</w:t>
      </w:r>
      <w:r w:rsidR="003F7A52" w:rsidRPr="003F7A52">
        <w:t>е</w:t>
      </w:r>
      <w:r w:rsidR="003F7A52" w:rsidRPr="003F7A52">
        <w:t>режная, земельный участок 42, кадастровый номер 76:20:060317:2096, площадь: 11378 кв.м. Разрешенное использование –  обеспечение занятий спортом в помещениях</w:t>
      </w:r>
      <w:r w:rsidR="00B11393" w:rsidRPr="003F7A52">
        <w:t>;</w:t>
      </w:r>
    </w:p>
    <w:p w:rsidR="00E51F63" w:rsidRPr="003F7A52" w:rsidRDefault="00B11393" w:rsidP="00B11393">
      <w:pPr>
        <w:ind w:right="-6" w:firstLine="851"/>
        <w:jc w:val="both"/>
      </w:pPr>
      <w:r w:rsidRPr="003F7A52">
        <w:t>в соответствии с договорами о комплексном развитии территории.</w:t>
      </w:r>
    </w:p>
    <w:p w:rsidR="00F35364" w:rsidRPr="003F7A52" w:rsidRDefault="006561EE" w:rsidP="00E51F63">
      <w:pPr>
        <w:widowControl w:val="0"/>
        <w:ind w:firstLine="567"/>
        <w:jc w:val="both"/>
      </w:pPr>
      <w:r w:rsidRPr="003F7A52">
        <w:rPr>
          <w:b/>
          <w:u w:val="single"/>
        </w:rPr>
        <w:t>Форма проведения торгов:</w:t>
      </w:r>
      <w:r w:rsidRPr="003F7A52">
        <w:t xml:space="preserve"> </w:t>
      </w:r>
    </w:p>
    <w:p w:rsidR="006561EE" w:rsidRPr="003F7A52" w:rsidRDefault="003F44FF" w:rsidP="00E51F63">
      <w:pPr>
        <w:widowControl w:val="0"/>
        <w:ind w:firstLine="567"/>
        <w:jc w:val="both"/>
        <w:rPr>
          <w:u w:val="single"/>
        </w:rPr>
      </w:pPr>
      <w:r w:rsidRPr="003F7A52">
        <w:t>А</w:t>
      </w:r>
      <w:r w:rsidR="006561EE" w:rsidRPr="003F7A52">
        <w:t>укцион</w:t>
      </w:r>
    </w:p>
    <w:p w:rsidR="00E51F63" w:rsidRPr="003F7A52" w:rsidRDefault="00E51F63" w:rsidP="00E51F63">
      <w:pPr>
        <w:widowControl w:val="0"/>
        <w:ind w:firstLine="567"/>
        <w:jc w:val="both"/>
        <w:rPr>
          <w:b/>
          <w:u w:val="single"/>
        </w:rPr>
      </w:pPr>
      <w:r w:rsidRPr="003F7A52">
        <w:rPr>
          <w:b/>
          <w:u w:val="single"/>
        </w:rPr>
        <w:t>Начальная цена предмета аукциона:</w:t>
      </w:r>
    </w:p>
    <w:p w:rsidR="003F7A52" w:rsidRPr="003F7A52" w:rsidRDefault="00AF20B8" w:rsidP="003F7A52">
      <w:pPr>
        <w:ind w:right="-6" w:firstLine="851"/>
        <w:jc w:val="both"/>
      </w:pPr>
      <w:r w:rsidRPr="003F7A52">
        <w:t xml:space="preserve"> </w:t>
      </w:r>
      <w:r w:rsidR="003F7A52" w:rsidRPr="003F7A52">
        <w:t xml:space="preserve">Лот 1: </w:t>
      </w:r>
      <w:r w:rsidR="00072B58" w:rsidRPr="003F7A52">
        <w:t>9741569 (девять миллионов семьсот сорок одна тысяча пятьсот шестьдесят девять) рублей 00 копеек;</w:t>
      </w:r>
    </w:p>
    <w:p w:rsidR="003F7A52" w:rsidRPr="003F7A52" w:rsidRDefault="003F7A52" w:rsidP="003F7A52">
      <w:pPr>
        <w:ind w:right="-6" w:firstLine="851"/>
        <w:jc w:val="both"/>
      </w:pPr>
      <w:r w:rsidRPr="003F7A52">
        <w:t xml:space="preserve"> Лот 2: </w:t>
      </w:r>
      <w:r w:rsidR="00072B58" w:rsidRPr="003F7A52">
        <w:t>11298587 (одиннадцать миллионов двести девяносто восемь тысяч пятьсот восемьдесят семь) рублей 00 копеек;</w:t>
      </w:r>
    </w:p>
    <w:p w:rsidR="003F7A52" w:rsidRPr="003F7A52" w:rsidRDefault="003F7A52" w:rsidP="003F7A52">
      <w:pPr>
        <w:ind w:right="-6" w:firstLine="851"/>
        <w:jc w:val="both"/>
      </w:pPr>
      <w:r w:rsidRPr="003F7A52">
        <w:t>Лот 3: 365351 (триста шестьдесят пять тысяч триста пятьдесят один) рубль 00 к</w:t>
      </w:r>
      <w:r w:rsidRPr="003F7A52">
        <w:t>о</w:t>
      </w:r>
      <w:r w:rsidRPr="003F7A52">
        <w:t>пеек;</w:t>
      </w:r>
    </w:p>
    <w:p w:rsidR="003F7A52" w:rsidRDefault="003F7A52" w:rsidP="003F7A52">
      <w:pPr>
        <w:ind w:right="-6" w:firstLine="851"/>
        <w:jc w:val="both"/>
      </w:pPr>
      <w:r w:rsidRPr="003F7A52">
        <w:t xml:space="preserve"> Лот 4: 5716274 (пять миллионов семьсот шестнадцать тысяч двести семьдесят ч</w:t>
      </w:r>
      <w:r w:rsidRPr="003F7A52">
        <w:t>е</w:t>
      </w:r>
      <w:r w:rsidRPr="003F7A52">
        <w:t>тыре) рубля 00 копеек.</w:t>
      </w:r>
    </w:p>
    <w:p w:rsidR="003F7A52" w:rsidRPr="004668E0" w:rsidRDefault="003F7A52" w:rsidP="003F7A52">
      <w:pPr>
        <w:widowControl w:val="0"/>
        <w:ind w:firstLine="567"/>
        <w:jc w:val="both"/>
        <w:rPr>
          <w:b/>
          <w:u w:val="single"/>
        </w:rPr>
      </w:pPr>
      <w:r w:rsidRPr="003F7A52">
        <w:rPr>
          <w:b/>
          <w:u w:val="single"/>
        </w:rPr>
        <w:t>Размер задатка за участи</w:t>
      </w:r>
      <w:r w:rsidRPr="004668E0">
        <w:rPr>
          <w:b/>
          <w:u w:val="single"/>
        </w:rPr>
        <w:t xml:space="preserve">е в </w:t>
      </w:r>
      <w:r>
        <w:rPr>
          <w:b/>
          <w:u w:val="single"/>
        </w:rPr>
        <w:t>аукционе</w:t>
      </w:r>
      <w:r w:rsidRPr="004668E0">
        <w:rPr>
          <w:b/>
          <w:u w:val="single"/>
        </w:rPr>
        <w:t>:</w:t>
      </w:r>
    </w:p>
    <w:p w:rsidR="003F7A52" w:rsidRPr="003F7A52" w:rsidRDefault="003F7A52" w:rsidP="003F7A52">
      <w:pPr>
        <w:ind w:right="-6" w:firstLine="851"/>
        <w:jc w:val="both"/>
      </w:pPr>
      <w:r w:rsidRPr="003F7A52">
        <w:t>20 процентов начальной цены предмета аукциона:</w:t>
      </w:r>
    </w:p>
    <w:p w:rsidR="003F7A52" w:rsidRPr="003F7A52" w:rsidRDefault="003F7A52" w:rsidP="003F7A52">
      <w:pPr>
        <w:ind w:right="-6" w:firstLine="851"/>
        <w:jc w:val="both"/>
      </w:pPr>
      <w:r w:rsidRPr="003F7A52">
        <w:t xml:space="preserve">Лот 1: </w:t>
      </w:r>
      <w:r w:rsidR="00072B58" w:rsidRPr="003F7A52">
        <w:t>1948313 (один миллион девятьсот сорок восемь тысяч триста тринадцать) рублей 80 копеек;</w:t>
      </w:r>
    </w:p>
    <w:p w:rsidR="003F7A52" w:rsidRPr="003F7A52" w:rsidRDefault="003F7A52" w:rsidP="003F7A52">
      <w:pPr>
        <w:ind w:right="-6" w:firstLine="851"/>
        <w:jc w:val="both"/>
      </w:pPr>
      <w:r w:rsidRPr="003F7A52">
        <w:t xml:space="preserve">Лот 2: </w:t>
      </w:r>
      <w:r w:rsidR="00072B58" w:rsidRPr="003F7A52">
        <w:t>2259717 (два миллиона двести пятьдесят девять тысяч семьсот семнадцать) рублей 40 копеек;</w:t>
      </w:r>
    </w:p>
    <w:p w:rsidR="003F7A52" w:rsidRPr="003F7A52" w:rsidRDefault="003F7A52" w:rsidP="003F7A52">
      <w:pPr>
        <w:ind w:right="-6" w:firstLine="851"/>
        <w:jc w:val="both"/>
      </w:pPr>
      <w:r w:rsidRPr="003F7A52">
        <w:t>Лот 3: 73070 (семьдесят три тысячи семьдесят) рублей 20 копеек;</w:t>
      </w:r>
    </w:p>
    <w:p w:rsidR="003F7A52" w:rsidRPr="003F7A52" w:rsidRDefault="003F7A52" w:rsidP="003F7A52">
      <w:pPr>
        <w:ind w:right="-6" w:firstLine="851"/>
        <w:jc w:val="both"/>
      </w:pPr>
      <w:r w:rsidRPr="003F7A52">
        <w:t>Лот 4: 1143254 (один миллион сто сорок три тысячи двести пятьдесят четыре) рубля 80 копеек.</w:t>
      </w:r>
    </w:p>
    <w:p w:rsidR="00462690" w:rsidRPr="003F7A52" w:rsidRDefault="00462690" w:rsidP="003F7A52">
      <w:pPr>
        <w:ind w:right="-6" w:firstLine="851"/>
        <w:jc w:val="both"/>
        <w:rPr>
          <w:b/>
          <w:u w:val="single"/>
        </w:rPr>
      </w:pPr>
      <w:r w:rsidRPr="003F7A52">
        <w:rPr>
          <w:b/>
          <w:u w:val="single"/>
        </w:rPr>
        <w:t>Величина повышения начальной цены предмета аукциона («шаг аукци</w:t>
      </w:r>
      <w:r w:rsidRPr="003F7A52">
        <w:rPr>
          <w:b/>
          <w:u w:val="single"/>
        </w:rPr>
        <w:t>о</w:t>
      </w:r>
      <w:r w:rsidRPr="003F7A52">
        <w:rPr>
          <w:b/>
          <w:u w:val="single"/>
        </w:rPr>
        <w:t>на»):</w:t>
      </w:r>
    </w:p>
    <w:p w:rsidR="007D37FF" w:rsidRPr="003F7A52" w:rsidRDefault="00792FF2" w:rsidP="007D37FF">
      <w:pPr>
        <w:ind w:right="-6" w:firstLine="851"/>
        <w:jc w:val="both"/>
      </w:pPr>
      <w:r w:rsidRPr="003F7A52">
        <w:t>5</w:t>
      </w:r>
      <w:r w:rsidR="007D37FF" w:rsidRPr="003F7A52">
        <w:t xml:space="preserve"> процент</w:t>
      </w:r>
      <w:r w:rsidRPr="003F7A52">
        <w:t>ов</w:t>
      </w:r>
      <w:r w:rsidR="007D37FF" w:rsidRPr="003F7A52">
        <w:t xml:space="preserve"> начальной цены предмета аукциона.</w:t>
      </w:r>
    </w:p>
    <w:p w:rsidR="003F7A52" w:rsidRPr="003F7A52" w:rsidRDefault="003F7A52" w:rsidP="003F7A52">
      <w:pPr>
        <w:ind w:right="-6" w:firstLine="851"/>
        <w:jc w:val="both"/>
      </w:pPr>
      <w:r w:rsidRPr="003F7A52">
        <w:t xml:space="preserve">Лот 1: </w:t>
      </w:r>
      <w:r w:rsidR="00072B58" w:rsidRPr="003F7A52">
        <w:t>487078 (четыреста восемьдесят семь тысяч семьдесят восемь) рублей 45 копеек;</w:t>
      </w:r>
    </w:p>
    <w:p w:rsidR="003F7A52" w:rsidRPr="003F7A52" w:rsidRDefault="003F7A52" w:rsidP="003F7A52">
      <w:pPr>
        <w:ind w:right="-6" w:firstLine="851"/>
        <w:jc w:val="both"/>
      </w:pPr>
      <w:r w:rsidRPr="003F7A52">
        <w:t xml:space="preserve">Лот 2: </w:t>
      </w:r>
      <w:r w:rsidR="00072B58" w:rsidRPr="003F7A52">
        <w:t>564929 (пятьсот шестьдесят четыре тысячи девятьсот двадцать девять) рублей 35 копеек;</w:t>
      </w:r>
    </w:p>
    <w:p w:rsidR="003F7A52" w:rsidRPr="003F7A52" w:rsidRDefault="003F7A52" w:rsidP="003F7A52">
      <w:pPr>
        <w:ind w:right="-6" w:firstLine="851"/>
        <w:jc w:val="both"/>
      </w:pPr>
      <w:r w:rsidRPr="003F7A52">
        <w:t>Лот 3: 18267 (восемнадцать тысяч двести шестьдесят семь) рублей 55 копеек;</w:t>
      </w:r>
    </w:p>
    <w:p w:rsidR="00A44FFE" w:rsidRPr="003F7A52" w:rsidRDefault="003F7A52" w:rsidP="003F7A52">
      <w:pPr>
        <w:ind w:right="-6" w:firstLine="851"/>
        <w:jc w:val="both"/>
      </w:pPr>
      <w:r w:rsidRPr="003F7A52">
        <w:t>Лот 4: 285813 (двести восемьдесят пять тысяч восемьсот тринадцать) рублей 70 копеек</w:t>
      </w:r>
      <w:r w:rsidR="00D42669" w:rsidRPr="003F7A52">
        <w:t>.</w:t>
      </w:r>
    </w:p>
    <w:p w:rsidR="00F35364" w:rsidRPr="004668E0" w:rsidRDefault="004E760C" w:rsidP="00E51F63">
      <w:pPr>
        <w:widowControl w:val="0"/>
        <w:ind w:firstLine="567"/>
        <w:jc w:val="both"/>
      </w:pPr>
      <w:r w:rsidRPr="004668E0">
        <w:rPr>
          <w:b/>
          <w:u w:val="single"/>
        </w:rPr>
        <w:t>М</w:t>
      </w:r>
      <w:r w:rsidR="00816A79" w:rsidRPr="004668E0">
        <w:rPr>
          <w:b/>
          <w:u w:val="single"/>
        </w:rPr>
        <w:t xml:space="preserve">есто проведения </w:t>
      </w:r>
      <w:r w:rsidR="002E13F8">
        <w:rPr>
          <w:b/>
          <w:u w:val="single"/>
        </w:rPr>
        <w:t>аукциона</w:t>
      </w:r>
      <w:r w:rsidRPr="004668E0">
        <w:rPr>
          <w:b/>
          <w:u w:val="single"/>
        </w:rPr>
        <w:t>:</w:t>
      </w:r>
      <w:r w:rsidRPr="004668E0">
        <w:t xml:space="preserve"> </w:t>
      </w:r>
    </w:p>
    <w:p w:rsidR="00816A79" w:rsidRPr="003E07C0" w:rsidRDefault="002A3F8F" w:rsidP="00E51F63">
      <w:pPr>
        <w:widowControl w:val="0"/>
        <w:ind w:firstLine="567"/>
        <w:jc w:val="both"/>
      </w:pPr>
      <w:r w:rsidRPr="003E07C0">
        <w:t xml:space="preserve">152934, Ярославская область, город Рыбинск, Крестовая улица, дом 77, кабинет </w:t>
      </w:r>
      <w:r w:rsidR="008A31C8">
        <w:t>д</w:t>
      </w:r>
      <w:r w:rsidR="008A31C8">
        <w:t>и</w:t>
      </w:r>
      <w:r w:rsidR="008A31C8">
        <w:t xml:space="preserve">ректора </w:t>
      </w:r>
      <w:r w:rsidRPr="003E07C0">
        <w:t>Департамента архитектуры и градостроительства Администрации городского о</w:t>
      </w:r>
      <w:r w:rsidRPr="003E07C0">
        <w:t>к</w:t>
      </w:r>
      <w:r w:rsidRPr="003E07C0">
        <w:t>руга город Рыбинск Ярославской области.</w:t>
      </w:r>
    </w:p>
    <w:p w:rsidR="00F35364" w:rsidRPr="003E07C0" w:rsidRDefault="004E760C" w:rsidP="00E51F63">
      <w:pPr>
        <w:widowControl w:val="0"/>
        <w:ind w:firstLine="567"/>
        <w:jc w:val="both"/>
      </w:pPr>
      <w:r w:rsidRPr="003E07C0">
        <w:rPr>
          <w:b/>
          <w:u w:val="single"/>
        </w:rPr>
        <w:t xml:space="preserve">Дата проведения </w:t>
      </w:r>
      <w:r w:rsidR="002E13F8">
        <w:rPr>
          <w:b/>
          <w:u w:val="single"/>
        </w:rPr>
        <w:t>аукциона</w:t>
      </w:r>
      <w:r w:rsidRPr="003E07C0">
        <w:rPr>
          <w:b/>
          <w:u w:val="single"/>
        </w:rPr>
        <w:t>:</w:t>
      </w:r>
      <w:r w:rsidRPr="003E07C0">
        <w:t xml:space="preserve"> </w:t>
      </w:r>
    </w:p>
    <w:p w:rsidR="00E453B8" w:rsidRPr="003E07C0" w:rsidRDefault="00E453B8" w:rsidP="00E453B8">
      <w:pPr>
        <w:ind w:left="567"/>
        <w:jc w:val="both"/>
      </w:pPr>
      <w:r>
        <w:t xml:space="preserve">                           </w:t>
      </w:r>
      <w:r w:rsidRPr="003E07C0">
        <w:t>Лот 1</w:t>
      </w:r>
      <w:r>
        <w:t xml:space="preserve">: 13 декабря </w:t>
      </w:r>
      <w:r w:rsidRPr="003E07C0">
        <w:t>2021</w:t>
      </w:r>
      <w:r>
        <w:t>, 08 час. 00 мин.;</w:t>
      </w:r>
    </w:p>
    <w:p w:rsidR="00E453B8" w:rsidRDefault="00E453B8" w:rsidP="00E453B8">
      <w:r>
        <w:t xml:space="preserve">                                    </w:t>
      </w:r>
      <w:r w:rsidR="006777F5">
        <w:t xml:space="preserve">  </w:t>
      </w:r>
      <w:r w:rsidRPr="003E07C0">
        <w:t xml:space="preserve">Лот </w:t>
      </w:r>
      <w:r>
        <w:t xml:space="preserve">2: 13 декабря </w:t>
      </w:r>
      <w:r w:rsidRPr="003E07C0">
        <w:t>2021</w:t>
      </w:r>
      <w:r>
        <w:t>, 08 час. 30 мин.;</w:t>
      </w:r>
    </w:p>
    <w:p w:rsidR="00E453B8" w:rsidRDefault="00E453B8" w:rsidP="00E453B8">
      <w:r>
        <w:lastRenderedPageBreak/>
        <w:t xml:space="preserve">                                    </w:t>
      </w:r>
      <w:r w:rsidRPr="003E07C0">
        <w:t xml:space="preserve">Лот </w:t>
      </w:r>
      <w:r>
        <w:t xml:space="preserve">3: 13 декабря </w:t>
      </w:r>
      <w:r w:rsidRPr="003E07C0">
        <w:t>2021</w:t>
      </w:r>
      <w:r>
        <w:t>, 09 час. 00 мин.;</w:t>
      </w:r>
    </w:p>
    <w:p w:rsidR="00E453B8" w:rsidRPr="003E07C0" w:rsidRDefault="00E453B8" w:rsidP="00E453B8">
      <w:r>
        <w:t xml:space="preserve">                                    Лот 4: 13 декабря </w:t>
      </w:r>
      <w:r w:rsidRPr="003E07C0">
        <w:t>2021</w:t>
      </w:r>
      <w:r>
        <w:t>, 09 час. 30 мин.</w:t>
      </w:r>
    </w:p>
    <w:p w:rsidR="006561EE" w:rsidRPr="003E07C0" w:rsidRDefault="006561EE" w:rsidP="00E51F63">
      <w:pPr>
        <w:widowControl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>А</w:t>
      </w:r>
      <w:r w:rsidR="00816A79" w:rsidRPr="003E07C0">
        <w:rPr>
          <w:b/>
          <w:u w:val="single"/>
        </w:rPr>
        <w:t>дрес места приема</w:t>
      </w:r>
      <w:r w:rsidRPr="003E07C0">
        <w:rPr>
          <w:b/>
          <w:u w:val="single"/>
        </w:rPr>
        <w:t xml:space="preserve"> заявок на участие в </w:t>
      </w:r>
      <w:r w:rsidR="002E13F8">
        <w:rPr>
          <w:b/>
          <w:u w:val="single"/>
        </w:rPr>
        <w:t>аукционе</w:t>
      </w:r>
      <w:r w:rsidRPr="003E07C0">
        <w:rPr>
          <w:b/>
          <w:u w:val="single"/>
        </w:rPr>
        <w:t>:</w:t>
      </w:r>
    </w:p>
    <w:p w:rsidR="00453900" w:rsidRPr="003E07C0" w:rsidRDefault="00453900" w:rsidP="00453900">
      <w:pPr>
        <w:widowControl w:val="0"/>
        <w:ind w:firstLine="567"/>
        <w:jc w:val="both"/>
      </w:pPr>
      <w:r w:rsidRPr="003E07C0">
        <w:t>152934, Ярославская область, город Рыбинск, Крестовая улица, дом 77</w:t>
      </w:r>
      <w:r w:rsidR="002A3F8F" w:rsidRPr="003E07C0">
        <w:t>, кабинет 17, секретарь директора Департамента архитектуры и градостроительства Администрации городского округа город Рыбинск Ярославской области</w:t>
      </w:r>
      <w:r w:rsidRPr="003E07C0">
        <w:t xml:space="preserve">. </w:t>
      </w:r>
    </w:p>
    <w:p w:rsidR="0085228C" w:rsidRPr="003E07C0" w:rsidRDefault="00E51F63" w:rsidP="00D915D2">
      <w:pPr>
        <w:widowControl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 xml:space="preserve">Требования к содержанию и форме </w:t>
      </w:r>
      <w:r w:rsidR="0085228C" w:rsidRPr="003E07C0">
        <w:rPr>
          <w:b/>
          <w:u w:val="single"/>
        </w:rPr>
        <w:t xml:space="preserve">заявок на участие в </w:t>
      </w:r>
      <w:r w:rsidR="002E13F8">
        <w:rPr>
          <w:b/>
          <w:u w:val="single"/>
        </w:rPr>
        <w:t>аукционе</w:t>
      </w:r>
      <w:r w:rsidR="0085228C" w:rsidRPr="003E07C0">
        <w:rPr>
          <w:b/>
          <w:u w:val="single"/>
        </w:rPr>
        <w:t>: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Заявка подается Заявителем по форме, которая установлена в Извещении (Прилож</w:t>
      </w:r>
      <w:r w:rsidRPr="003E07C0">
        <w:t>е</w:t>
      </w:r>
      <w:r w:rsidRPr="003E07C0">
        <w:t xml:space="preserve">ние 1). 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Заявка должна быть </w:t>
      </w:r>
      <w:proofErr w:type="gramStart"/>
      <w:r w:rsidRPr="003E07C0">
        <w:t>заполнена по всем пунктам и подписана</w:t>
      </w:r>
      <w:proofErr w:type="gramEnd"/>
      <w:r w:rsidRPr="003E07C0">
        <w:t xml:space="preserve"> уполномоченным пре</w:t>
      </w:r>
      <w:r w:rsidRPr="003E07C0">
        <w:t>д</w:t>
      </w:r>
      <w:r w:rsidRPr="003E07C0">
        <w:t xml:space="preserve">ставителем Заявителем и заверена печатью Заявителя (при наличии). 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Заявка и документы, прилагаемые к ней, должны быть: 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- </w:t>
      </w:r>
      <w:proofErr w:type="gramStart"/>
      <w:r w:rsidRPr="003E07C0">
        <w:t>сшиты</w:t>
      </w:r>
      <w:proofErr w:type="gramEnd"/>
      <w:r w:rsidRPr="003E07C0">
        <w:t xml:space="preserve"> в единую книгу, которая должна содержать сквозную нумерацию листов;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- </w:t>
      </w:r>
      <w:proofErr w:type="gramStart"/>
      <w:r w:rsidRPr="003E07C0">
        <w:t>заполнены</w:t>
      </w:r>
      <w:proofErr w:type="gramEnd"/>
      <w:r w:rsidRPr="003E07C0">
        <w:t xml:space="preserve"> разборчиво на русском языке и по всем пунктам;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- копии документов, входящие в состав Заявки, должны иметь четко читаемый текст; 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- на прошивке заверены подписью уполномоченного представителя Заявителя с ук</w:t>
      </w:r>
      <w:r w:rsidRPr="003E07C0">
        <w:t>а</w:t>
      </w:r>
      <w:r w:rsidRPr="003E07C0">
        <w:t xml:space="preserve">занием количества листов. 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При заполнении Заявки и оформлении документов не допускается применение фа</w:t>
      </w:r>
      <w:r w:rsidRPr="003E07C0">
        <w:t>к</w:t>
      </w:r>
      <w:r w:rsidRPr="003E07C0">
        <w:t xml:space="preserve">симильных подписей. 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Ответственность за до</w:t>
      </w:r>
      <w:bookmarkStart w:id="0" w:name="_GoBack"/>
      <w:bookmarkEnd w:id="0"/>
      <w:r w:rsidRPr="003E07C0">
        <w:t xml:space="preserve">стоверность представленной информации и документов несет Заявитель. </w:t>
      </w:r>
    </w:p>
    <w:p w:rsidR="005244AB" w:rsidRPr="003E07C0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Поданные документы на участие в аукционе не возвращаются, за исключением сл</w:t>
      </w:r>
      <w:r w:rsidRPr="003E07C0">
        <w:t>у</w:t>
      </w:r>
      <w:r w:rsidRPr="003E07C0">
        <w:t xml:space="preserve">чаев, </w:t>
      </w:r>
      <w:r w:rsidR="00C74463" w:rsidRPr="003E07C0">
        <w:t>отзыва или изменения заявки</w:t>
      </w:r>
      <w:r w:rsidRPr="003E07C0">
        <w:t xml:space="preserve"> Извещения о проведен</w:t>
      </w:r>
      <w:proofErr w:type="gramStart"/>
      <w:r w:rsidRPr="003E07C0">
        <w:t>ии ау</w:t>
      </w:r>
      <w:proofErr w:type="gramEnd"/>
      <w:r w:rsidRPr="003E07C0">
        <w:t>кциона.</w:t>
      </w:r>
    </w:p>
    <w:p w:rsidR="005244AB" w:rsidRPr="003E07C0" w:rsidRDefault="005244AB" w:rsidP="005244AB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Заявка и прилагаемые к ней документы представляются Заявителем единовременно. </w:t>
      </w:r>
    </w:p>
    <w:p w:rsidR="005244AB" w:rsidRPr="003E07C0" w:rsidRDefault="00BB0871" w:rsidP="00BB0871">
      <w:pPr>
        <w:ind w:firstLine="567"/>
        <w:jc w:val="both"/>
        <w:rPr>
          <w:shd w:val="clear" w:color="auto" w:fill="FFFFFF"/>
        </w:rPr>
      </w:pPr>
      <w:r w:rsidRPr="003E07C0">
        <w:rPr>
          <w:shd w:val="clear" w:color="auto" w:fill="FFFFFF"/>
        </w:rPr>
        <w:t>В заявке на участие в торгах должен быть указан перечень представляемых вместе с ней документов.</w:t>
      </w:r>
    </w:p>
    <w:p w:rsidR="0085228C" w:rsidRPr="003E07C0" w:rsidRDefault="005244AB" w:rsidP="000A60AC">
      <w:pPr>
        <w:ind w:firstLine="567"/>
        <w:jc w:val="both"/>
      </w:pPr>
      <w:r w:rsidRPr="003E07C0">
        <w:t xml:space="preserve"> Не допускается раздельная подача Заявки и прилагаемых к ней документов, пре</w:t>
      </w:r>
      <w:r w:rsidRPr="003E07C0">
        <w:t>д</w:t>
      </w:r>
      <w:r w:rsidRPr="003E07C0">
        <w:t>ставление дополнительных документов после подачи Заявки или замена ранее поданных документов без отзыва Заявки.</w:t>
      </w:r>
    </w:p>
    <w:p w:rsidR="00A44FFE" w:rsidRPr="003E07C0" w:rsidRDefault="00CF2CD9" w:rsidP="00A44FFE">
      <w:pPr>
        <w:widowControl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>С</w:t>
      </w:r>
      <w:r w:rsidR="00A44FFE" w:rsidRPr="003E07C0">
        <w:rPr>
          <w:b/>
          <w:u w:val="single"/>
        </w:rPr>
        <w:t xml:space="preserve">рок подачи заявок на участие в </w:t>
      </w:r>
      <w:r w:rsidR="002E13F8">
        <w:rPr>
          <w:b/>
          <w:u w:val="single"/>
        </w:rPr>
        <w:t>аукц</w:t>
      </w:r>
      <w:r w:rsidR="00CB28A9">
        <w:rPr>
          <w:b/>
          <w:u w:val="single"/>
        </w:rPr>
        <w:t>и</w:t>
      </w:r>
      <w:r w:rsidR="002E13F8">
        <w:rPr>
          <w:b/>
          <w:u w:val="single"/>
        </w:rPr>
        <w:t>оне</w:t>
      </w:r>
      <w:r w:rsidR="00161641" w:rsidRPr="003E07C0">
        <w:rPr>
          <w:b/>
          <w:u w:val="single"/>
        </w:rPr>
        <w:t xml:space="preserve"> и иных документов</w:t>
      </w:r>
      <w:r w:rsidR="00A44FFE" w:rsidRPr="003E07C0">
        <w:rPr>
          <w:b/>
          <w:u w:val="single"/>
        </w:rPr>
        <w:t>:</w:t>
      </w:r>
    </w:p>
    <w:p w:rsidR="004911F6" w:rsidRPr="003E07C0" w:rsidRDefault="004911F6" w:rsidP="00CF2CD9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rPr>
          <w:u w:val="single"/>
        </w:rPr>
        <w:t>Дата и время начала подачи Заявок:</w:t>
      </w:r>
      <w:r w:rsidR="006371A9" w:rsidRPr="003E07C0">
        <w:t xml:space="preserve">  </w:t>
      </w:r>
      <w:r w:rsidR="00453900" w:rsidRPr="003E07C0">
        <w:t xml:space="preserve"> </w:t>
      </w:r>
      <w:r w:rsidR="00E453B8">
        <w:t>12 ноября</w:t>
      </w:r>
      <w:r w:rsidRPr="003E07C0">
        <w:t xml:space="preserve"> 2021 </w:t>
      </w:r>
    </w:p>
    <w:p w:rsidR="004911F6" w:rsidRPr="003E07C0" w:rsidRDefault="004911F6" w:rsidP="00CF2CD9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Понедельник</w:t>
      </w:r>
      <w:r w:rsidR="006777F5">
        <w:t xml:space="preserve"> </w:t>
      </w:r>
      <w:r w:rsidR="00453900" w:rsidRPr="003E07C0">
        <w:t>- четверг с 8.00</w:t>
      </w:r>
      <w:r w:rsidRPr="003E07C0">
        <w:t xml:space="preserve"> до 1</w:t>
      </w:r>
      <w:r w:rsidR="00453900" w:rsidRPr="003E07C0">
        <w:t>7</w:t>
      </w:r>
      <w:r w:rsidRPr="003E07C0">
        <w:t xml:space="preserve"> часов 00 минут</w:t>
      </w:r>
    </w:p>
    <w:p w:rsidR="00A242BC" w:rsidRPr="003E07C0" w:rsidRDefault="00453900" w:rsidP="00CF2CD9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П</w:t>
      </w:r>
      <w:r w:rsidR="004911F6" w:rsidRPr="003E07C0">
        <w:t xml:space="preserve">ятница </w:t>
      </w:r>
      <w:r w:rsidRPr="003E07C0">
        <w:t xml:space="preserve"> с 8.00 до 16</w:t>
      </w:r>
      <w:r w:rsidR="004911F6" w:rsidRPr="003E07C0">
        <w:t xml:space="preserve"> часов 00 минут</w:t>
      </w:r>
    </w:p>
    <w:p w:rsidR="004911F6" w:rsidRPr="003E07C0" w:rsidRDefault="004911F6" w:rsidP="00CF2CD9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Перерыв с 1</w:t>
      </w:r>
      <w:r w:rsidR="00453900" w:rsidRPr="003E07C0">
        <w:t>2</w:t>
      </w:r>
      <w:r w:rsidRPr="003E07C0">
        <w:t xml:space="preserve"> часов 00 минут до 1</w:t>
      </w:r>
      <w:r w:rsidR="00453900" w:rsidRPr="003E07C0">
        <w:t>3</w:t>
      </w:r>
      <w:r w:rsidRPr="003E07C0">
        <w:t xml:space="preserve"> час. 00 мин </w:t>
      </w:r>
    </w:p>
    <w:p w:rsidR="00892769" w:rsidRPr="003E07C0" w:rsidRDefault="00892769" w:rsidP="00892769">
      <w:pPr>
        <w:widowControl w:val="0"/>
        <w:autoSpaceDE w:val="0"/>
        <w:autoSpaceDN w:val="0"/>
        <w:adjustRightInd w:val="0"/>
        <w:ind w:left="567"/>
        <w:jc w:val="both"/>
      </w:pPr>
      <w:r w:rsidRPr="003E07C0">
        <w:rPr>
          <w:u w:val="single"/>
        </w:rPr>
        <w:t>Дата и время окончания срока подачи Заявок:</w:t>
      </w:r>
      <w:r w:rsidR="00E71E76" w:rsidRPr="003E07C0">
        <w:t xml:space="preserve"> </w:t>
      </w:r>
      <w:r w:rsidR="00E453B8">
        <w:t>8 декабря</w:t>
      </w:r>
      <w:r w:rsidR="00453900" w:rsidRPr="003E07C0">
        <w:t xml:space="preserve"> 2021 в </w:t>
      </w:r>
      <w:r w:rsidR="00E453B8">
        <w:t>17</w:t>
      </w:r>
      <w:r w:rsidRPr="003E07C0">
        <w:t xml:space="preserve"> час. 00 мин.</w:t>
      </w:r>
    </w:p>
    <w:p w:rsidR="00CF2CD9" w:rsidRPr="003E07C0" w:rsidRDefault="00CF2CD9" w:rsidP="00CF2CD9">
      <w:pPr>
        <w:widowControl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 xml:space="preserve">Порядок подачи заявок на участие в </w:t>
      </w:r>
      <w:r w:rsidR="002E13F8">
        <w:rPr>
          <w:b/>
          <w:u w:val="single"/>
        </w:rPr>
        <w:t>аукционе</w:t>
      </w:r>
      <w:r w:rsidRPr="003E07C0">
        <w:rPr>
          <w:b/>
          <w:u w:val="single"/>
        </w:rPr>
        <w:t xml:space="preserve"> и иных документов:</w:t>
      </w:r>
    </w:p>
    <w:p w:rsidR="007D4D2F" w:rsidRPr="003E07C0" w:rsidRDefault="007D4D2F" w:rsidP="007D4D2F">
      <w:pPr>
        <w:suppressAutoHyphens/>
        <w:ind w:firstLine="567"/>
        <w:jc w:val="both"/>
      </w:pPr>
      <w:r w:rsidRPr="003E07C0">
        <w:t xml:space="preserve">Заявки принимаются по месту и в срок подачи Заявок, указанные в Извещении. </w:t>
      </w:r>
    </w:p>
    <w:p w:rsidR="00BB0871" w:rsidRPr="003E07C0" w:rsidRDefault="00BB0871" w:rsidP="00BB087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Один заявитель вправе подать только одну заявку на участие в </w:t>
      </w:r>
      <w:r w:rsidR="00AA2D9D">
        <w:t>аукционе</w:t>
      </w:r>
      <w:r w:rsidRPr="003E07C0">
        <w:t>.</w:t>
      </w:r>
    </w:p>
    <w:p w:rsidR="00882A62" w:rsidRPr="00AA2D9D" w:rsidRDefault="00882A62" w:rsidP="00882A62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Для участия в </w:t>
      </w:r>
      <w:r w:rsidR="00AA2D9D" w:rsidRPr="00AA2D9D">
        <w:t>аукционе</w:t>
      </w:r>
      <w:r w:rsidRPr="00AA2D9D">
        <w:t xml:space="preserve"> </w:t>
      </w:r>
      <w:r w:rsidR="00EB6570" w:rsidRPr="00AA2D9D">
        <w:t>заявитель</w:t>
      </w:r>
      <w:r w:rsidRPr="00AA2D9D">
        <w:t xml:space="preserve"> пре</w:t>
      </w:r>
      <w:r w:rsidR="00637683" w:rsidRPr="00AA2D9D">
        <w:t xml:space="preserve">дставляет </w:t>
      </w:r>
      <w:r w:rsidR="00AA2D9D" w:rsidRPr="00AA2D9D">
        <w:t>О</w:t>
      </w:r>
      <w:r w:rsidR="00637683" w:rsidRPr="00AA2D9D">
        <w:t xml:space="preserve">рганизатору торгов </w:t>
      </w:r>
      <w:r w:rsidRPr="00AA2D9D">
        <w:t xml:space="preserve">в </w:t>
      </w:r>
      <w:r w:rsidR="00637683" w:rsidRPr="00AA2D9D">
        <w:t xml:space="preserve">срок подачи заявок на участие в </w:t>
      </w:r>
      <w:r w:rsidR="00AA2D9D" w:rsidRPr="00AA2D9D">
        <w:t xml:space="preserve">аукционе </w:t>
      </w:r>
      <w:r w:rsidRPr="00AA2D9D">
        <w:t>следующие документы</w:t>
      </w:r>
      <w:r w:rsidR="009162F2" w:rsidRPr="00AA2D9D">
        <w:t xml:space="preserve"> одновременно</w:t>
      </w:r>
      <w:r w:rsidRPr="00AA2D9D">
        <w:t>:</w:t>
      </w:r>
    </w:p>
    <w:p w:rsidR="00882A62" w:rsidRPr="00AA2D9D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A2D9D">
        <w:rPr>
          <w:sz w:val="24"/>
          <w:szCs w:val="24"/>
        </w:rPr>
        <w:t xml:space="preserve">заявка </w:t>
      </w:r>
      <w:proofErr w:type="gramStart"/>
      <w:r w:rsidRPr="00AA2D9D">
        <w:rPr>
          <w:sz w:val="24"/>
          <w:szCs w:val="24"/>
        </w:rPr>
        <w:t xml:space="preserve">на участие в </w:t>
      </w:r>
      <w:r w:rsidR="00AA2D9D" w:rsidRPr="00AA2D9D">
        <w:rPr>
          <w:sz w:val="24"/>
          <w:szCs w:val="24"/>
        </w:rPr>
        <w:t>аукционе</w:t>
      </w:r>
      <w:r w:rsidRPr="00AA2D9D">
        <w:rPr>
          <w:sz w:val="24"/>
          <w:szCs w:val="24"/>
        </w:rPr>
        <w:t xml:space="preserve"> </w:t>
      </w:r>
      <w:r w:rsidR="006B04AD" w:rsidRPr="00AA2D9D">
        <w:rPr>
          <w:sz w:val="24"/>
          <w:szCs w:val="24"/>
        </w:rPr>
        <w:t>по установленной в Извещении форме с указанием</w:t>
      </w:r>
      <w:proofErr w:type="gramEnd"/>
      <w:r w:rsidR="006B04AD" w:rsidRPr="00AA2D9D">
        <w:rPr>
          <w:sz w:val="24"/>
          <w:szCs w:val="24"/>
        </w:rPr>
        <w:t xml:space="preserve"> банковских реквизитов счета Заявителя для возврата задатка</w:t>
      </w:r>
    </w:p>
    <w:p w:rsidR="00882A62" w:rsidRPr="003E07C0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A2D9D">
        <w:rPr>
          <w:sz w:val="24"/>
          <w:szCs w:val="24"/>
        </w:rPr>
        <w:t>выписка из Единого государственного</w:t>
      </w:r>
      <w:r w:rsidRPr="003E07C0">
        <w:rPr>
          <w:sz w:val="24"/>
          <w:szCs w:val="24"/>
        </w:rPr>
        <w:t xml:space="preserve"> реестра юридических лиц</w:t>
      </w:r>
      <w:r w:rsidR="00161641" w:rsidRPr="003E07C0">
        <w:rPr>
          <w:sz w:val="24"/>
          <w:szCs w:val="24"/>
        </w:rPr>
        <w:t xml:space="preserve"> по усмотрению </w:t>
      </w:r>
      <w:r w:rsidR="00EB6570" w:rsidRPr="003E07C0">
        <w:rPr>
          <w:sz w:val="24"/>
          <w:szCs w:val="24"/>
        </w:rPr>
        <w:t>заявителя</w:t>
      </w:r>
      <w:r w:rsidRPr="003E07C0">
        <w:rPr>
          <w:sz w:val="24"/>
          <w:szCs w:val="24"/>
        </w:rPr>
        <w:t>;</w:t>
      </w:r>
    </w:p>
    <w:p w:rsidR="00882A62" w:rsidRPr="003E07C0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07C0">
        <w:rPr>
          <w:sz w:val="24"/>
          <w:szCs w:val="24"/>
        </w:rPr>
        <w:t xml:space="preserve">документы, содержащие сведения, подтверждающие соответствие </w:t>
      </w:r>
      <w:r w:rsidR="00EB6570" w:rsidRPr="003E07C0">
        <w:rPr>
          <w:sz w:val="24"/>
          <w:szCs w:val="24"/>
        </w:rPr>
        <w:t>заявителя</w:t>
      </w:r>
      <w:r w:rsidRPr="003E07C0">
        <w:rPr>
          <w:sz w:val="24"/>
          <w:szCs w:val="24"/>
        </w:rPr>
        <w:t xml:space="preserve"> тр</w:t>
      </w:r>
      <w:r w:rsidRPr="003E07C0">
        <w:rPr>
          <w:sz w:val="24"/>
          <w:szCs w:val="24"/>
        </w:rPr>
        <w:t>е</w:t>
      </w:r>
      <w:r w:rsidRPr="003E07C0">
        <w:rPr>
          <w:sz w:val="24"/>
          <w:szCs w:val="24"/>
        </w:rPr>
        <w:t xml:space="preserve">бованиям, предусмотренным </w:t>
      </w:r>
      <w:hyperlink r:id="rId10" w:history="1">
        <w:r w:rsidRPr="003E07C0">
          <w:rPr>
            <w:sz w:val="24"/>
            <w:szCs w:val="24"/>
          </w:rPr>
          <w:t>частью 6 статьи 69</w:t>
        </w:r>
      </w:hyperlink>
      <w:r w:rsidRPr="003E07C0">
        <w:rPr>
          <w:sz w:val="24"/>
          <w:szCs w:val="24"/>
        </w:rPr>
        <w:t xml:space="preserve"> Градостроительного кодекса Российской Федерации;</w:t>
      </w:r>
    </w:p>
    <w:p w:rsidR="00882A62" w:rsidRPr="003E07C0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3E07C0">
        <w:rPr>
          <w:sz w:val="24"/>
          <w:szCs w:val="24"/>
        </w:rPr>
        <w:t xml:space="preserve">документы, подтверждающие отсутствие у </w:t>
      </w:r>
      <w:r w:rsidR="00EB6570" w:rsidRPr="003E07C0">
        <w:rPr>
          <w:sz w:val="24"/>
          <w:szCs w:val="24"/>
        </w:rPr>
        <w:t>заявителя</w:t>
      </w:r>
      <w:r w:rsidRPr="003E07C0">
        <w:rPr>
          <w:sz w:val="24"/>
          <w:szCs w:val="24"/>
        </w:rPr>
        <w:t xml:space="preserve"> недоимки по налогам, сб</w:t>
      </w:r>
      <w:r w:rsidRPr="003E07C0">
        <w:rPr>
          <w:sz w:val="24"/>
          <w:szCs w:val="24"/>
        </w:rPr>
        <w:t>о</w:t>
      </w:r>
      <w:r w:rsidRPr="003E07C0">
        <w:rPr>
          <w:sz w:val="24"/>
          <w:szCs w:val="24"/>
        </w:rPr>
        <w:t>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</w:t>
      </w:r>
      <w:r w:rsidRPr="003E07C0">
        <w:rPr>
          <w:sz w:val="24"/>
          <w:szCs w:val="24"/>
        </w:rPr>
        <w:t>с</w:t>
      </w:r>
      <w:r w:rsidRPr="003E07C0">
        <w:rPr>
          <w:sz w:val="24"/>
          <w:szCs w:val="24"/>
        </w:rPr>
        <w:t>срочка, инвестиционный налоговый кредит в соответствии с законодательством Росси</w:t>
      </w:r>
      <w:r w:rsidRPr="003E07C0">
        <w:rPr>
          <w:sz w:val="24"/>
          <w:szCs w:val="24"/>
        </w:rPr>
        <w:t>й</w:t>
      </w:r>
      <w:r w:rsidRPr="003E07C0">
        <w:rPr>
          <w:sz w:val="24"/>
          <w:szCs w:val="24"/>
        </w:rPr>
        <w:lastRenderedPageBreak/>
        <w:t>ской Федерации о налогах и сборах, которые реструктурированы в соответствии с закон</w:t>
      </w:r>
      <w:r w:rsidRPr="003E07C0">
        <w:rPr>
          <w:sz w:val="24"/>
          <w:szCs w:val="24"/>
        </w:rPr>
        <w:t>о</w:t>
      </w:r>
      <w:r w:rsidRPr="003E07C0">
        <w:rPr>
          <w:sz w:val="24"/>
          <w:szCs w:val="24"/>
        </w:rPr>
        <w:t>дательством Российской Федерации, по которым имеется вступившее в законную силу решение суда о признании</w:t>
      </w:r>
      <w:proofErr w:type="gramEnd"/>
      <w:r w:rsidRPr="003E07C0">
        <w:rPr>
          <w:sz w:val="24"/>
          <w:szCs w:val="24"/>
        </w:rPr>
        <w:t xml:space="preserve"> обязанности </w:t>
      </w:r>
      <w:proofErr w:type="gramStart"/>
      <w:r w:rsidRPr="003E07C0">
        <w:rPr>
          <w:sz w:val="24"/>
          <w:szCs w:val="24"/>
        </w:rPr>
        <w:t>заявителя</w:t>
      </w:r>
      <w:proofErr w:type="gramEnd"/>
      <w:r w:rsidRPr="003E07C0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</w:t>
      </w:r>
      <w:r w:rsidRPr="003E07C0">
        <w:rPr>
          <w:sz w:val="24"/>
          <w:szCs w:val="24"/>
        </w:rPr>
        <w:t>с</w:t>
      </w:r>
      <w:r w:rsidRPr="003E07C0">
        <w:rPr>
          <w:sz w:val="24"/>
          <w:szCs w:val="24"/>
        </w:rPr>
        <w:t xml:space="preserve">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</w:t>
      </w:r>
      <w:r w:rsidR="00CC3B38" w:rsidRPr="003E07C0">
        <w:rPr>
          <w:sz w:val="24"/>
          <w:szCs w:val="24"/>
        </w:rPr>
        <w:t>–</w:t>
      </w:r>
      <w:r w:rsidRPr="003E07C0">
        <w:rPr>
          <w:sz w:val="24"/>
          <w:szCs w:val="24"/>
        </w:rPr>
        <w:t xml:space="preserve"> юр</w:t>
      </w:r>
      <w:r w:rsidRPr="003E07C0">
        <w:rPr>
          <w:sz w:val="24"/>
          <w:szCs w:val="24"/>
        </w:rPr>
        <w:t>и</w:t>
      </w:r>
      <w:r w:rsidRPr="003E07C0">
        <w:rPr>
          <w:sz w:val="24"/>
          <w:szCs w:val="24"/>
        </w:rPr>
        <w:t xml:space="preserve">дическому лицу или превышает его, что является условием для возбуждения производства по делу о банкротстве в соответствии с Федеральным </w:t>
      </w:r>
      <w:hyperlink r:id="rId11" w:history="1">
        <w:r w:rsidRPr="003E07C0">
          <w:rPr>
            <w:sz w:val="24"/>
            <w:szCs w:val="24"/>
          </w:rPr>
          <w:t>законом</w:t>
        </w:r>
      </w:hyperlink>
      <w:r w:rsidRPr="003E07C0">
        <w:rPr>
          <w:sz w:val="24"/>
          <w:szCs w:val="24"/>
        </w:rPr>
        <w:t xml:space="preserve"> </w:t>
      </w:r>
      <w:r w:rsidR="00CC3B38" w:rsidRPr="003E07C0">
        <w:rPr>
          <w:sz w:val="24"/>
          <w:szCs w:val="24"/>
        </w:rPr>
        <w:t>«</w:t>
      </w:r>
      <w:r w:rsidRPr="003E07C0">
        <w:rPr>
          <w:sz w:val="24"/>
          <w:szCs w:val="24"/>
        </w:rPr>
        <w:t>О несостоятельности (</w:t>
      </w:r>
      <w:proofErr w:type="gramStart"/>
      <w:r w:rsidRPr="003E07C0">
        <w:rPr>
          <w:sz w:val="24"/>
          <w:szCs w:val="24"/>
        </w:rPr>
        <w:t>банкротстве</w:t>
      </w:r>
      <w:proofErr w:type="gramEnd"/>
      <w:r w:rsidRPr="003E07C0">
        <w:rPr>
          <w:sz w:val="24"/>
          <w:szCs w:val="24"/>
        </w:rPr>
        <w:t>)</w:t>
      </w:r>
      <w:r w:rsidR="00CC3B38" w:rsidRPr="003E07C0">
        <w:rPr>
          <w:sz w:val="24"/>
          <w:szCs w:val="24"/>
        </w:rPr>
        <w:t xml:space="preserve">», а также документы, подтверждающие подачу </w:t>
      </w:r>
      <w:r w:rsidR="00441CC8" w:rsidRPr="003E07C0">
        <w:rPr>
          <w:sz w:val="24"/>
          <w:szCs w:val="24"/>
        </w:rPr>
        <w:t>заявителем</w:t>
      </w:r>
      <w:r w:rsidR="00CC3B38" w:rsidRPr="003E07C0">
        <w:rPr>
          <w:sz w:val="24"/>
          <w:szCs w:val="24"/>
        </w:rPr>
        <w:t xml:space="preserve"> </w:t>
      </w:r>
      <w:r w:rsidRPr="003E07C0">
        <w:rPr>
          <w:sz w:val="24"/>
          <w:szCs w:val="24"/>
        </w:rPr>
        <w:t xml:space="preserve">в установленном порядке </w:t>
      </w:r>
      <w:r w:rsidR="00CC3B38" w:rsidRPr="003E07C0">
        <w:rPr>
          <w:sz w:val="24"/>
          <w:szCs w:val="24"/>
        </w:rPr>
        <w:t>заявления</w:t>
      </w:r>
      <w:r w:rsidRPr="003E07C0">
        <w:rPr>
          <w:sz w:val="24"/>
          <w:szCs w:val="24"/>
        </w:rPr>
        <w:t xml:space="preserve"> об обжаловании указанных недоимки, задолженности</w:t>
      </w:r>
      <w:r w:rsidR="00CC3B38" w:rsidRPr="003E07C0">
        <w:rPr>
          <w:sz w:val="24"/>
          <w:szCs w:val="24"/>
        </w:rPr>
        <w:t xml:space="preserve"> в случае подачи такого заявления, однако правило, связанное с таким заявлением, </w:t>
      </w:r>
      <w:r w:rsidRPr="003E07C0">
        <w:rPr>
          <w:sz w:val="24"/>
          <w:szCs w:val="24"/>
        </w:rPr>
        <w:t>не применяется в случ</w:t>
      </w:r>
      <w:r w:rsidRPr="003E07C0">
        <w:rPr>
          <w:sz w:val="24"/>
          <w:szCs w:val="24"/>
        </w:rPr>
        <w:t>а</w:t>
      </w:r>
      <w:r w:rsidRPr="003E07C0">
        <w:rPr>
          <w:sz w:val="24"/>
          <w:szCs w:val="24"/>
        </w:rPr>
        <w:t xml:space="preserve">ях, предусмотренных Федеральным </w:t>
      </w:r>
      <w:hyperlink r:id="rId12" w:history="1">
        <w:r w:rsidRPr="003E07C0">
          <w:rPr>
            <w:sz w:val="24"/>
            <w:szCs w:val="24"/>
          </w:rPr>
          <w:t>законом</w:t>
        </w:r>
      </w:hyperlink>
      <w:r w:rsidRPr="003E07C0">
        <w:rPr>
          <w:sz w:val="24"/>
          <w:szCs w:val="24"/>
        </w:rPr>
        <w:t xml:space="preserve"> </w:t>
      </w:r>
      <w:r w:rsidR="00CC3B38" w:rsidRPr="003E07C0">
        <w:rPr>
          <w:sz w:val="24"/>
          <w:szCs w:val="24"/>
        </w:rPr>
        <w:t>«</w:t>
      </w:r>
      <w:r w:rsidRPr="003E07C0">
        <w:rPr>
          <w:sz w:val="24"/>
          <w:szCs w:val="24"/>
        </w:rPr>
        <w:t>О несостоятельности (банкротстве)</w:t>
      </w:r>
      <w:r w:rsidR="00CC3B38" w:rsidRPr="003E07C0">
        <w:rPr>
          <w:sz w:val="24"/>
          <w:szCs w:val="24"/>
        </w:rPr>
        <w:t>»</w:t>
      </w:r>
      <w:r w:rsidRPr="003E07C0">
        <w:rPr>
          <w:sz w:val="24"/>
          <w:szCs w:val="24"/>
        </w:rPr>
        <w:t>;</w:t>
      </w:r>
    </w:p>
    <w:p w:rsidR="00882A62" w:rsidRPr="003E07C0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07C0">
        <w:rPr>
          <w:sz w:val="24"/>
          <w:szCs w:val="24"/>
        </w:rPr>
        <w:t xml:space="preserve">документы, подтверждающие полномочия представителя </w:t>
      </w:r>
      <w:r w:rsidR="00441CC8" w:rsidRPr="003E07C0">
        <w:rPr>
          <w:sz w:val="24"/>
          <w:szCs w:val="24"/>
        </w:rPr>
        <w:t>заявителя</w:t>
      </w:r>
      <w:r w:rsidRPr="003E07C0">
        <w:rPr>
          <w:sz w:val="24"/>
          <w:szCs w:val="24"/>
        </w:rPr>
        <w:t>;</w:t>
      </w:r>
    </w:p>
    <w:p w:rsidR="00882A62" w:rsidRPr="003E07C0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3E07C0">
        <w:rPr>
          <w:sz w:val="24"/>
          <w:szCs w:val="24"/>
        </w:rPr>
        <w:t xml:space="preserve">письменное заявление о том, что </w:t>
      </w:r>
      <w:r w:rsidR="00441CC8" w:rsidRPr="003E07C0">
        <w:rPr>
          <w:sz w:val="24"/>
          <w:szCs w:val="24"/>
        </w:rPr>
        <w:t xml:space="preserve">заявитель </w:t>
      </w:r>
      <w:r w:rsidRPr="003E07C0">
        <w:rPr>
          <w:sz w:val="24"/>
          <w:szCs w:val="24"/>
        </w:rPr>
        <w:t>не является ликвидируемым юридич</w:t>
      </w:r>
      <w:r w:rsidRPr="003E07C0">
        <w:rPr>
          <w:sz w:val="24"/>
          <w:szCs w:val="24"/>
        </w:rPr>
        <w:t>е</w:t>
      </w:r>
      <w:r w:rsidRPr="003E07C0">
        <w:rPr>
          <w:sz w:val="24"/>
          <w:szCs w:val="24"/>
        </w:rPr>
        <w:t xml:space="preserve">ским лицом (не находится в процессе ликвидации), а также о том, что в отношении </w:t>
      </w:r>
      <w:r w:rsidR="00441CC8" w:rsidRPr="003E07C0">
        <w:rPr>
          <w:sz w:val="24"/>
          <w:szCs w:val="24"/>
        </w:rPr>
        <w:t>заяв</w:t>
      </w:r>
      <w:r w:rsidR="00441CC8" w:rsidRPr="003E07C0">
        <w:rPr>
          <w:sz w:val="24"/>
          <w:szCs w:val="24"/>
        </w:rPr>
        <w:t>и</w:t>
      </w:r>
      <w:r w:rsidR="00441CC8" w:rsidRPr="003E07C0">
        <w:rPr>
          <w:sz w:val="24"/>
          <w:szCs w:val="24"/>
        </w:rPr>
        <w:t xml:space="preserve">теля </w:t>
      </w:r>
      <w:r w:rsidRPr="003E07C0">
        <w:rPr>
          <w:sz w:val="24"/>
          <w:szCs w:val="24"/>
        </w:rPr>
        <w:t>не осуществляется на основании решения арбитражного суда одна из процедур, пр</w:t>
      </w:r>
      <w:r w:rsidRPr="003E07C0">
        <w:rPr>
          <w:sz w:val="24"/>
          <w:szCs w:val="24"/>
        </w:rPr>
        <w:t>и</w:t>
      </w:r>
      <w:r w:rsidRPr="003E07C0">
        <w:rPr>
          <w:sz w:val="24"/>
          <w:szCs w:val="24"/>
        </w:rPr>
        <w:t xml:space="preserve">меняемых в деле о банкротстве в соответствии с Федеральным </w:t>
      </w:r>
      <w:hyperlink r:id="rId13" w:history="1">
        <w:r w:rsidRPr="003E07C0">
          <w:rPr>
            <w:sz w:val="24"/>
            <w:szCs w:val="24"/>
          </w:rPr>
          <w:t>законом</w:t>
        </w:r>
      </w:hyperlink>
      <w:r w:rsidRPr="003E07C0">
        <w:rPr>
          <w:sz w:val="24"/>
          <w:szCs w:val="24"/>
        </w:rPr>
        <w:t xml:space="preserve"> </w:t>
      </w:r>
      <w:r w:rsidR="00CC3B38" w:rsidRPr="003E07C0">
        <w:rPr>
          <w:sz w:val="24"/>
          <w:szCs w:val="24"/>
        </w:rPr>
        <w:t>«</w:t>
      </w:r>
      <w:r w:rsidRPr="003E07C0">
        <w:rPr>
          <w:sz w:val="24"/>
          <w:szCs w:val="24"/>
        </w:rPr>
        <w:t>О несостоятел</w:t>
      </w:r>
      <w:r w:rsidRPr="003E07C0">
        <w:rPr>
          <w:sz w:val="24"/>
          <w:szCs w:val="24"/>
        </w:rPr>
        <w:t>ь</w:t>
      </w:r>
      <w:r w:rsidRPr="003E07C0">
        <w:rPr>
          <w:sz w:val="24"/>
          <w:szCs w:val="24"/>
        </w:rPr>
        <w:t>ности (банкротстве)</w:t>
      </w:r>
      <w:r w:rsidR="00CC3B38" w:rsidRPr="003E07C0">
        <w:rPr>
          <w:sz w:val="24"/>
          <w:szCs w:val="24"/>
        </w:rPr>
        <w:t>»</w:t>
      </w:r>
      <w:r w:rsidRPr="003E07C0">
        <w:rPr>
          <w:sz w:val="24"/>
          <w:szCs w:val="24"/>
        </w:rPr>
        <w:t xml:space="preserve">, и в отношении </w:t>
      </w:r>
      <w:r w:rsidR="00441CC8" w:rsidRPr="003E07C0">
        <w:rPr>
          <w:sz w:val="24"/>
          <w:szCs w:val="24"/>
        </w:rPr>
        <w:t>заявителя</w:t>
      </w:r>
      <w:r w:rsidRPr="003E07C0">
        <w:rPr>
          <w:sz w:val="24"/>
          <w:szCs w:val="24"/>
        </w:rPr>
        <w:t xml:space="preserve"> отсутствует решение арбитражного суда о приостановлении его деятельности в</w:t>
      </w:r>
      <w:proofErr w:type="gramEnd"/>
      <w:r w:rsidRPr="003E07C0">
        <w:rPr>
          <w:sz w:val="24"/>
          <w:szCs w:val="24"/>
        </w:rPr>
        <w:t xml:space="preserve"> </w:t>
      </w:r>
      <w:proofErr w:type="gramStart"/>
      <w:r w:rsidRPr="003E07C0">
        <w:rPr>
          <w:sz w:val="24"/>
          <w:szCs w:val="24"/>
        </w:rPr>
        <w:t>качестве</w:t>
      </w:r>
      <w:proofErr w:type="gramEnd"/>
      <w:r w:rsidRPr="003E07C0">
        <w:rPr>
          <w:sz w:val="24"/>
          <w:szCs w:val="24"/>
        </w:rPr>
        <w:t xml:space="preserve"> меры административног</w:t>
      </w:r>
      <w:r w:rsidR="00CC3B38" w:rsidRPr="003E07C0">
        <w:rPr>
          <w:sz w:val="24"/>
          <w:szCs w:val="24"/>
        </w:rPr>
        <w:t>о наказания.</w:t>
      </w:r>
    </w:p>
    <w:p w:rsidR="006B04AD" w:rsidRPr="003E07C0" w:rsidRDefault="006B04AD" w:rsidP="00BB087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В случае если Заявителем не представлена выписка из Единого государственного реестра юридических лиц, Организатор аукциона самостоятельно запрашивает сведения </w:t>
      </w:r>
      <w:proofErr w:type="gramStart"/>
      <w:r w:rsidRPr="003E07C0">
        <w:t>об</w:t>
      </w:r>
      <w:proofErr w:type="gramEnd"/>
      <w:r w:rsidRPr="003E07C0">
        <w:t xml:space="preserve"> Заявителе, содержащиеся в Едином государственном реестре юридических лиц, с и</w:t>
      </w:r>
      <w:r w:rsidRPr="003E07C0">
        <w:t>с</w:t>
      </w:r>
      <w:r w:rsidRPr="003E07C0">
        <w:t>пользованием единой системы межведомственного электронного взаимодействия в фед</w:t>
      </w:r>
      <w:r w:rsidRPr="003E07C0">
        <w:t>е</w:t>
      </w:r>
      <w:r w:rsidRPr="003E07C0">
        <w:t>ральном органе исполнительной власти, осуществляющем государственную регистрацию юридических лиц.</w:t>
      </w:r>
    </w:p>
    <w:p w:rsidR="00BB0871" w:rsidRPr="003E07C0" w:rsidRDefault="00BB0871" w:rsidP="00BB0871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Указанные документы </w:t>
      </w:r>
      <w:r w:rsidR="00235657" w:rsidRPr="003E07C0">
        <w:t>должны быть направлены</w:t>
      </w:r>
      <w:r w:rsidRPr="003E07C0">
        <w:t xml:space="preserve"> </w:t>
      </w:r>
      <w:r w:rsidR="00AA2D9D">
        <w:t>З</w:t>
      </w:r>
      <w:r w:rsidRPr="003E07C0">
        <w:t xml:space="preserve">аявителем </w:t>
      </w:r>
      <w:r w:rsidR="00AA2D9D">
        <w:t>О</w:t>
      </w:r>
      <w:r w:rsidRPr="003E07C0">
        <w:t xml:space="preserve">рганизатору торгов </w:t>
      </w:r>
      <w:proofErr w:type="gramStart"/>
      <w:r w:rsidR="00170FF4" w:rsidRPr="003E07C0">
        <w:t xml:space="preserve">на бумажном носителе </w:t>
      </w:r>
      <w:r w:rsidRPr="003E07C0">
        <w:t xml:space="preserve">путем личного вручения уполномоченным представителем </w:t>
      </w:r>
      <w:r w:rsidR="00AA2D9D">
        <w:t>З</w:t>
      </w:r>
      <w:r w:rsidRPr="003E07C0">
        <w:t>аявителя по адресу места приема заявок на участие в торгах</w:t>
      </w:r>
      <w:r w:rsidR="00235657" w:rsidRPr="003E07C0">
        <w:t xml:space="preserve"> в течение</w:t>
      </w:r>
      <w:proofErr w:type="gramEnd"/>
      <w:r w:rsidR="00235657" w:rsidRPr="003E07C0">
        <w:t xml:space="preserve"> срока подачи заявок на уч</w:t>
      </w:r>
      <w:r w:rsidR="00235657" w:rsidRPr="003E07C0">
        <w:t>а</w:t>
      </w:r>
      <w:r w:rsidR="00235657" w:rsidRPr="003E07C0">
        <w:t xml:space="preserve">стие в </w:t>
      </w:r>
      <w:r w:rsidR="00AA2D9D">
        <w:t>аукционе</w:t>
      </w:r>
      <w:r w:rsidRPr="003E07C0">
        <w:t>.</w:t>
      </w:r>
    </w:p>
    <w:p w:rsidR="00EC7B76" w:rsidRPr="003E07C0" w:rsidRDefault="00EC7B76" w:rsidP="00EC7B76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Заявка на участие в </w:t>
      </w:r>
      <w:r w:rsidR="00AA2D9D">
        <w:t>аукционе</w:t>
      </w:r>
      <w:r w:rsidRPr="003E07C0">
        <w:t xml:space="preserve"> должна быть направлена </w:t>
      </w:r>
      <w:r w:rsidR="00697D17" w:rsidRPr="003E07C0">
        <w:t xml:space="preserve">заявителем </w:t>
      </w:r>
      <w:r w:rsidR="00AA2D9D">
        <w:t>О</w:t>
      </w:r>
      <w:r w:rsidRPr="003E07C0">
        <w:t xml:space="preserve">рганизатору торгов в подлиннике, а представляемые вместе с ней документы могут быть направлены </w:t>
      </w:r>
      <w:r w:rsidR="00AA2D9D">
        <w:t>З</w:t>
      </w:r>
      <w:r w:rsidR="00697D17" w:rsidRPr="003E07C0">
        <w:t xml:space="preserve">аявителем </w:t>
      </w:r>
      <w:r w:rsidR="00AA2D9D">
        <w:t>О</w:t>
      </w:r>
      <w:r w:rsidR="00697D17" w:rsidRPr="003E07C0">
        <w:t xml:space="preserve">рганизатору торгов или в подлинниках, или </w:t>
      </w:r>
      <w:r w:rsidRPr="003E07C0">
        <w:t>в копи</w:t>
      </w:r>
      <w:r w:rsidR="00697D17" w:rsidRPr="003E07C0">
        <w:t>ях</w:t>
      </w:r>
      <w:r w:rsidRPr="003E07C0">
        <w:t>, заверенн</w:t>
      </w:r>
      <w:r w:rsidR="00697D17" w:rsidRPr="003E07C0">
        <w:t>ых</w:t>
      </w:r>
      <w:r w:rsidRPr="003E07C0">
        <w:t xml:space="preserve"> надлеж</w:t>
      </w:r>
      <w:r w:rsidRPr="003E07C0">
        <w:t>а</w:t>
      </w:r>
      <w:r w:rsidRPr="003E07C0">
        <w:t>щим образом.</w:t>
      </w:r>
    </w:p>
    <w:p w:rsidR="00B80E0E" w:rsidRPr="003E07C0" w:rsidRDefault="00BB0871" w:rsidP="00BB087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  <w:r w:rsidRPr="003E07C0">
        <w:t xml:space="preserve">Заявка на участие в </w:t>
      </w:r>
      <w:r w:rsidR="00AA2D9D">
        <w:t>аукционе</w:t>
      </w:r>
      <w:r w:rsidRPr="003E07C0">
        <w:t xml:space="preserve"> регистрируется </w:t>
      </w:r>
      <w:r w:rsidR="00AA2D9D">
        <w:t>О</w:t>
      </w:r>
      <w:r w:rsidRPr="003E07C0">
        <w:t>рганизатором торгов в журнале рег</w:t>
      </w:r>
      <w:r w:rsidRPr="003E07C0">
        <w:t>и</w:t>
      </w:r>
      <w:r w:rsidRPr="003E07C0">
        <w:t xml:space="preserve">страции заявок на участие в торгах </w:t>
      </w:r>
      <w:r w:rsidR="007D4D2F" w:rsidRPr="003E07C0">
        <w:t>в порядке их поступления,</w:t>
      </w:r>
      <w:r w:rsidRPr="003E07C0">
        <w:t xml:space="preserve"> </w:t>
      </w:r>
      <w:r w:rsidR="007D4D2F" w:rsidRPr="003E07C0">
        <w:t>присваивает ей соответс</w:t>
      </w:r>
      <w:r w:rsidR="007D4D2F" w:rsidRPr="003E07C0">
        <w:t>т</w:t>
      </w:r>
      <w:r w:rsidR="007D4D2F" w:rsidRPr="003E07C0">
        <w:t>вующий номер, указывает дату и время ее приема.</w:t>
      </w:r>
      <w:r w:rsidR="00B80E0E" w:rsidRPr="003E07C0">
        <w:rPr>
          <w:color w:val="333333"/>
          <w:shd w:val="clear" w:color="auto" w:fill="FFFFFF"/>
        </w:rPr>
        <w:t xml:space="preserve"> </w:t>
      </w:r>
    </w:p>
    <w:p w:rsidR="00BB0871" w:rsidRPr="003E07C0" w:rsidRDefault="00AA2D9D" w:rsidP="00BB0871">
      <w:pPr>
        <w:widowControl w:val="0"/>
        <w:autoSpaceDE w:val="0"/>
        <w:autoSpaceDN w:val="0"/>
        <w:adjustRightInd w:val="0"/>
        <w:ind w:firstLine="567"/>
        <w:jc w:val="both"/>
      </w:pPr>
      <w:r>
        <w:t>По требованию З</w:t>
      </w:r>
      <w:r w:rsidR="00BB0871" w:rsidRPr="003E07C0">
        <w:t xml:space="preserve">аявителя на </w:t>
      </w:r>
      <w:r w:rsidR="00C61183" w:rsidRPr="003E07C0">
        <w:t>представленном им другом</w:t>
      </w:r>
      <w:r w:rsidR="00BB0871" w:rsidRPr="003E07C0">
        <w:t xml:space="preserve"> подлинном экземпляре его заявки на участие в торгах или на </w:t>
      </w:r>
      <w:r w:rsidR="00C61183" w:rsidRPr="003E07C0">
        <w:t>представленной</w:t>
      </w:r>
      <w:r w:rsidR="00BB0871" w:rsidRPr="003E07C0">
        <w:t xml:space="preserve"> им копии этой заявки </w:t>
      </w:r>
      <w:r>
        <w:t>О</w:t>
      </w:r>
      <w:r w:rsidR="00BB0871" w:rsidRPr="003E07C0">
        <w:t xml:space="preserve">рганизатором торгов проставляется отметка о дате и времени подачи этой заявки. </w:t>
      </w:r>
    </w:p>
    <w:p w:rsidR="007D4D2F" w:rsidRPr="003E07C0" w:rsidRDefault="007D4D2F" w:rsidP="00BB0871">
      <w:pPr>
        <w:suppressAutoHyphens/>
        <w:ind w:firstLine="567"/>
        <w:jc w:val="both"/>
      </w:pPr>
      <w:r w:rsidRPr="003E07C0">
        <w:t xml:space="preserve">При подаче Заявителями Заявок, работником, осуществляющим прием и оформление документов, консультации не проводятся. </w:t>
      </w:r>
    </w:p>
    <w:p w:rsidR="00BB0871" w:rsidRPr="003E07C0" w:rsidRDefault="007D4D2F" w:rsidP="00BB0871">
      <w:pPr>
        <w:suppressAutoHyphens/>
        <w:ind w:firstLine="567"/>
        <w:jc w:val="both"/>
      </w:pPr>
      <w:r w:rsidRPr="003E07C0">
        <w:t xml:space="preserve">Заявка, направленная Организатору </w:t>
      </w:r>
      <w:r w:rsidR="00AA2D9D">
        <w:t>торгов</w:t>
      </w:r>
      <w:r w:rsidRPr="003E07C0">
        <w:t xml:space="preserve"> по истечении срока, указан</w:t>
      </w:r>
      <w:r w:rsidR="00AA2D9D">
        <w:t>ного в Извещении, возвращается З</w:t>
      </w:r>
      <w:r w:rsidRPr="003E07C0">
        <w:t>аявителю без рассмотрения в день ее поступления или в следующий за днем ее поступления рабочий день</w:t>
      </w:r>
    </w:p>
    <w:p w:rsidR="00B80E0E" w:rsidRPr="003E07C0" w:rsidRDefault="00B80E0E" w:rsidP="00B80E0E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Организатор торгов ведет протокол приема заявок на участие в торгах, который должен содержать сведения о </w:t>
      </w:r>
      <w:r w:rsidR="00AA2D9D">
        <w:t>З</w:t>
      </w:r>
      <w:r w:rsidRPr="003E07C0">
        <w:t xml:space="preserve">аявителях, датах подачи ими заявок на участие в торгах, внесенных задатках за участие в торгах, а также сведения о заявителях, которым отказано в допуске к торгам, с указанием оснований отказа. Протокол приема заявок на участие в торгах подписывается </w:t>
      </w:r>
      <w:r w:rsidR="00AA2D9D">
        <w:t>О</w:t>
      </w:r>
      <w:r w:rsidRPr="003E07C0">
        <w:t xml:space="preserve">рганизатором торгов не позднее рабочего дня, следующего за днем окончания срока приема заявок. Заявитель становится участником торгов с момента подписания </w:t>
      </w:r>
      <w:r w:rsidR="00AA2D9D">
        <w:t>О</w:t>
      </w:r>
      <w:r w:rsidRPr="003E07C0">
        <w:t>рганизатором торгов протокола приема заявок на участие в торгах.</w:t>
      </w:r>
    </w:p>
    <w:p w:rsidR="00976641" w:rsidRPr="003E07C0" w:rsidRDefault="00976641" w:rsidP="00976641">
      <w:pPr>
        <w:widowControl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 xml:space="preserve">Порядок и срок отзыва заявок на участие </w:t>
      </w:r>
      <w:r w:rsidRPr="00AA2D9D">
        <w:rPr>
          <w:b/>
          <w:u w:val="single"/>
        </w:rPr>
        <w:t xml:space="preserve">в </w:t>
      </w:r>
      <w:r w:rsidR="00AA2D9D" w:rsidRPr="00AA2D9D">
        <w:rPr>
          <w:b/>
          <w:u w:val="single"/>
        </w:rPr>
        <w:t>аукционе</w:t>
      </w:r>
      <w:r w:rsidRPr="003E07C0">
        <w:rPr>
          <w:b/>
          <w:u w:val="single"/>
        </w:rPr>
        <w:t>:</w:t>
      </w:r>
    </w:p>
    <w:p w:rsidR="0080662E" w:rsidRPr="003E07C0" w:rsidRDefault="0080662E" w:rsidP="003F44F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lastRenderedPageBreak/>
        <w:t xml:space="preserve">Заявитель имеет право отозвать принятую </w:t>
      </w:r>
      <w:r w:rsidR="00AA2D9D">
        <w:t>О</w:t>
      </w:r>
      <w:r w:rsidRPr="003E07C0">
        <w:t xml:space="preserve">рганизатором торгов заявку </w:t>
      </w:r>
      <w:proofErr w:type="gramStart"/>
      <w:r w:rsidRPr="003E07C0">
        <w:t xml:space="preserve">на участие в </w:t>
      </w:r>
      <w:r w:rsidR="00AA2D9D">
        <w:t>аукционе</w:t>
      </w:r>
      <w:r w:rsidRPr="003E07C0">
        <w:t xml:space="preserve"> до дня окончания срока приема заявок</w:t>
      </w:r>
      <w:r w:rsidR="003F44FF" w:rsidRPr="003E07C0">
        <w:t xml:space="preserve"> на участие в торгах</w:t>
      </w:r>
      <w:proofErr w:type="gramEnd"/>
      <w:r w:rsidRPr="003E07C0">
        <w:t xml:space="preserve">. </w:t>
      </w:r>
    </w:p>
    <w:p w:rsidR="00B80E0E" w:rsidRPr="003E07C0" w:rsidRDefault="00B80E0E" w:rsidP="003F44F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Отзыв принятой Заявки оформляется путем направления Заявителем в адрес Орган</w:t>
      </w:r>
      <w:r w:rsidRPr="003E07C0">
        <w:t>и</w:t>
      </w:r>
      <w:r w:rsidRPr="003E07C0">
        <w:t xml:space="preserve">затора </w:t>
      </w:r>
      <w:r w:rsidR="00AA2D9D">
        <w:t>торгов</w:t>
      </w:r>
      <w:r w:rsidRPr="003E07C0">
        <w:t xml:space="preserve"> уведомления в письменной форме (с указанием даты приема Заявки) за по</w:t>
      </w:r>
      <w:r w:rsidRPr="003E07C0">
        <w:t>д</w:t>
      </w:r>
      <w:r w:rsidRPr="003E07C0">
        <w:t>писью уполномоченного представителя Заявителя. Уведомление об отзыве принятой З</w:t>
      </w:r>
      <w:r w:rsidRPr="003E07C0">
        <w:t>а</w:t>
      </w:r>
      <w:r w:rsidRPr="003E07C0">
        <w:t>явки принимается в установленные в Извещении дни и часы приема Заявок, аналогично порядку приема Заявок</w:t>
      </w:r>
    </w:p>
    <w:p w:rsidR="00B80E0E" w:rsidRPr="003E07C0" w:rsidRDefault="00B80E0E" w:rsidP="003F44F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Заявитель вправе повторно подать Заявку в порядке, установленном в Извещении, при условии отзыва ранее поданной Заявки.</w:t>
      </w:r>
    </w:p>
    <w:p w:rsidR="00976641" w:rsidRPr="003E07C0" w:rsidRDefault="00976641" w:rsidP="00976641">
      <w:pPr>
        <w:widowControl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 xml:space="preserve">Порядок и срок внесения изменений в заявки на участие в </w:t>
      </w:r>
      <w:r w:rsidR="00294682">
        <w:rPr>
          <w:b/>
          <w:u w:val="single"/>
        </w:rPr>
        <w:t>аукционе</w:t>
      </w:r>
      <w:r w:rsidRPr="003E07C0">
        <w:rPr>
          <w:b/>
          <w:u w:val="single"/>
        </w:rPr>
        <w:t>:</w:t>
      </w:r>
    </w:p>
    <w:p w:rsidR="003F44FF" w:rsidRPr="003E07C0" w:rsidRDefault="003F44FF" w:rsidP="003F44F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Заявитель имеет право изменить принятую </w:t>
      </w:r>
      <w:r w:rsidR="00A51AD8">
        <w:t>О</w:t>
      </w:r>
      <w:r w:rsidRPr="003E07C0">
        <w:t xml:space="preserve">рганизатором торгов заявку на участие в </w:t>
      </w:r>
      <w:r w:rsidR="00A51AD8">
        <w:t>аукционе</w:t>
      </w:r>
      <w:r w:rsidRPr="003E07C0">
        <w:t xml:space="preserve"> до дня окончания срока приема заявок на участие в </w:t>
      </w:r>
      <w:r w:rsidR="00A51AD8">
        <w:t>аукционе</w:t>
      </w:r>
      <w:r w:rsidRPr="003E07C0">
        <w:t>, уведом</w:t>
      </w:r>
      <w:r w:rsidR="00A51AD8">
        <w:t>ив об этом в письменной форме</w:t>
      </w:r>
      <w:r w:rsidR="0039430B">
        <w:t xml:space="preserve"> </w:t>
      </w:r>
      <w:r w:rsidR="00A51AD8">
        <w:t>О</w:t>
      </w:r>
      <w:r w:rsidRPr="003E07C0">
        <w:t xml:space="preserve">рганизатора торгов способом, </w:t>
      </w:r>
      <w:r w:rsidR="00637683" w:rsidRPr="003E07C0">
        <w:t xml:space="preserve">установленным </w:t>
      </w:r>
      <w:r w:rsidRPr="003E07C0">
        <w:t>для направл</w:t>
      </w:r>
      <w:r w:rsidRPr="003E07C0">
        <w:t>е</w:t>
      </w:r>
      <w:r w:rsidRPr="003E07C0">
        <w:t xml:space="preserve">ния заявок на участие в </w:t>
      </w:r>
      <w:r w:rsidR="00A51AD8">
        <w:t>аукционе</w:t>
      </w:r>
      <w:r w:rsidRPr="003E07C0">
        <w:t>.</w:t>
      </w:r>
    </w:p>
    <w:p w:rsidR="00EB6570" w:rsidRPr="003E07C0" w:rsidRDefault="00EB6570" w:rsidP="009D258F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 xml:space="preserve">Порядок внесения </w:t>
      </w:r>
      <w:r w:rsidR="000656E2" w:rsidRPr="003E07C0">
        <w:rPr>
          <w:b/>
          <w:u w:val="single"/>
        </w:rPr>
        <w:t xml:space="preserve">и возврата </w:t>
      </w:r>
      <w:r w:rsidRPr="003E07C0">
        <w:rPr>
          <w:b/>
          <w:u w:val="single"/>
        </w:rPr>
        <w:t xml:space="preserve">задатка: </w:t>
      </w:r>
    </w:p>
    <w:p w:rsidR="00FC3F53" w:rsidRPr="003E07C0" w:rsidRDefault="00FC3F53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Задаток вносится в валюте Российской Федерации в размере, указанном в </w:t>
      </w:r>
      <w:r w:rsidR="00FB6E3C" w:rsidRPr="003E07C0">
        <w:t>настоящем извещении</w:t>
      </w:r>
      <w:r w:rsidRPr="003E07C0">
        <w:t>, и должен быть перечислен не позднее последнего дня приема заявок.</w:t>
      </w:r>
    </w:p>
    <w:p w:rsidR="00FC3F53" w:rsidRPr="003E07C0" w:rsidRDefault="00FC3F53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Задаток вносится единым платежом.</w:t>
      </w:r>
    </w:p>
    <w:p w:rsidR="00FC3F53" w:rsidRPr="003E07C0" w:rsidRDefault="009B70B0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Документом, подтверждающим внесение задатка, является платежное поручение, квитанция об оплате или иной документ, </w:t>
      </w:r>
      <w:proofErr w:type="gramStart"/>
      <w:r w:rsidRPr="003E07C0">
        <w:t>подтверждающие</w:t>
      </w:r>
      <w:proofErr w:type="gramEnd"/>
      <w:r w:rsidRPr="003E07C0">
        <w:t xml:space="preserve"> перечисление задатка, с отме</w:t>
      </w:r>
      <w:r w:rsidRPr="003E07C0">
        <w:t>т</w:t>
      </w:r>
      <w:r w:rsidRPr="003E07C0">
        <w:t>кой банка о его исполнении</w:t>
      </w:r>
      <w:r w:rsidR="000656E2" w:rsidRPr="003E07C0">
        <w:t>.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Плательщиком денежных сре</w:t>
      </w:r>
      <w:proofErr w:type="gramStart"/>
      <w:r w:rsidRPr="003E07C0">
        <w:t>дств в к</w:t>
      </w:r>
      <w:proofErr w:type="gramEnd"/>
      <w:r w:rsidRPr="003E07C0">
        <w:t>ачестве задатка может быть исключительно Заявитель. Не допускается перечисление денежных сре</w:t>
      </w:r>
      <w:proofErr w:type="gramStart"/>
      <w:r w:rsidRPr="003E07C0">
        <w:t>дств в к</w:t>
      </w:r>
      <w:proofErr w:type="gramEnd"/>
      <w:r w:rsidRPr="003E07C0">
        <w:t>ачестве задатка иными л</w:t>
      </w:r>
      <w:r w:rsidRPr="003E07C0">
        <w:t>и</w:t>
      </w:r>
      <w:r w:rsidRPr="003E07C0">
        <w:t xml:space="preserve">цами. Перечисленные денежные средства иными лицами, кроме Заявителя, будут </w:t>
      </w:r>
      <w:proofErr w:type="gramStart"/>
      <w:r w:rsidRPr="003E07C0">
        <w:t>считат</w:t>
      </w:r>
      <w:r w:rsidRPr="003E07C0">
        <w:t>ь</w:t>
      </w:r>
      <w:r w:rsidRPr="003E07C0">
        <w:t>ся ошибочно перечисленными денежными средствами и возвращены</w:t>
      </w:r>
      <w:proofErr w:type="gramEnd"/>
      <w:r w:rsidRPr="003E07C0">
        <w:t xml:space="preserve"> плательщику.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Задаток Заявителя, подавшего Заявку с опозданием (после окончания установленн</w:t>
      </w:r>
      <w:r w:rsidRPr="003E07C0">
        <w:t>о</w:t>
      </w:r>
      <w:r w:rsidRPr="003E07C0">
        <w:t>го срока приема Заявок), возвращается такому Заявителю в порядке, установленном для Участников аукциона.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Задаток Заявителя, отозвавшего Заявку до окончания срока приема Заявок, возвр</w:t>
      </w:r>
      <w:r w:rsidRPr="003E07C0">
        <w:t>а</w:t>
      </w:r>
      <w:r w:rsidRPr="003E07C0">
        <w:t xml:space="preserve">щается такому Заявителю в течение 5 (пяти) рабочих дней со дня получения письменного уведомления об отзыве заявки. 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В случае отзыва Заявки Заявителем позднее дня окончания срока приема Заявок з</w:t>
      </w:r>
      <w:r w:rsidRPr="003E07C0">
        <w:t>а</w:t>
      </w:r>
      <w:r w:rsidRPr="003E07C0">
        <w:t>даток возвращается в порядке, установленном для возврата задатков за участие в торгах участников торгов.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Задаток Заявителя, которому отказано в допуске к участию в аукционе, возвращае</w:t>
      </w:r>
      <w:r w:rsidRPr="003E07C0">
        <w:t>т</w:t>
      </w:r>
      <w:r w:rsidRPr="003E07C0">
        <w:t xml:space="preserve">ся такому Заявителю в течение 5 (Пяти) рабочих со дня подписания Протокола приема заявок на участие в аукционе. 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Задатки лиц, участвовавших в аукционе, но не победивших в нем, возвращаются в течение 5 (Пяти) рабочих дней со дня подписания протокола о результатах аукциона. 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Задаток Участникам, не участвовавшим в аукционе, возвращается в срок, пред</w:t>
      </w:r>
      <w:r w:rsidRPr="003E07C0">
        <w:t>у</w:t>
      </w:r>
      <w:r w:rsidRPr="003E07C0">
        <w:t>смотренный в течение 5 (Пяти) рабочих дней со дня подписания протокола о результатах аукциона.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Задаток, внесенный Участником аукциона, признанным Победителем аукци</w:t>
      </w:r>
      <w:r w:rsidRPr="003E07C0">
        <w:t>о</w:t>
      </w:r>
      <w:r w:rsidRPr="003E07C0">
        <w:t xml:space="preserve">на/иным Участником аукциона с которым заключается договор о комплексном развитии территории, засчитывается в счет предложенной им цены предмета аукциона. 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Задатки, внесенные лицами, уклонившимися или отказавшимися от заключения д</w:t>
      </w:r>
      <w:r w:rsidRPr="003E07C0">
        <w:t>о</w:t>
      </w:r>
      <w:r w:rsidRPr="003E07C0">
        <w:t xml:space="preserve">говора о комплексном развитии территории, не возвращаются. 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В случае принятия решения об отказе в проведен</w:t>
      </w:r>
      <w:proofErr w:type="gramStart"/>
      <w:r w:rsidRPr="003E07C0">
        <w:t>ии ау</w:t>
      </w:r>
      <w:proofErr w:type="gramEnd"/>
      <w:r w:rsidRPr="003E07C0">
        <w:t>кциона, поступившие задатки возвращаются Заявителям в течение 5 (Пяти) рабочих дней с даты принятия такого реш</w:t>
      </w:r>
      <w:r w:rsidRPr="003E07C0">
        <w:t>е</w:t>
      </w:r>
      <w:r w:rsidRPr="003E07C0">
        <w:t xml:space="preserve">ния. </w:t>
      </w:r>
    </w:p>
    <w:p w:rsidR="000656E2" w:rsidRPr="003E07C0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В случае </w:t>
      </w:r>
      <w:proofErr w:type="gramStart"/>
      <w:r w:rsidRPr="003E07C0">
        <w:t>изменения реквизитов Заявителя/Участника аукциона</w:t>
      </w:r>
      <w:proofErr w:type="gramEnd"/>
      <w:r w:rsidRPr="003E07C0">
        <w:t xml:space="preserve"> для возврата задатка, указанных в Заявке, Заявитель/Участник аукциона направляет в адрес Организатора ау</w:t>
      </w:r>
      <w:r w:rsidRPr="003E07C0">
        <w:t>к</w:t>
      </w:r>
      <w:r w:rsidRPr="003E07C0">
        <w:lastRenderedPageBreak/>
        <w:t>циона уведомление об их изменении, при этом задаток возвращается Заявит</w:t>
      </w:r>
      <w:r w:rsidRPr="003E07C0">
        <w:t>е</w:t>
      </w:r>
      <w:r w:rsidRPr="003E07C0">
        <w:t xml:space="preserve">лю/Участнику аукциона в порядке, установленном настоящим разделом. </w:t>
      </w:r>
    </w:p>
    <w:p w:rsidR="00D216DB" w:rsidRPr="003E07C0" w:rsidRDefault="00D216DB" w:rsidP="00E51F63">
      <w:pPr>
        <w:widowControl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>Р</w:t>
      </w:r>
      <w:r w:rsidR="006561EE" w:rsidRPr="003E07C0">
        <w:rPr>
          <w:b/>
          <w:u w:val="single"/>
        </w:rPr>
        <w:t xml:space="preserve">еквизиты счета для внесения </w:t>
      </w:r>
      <w:r w:rsidR="00A44FFE" w:rsidRPr="003E07C0">
        <w:rPr>
          <w:b/>
          <w:u w:val="single"/>
        </w:rPr>
        <w:t xml:space="preserve">(перечисления) </w:t>
      </w:r>
      <w:r w:rsidR="006561EE" w:rsidRPr="003E07C0">
        <w:rPr>
          <w:b/>
          <w:u w:val="single"/>
        </w:rPr>
        <w:t>задатков за участие в торгах, для уплаты победителем аукциона цены предмета аукциона</w:t>
      </w:r>
      <w:r w:rsidRPr="003E07C0">
        <w:rPr>
          <w:b/>
          <w:u w:val="single"/>
        </w:rPr>
        <w:t>:</w:t>
      </w:r>
    </w:p>
    <w:p w:rsidR="00CB7695" w:rsidRPr="003E07C0" w:rsidRDefault="00CB7695" w:rsidP="00CB7695">
      <w:pPr>
        <w:ind w:firstLine="567"/>
        <w:rPr>
          <w:bCs/>
        </w:rPr>
      </w:pPr>
      <w:r w:rsidRPr="003E07C0">
        <w:rPr>
          <w:bCs/>
        </w:rPr>
        <w:t xml:space="preserve">Департамент архитектуры и градостроительства Администрации </w:t>
      </w:r>
    </w:p>
    <w:p w:rsidR="00CB7695" w:rsidRPr="003E07C0" w:rsidRDefault="00CB7695" w:rsidP="00CB7695">
      <w:pPr>
        <w:ind w:firstLine="567"/>
        <w:rPr>
          <w:bCs/>
        </w:rPr>
      </w:pPr>
      <w:r w:rsidRPr="003E07C0">
        <w:rPr>
          <w:bCs/>
        </w:rPr>
        <w:t>городского округа город Рыбинск Ярославской области</w:t>
      </w:r>
    </w:p>
    <w:p w:rsidR="00CB7695" w:rsidRPr="003E07C0" w:rsidRDefault="00CB7695" w:rsidP="00CB7695">
      <w:pPr>
        <w:ind w:firstLine="567"/>
      </w:pPr>
      <w:r w:rsidRPr="003E07C0">
        <w:t>ИНН 7610070202</w:t>
      </w:r>
    </w:p>
    <w:p w:rsidR="00CB7695" w:rsidRPr="003E07C0" w:rsidRDefault="00CB7695" w:rsidP="00CB7695">
      <w:pPr>
        <w:ind w:firstLine="567"/>
      </w:pPr>
      <w:r w:rsidRPr="003E07C0">
        <w:t>КПП 761001001</w:t>
      </w:r>
    </w:p>
    <w:p w:rsidR="00CB7695" w:rsidRPr="003E07C0" w:rsidRDefault="00CB7695" w:rsidP="00CB7695">
      <w:pPr>
        <w:ind w:firstLine="567"/>
      </w:pPr>
      <w:r w:rsidRPr="003E07C0">
        <w:t>ОГРН 1067610046503</w:t>
      </w:r>
    </w:p>
    <w:p w:rsidR="00CB7695" w:rsidRPr="003E07C0" w:rsidRDefault="00CB7695" w:rsidP="00CB7695">
      <w:pPr>
        <w:ind w:firstLine="567"/>
      </w:pPr>
      <w:r w:rsidRPr="003E07C0">
        <w:t>Банковские реквизиты:</w:t>
      </w:r>
    </w:p>
    <w:p w:rsidR="00CB7695" w:rsidRPr="003E07C0" w:rsidRDefault="00CB7695" w:rsidP="00CB7695">
      <w:pPr>
        <w:ind w:firstLine="567"/>
      </w:pPr>
      <w:r w:rsidRPr="003E07C0">
        <w:t>Получатель:</w:t>
      </w:r>
    </w:p>
    <w:p w:rsidR="00CB7695" w:rsidRPr="003E07C0" w:rsidRDefault="00CB7695" w:rsidP="00CB7695">
      <w:pPr>
        <w:ind w:firstLine="567"/>
      </w:pPr>
      <w:r w:rsidRPr="003E07C0">
        <w:t xml:space="preserve">ДФ АГОГР  ЯО (Департамент архитектуры и градостроительства Администрации городского округа город Рыбинск, </w:t>
      </w:r>
      <w:proofErr w:type="gramStart"/>
      <w:r w:rsidRPr="003E07C0">
        <w:t>л</w:t>
      </w:r>
      <w:proofErr w:type="gramEnd"/>
      <w:r w:rsidRPr="003E07C0">
        <w:t>/с 170.14.700.0)</w:t>
      </w:r>
    </w:p>
    <w:p w:rsidR="00CB7695" w:rsidRPr="003E07C0" w:rsidRDefault="00CB7695" w:rsidP="00CB7695">
      <w:pPr>
        <w:ind w:firstLine="567"/>
      </w:pPr>
      <w:r w:rsidRPr="003E07C0">
        <w:t xml:space="preserve">Наименование банка:  ОТДЕЛЕНИЕ ЯРОСЛАВЛЬ БАНКА  РОССИИ //УФК по Ярославской области </w:t>
      </w:r>
      <w:proofErr w:type="gramStart"/>
      <w:r w:rsidRPr="003E07C0">
        <w:t>г</w:t>
      </w:r>
      <w:proofErr w:type="gramEnd"/>
      <w:r w:rsidRPr="003E07C0">
        <w:t>. Ярославль</w:t>
      </w:r>
    </w:p>
    <w:p w:rsidR="00CB7695" w:rsidRPr="003E07C0" w:rsidRDefault="00CB7695" w:rsidP="00CB7695">
      <w:pPr>
        <w:ind w:firstLine="567"/>
      </w:pPr>
      <w:r w:rsidRPr="003E07C0">
        <w:t>БИК  банка получателя средств (БИК ТОФК): 017888102</w:t>
      </w:r>
    </w:p>
    <w:p w:rsidR="00CB7695" w:rsidRPr="003E07C0" w:rsidRDefault="00CB7695" w:rsidP="00CB7695">
      <w:pPr>
        <w:ind w:firstLine="567"/>
      </w:pPr>
      <w:r w:rsidRPr="003E07C0">
        <w:t>Номер счета банка получателя средств (ЕКС):40102810245370000065</w:t>
      </w:r>
    </w:p>
    <w:p w:rsidR="00CB7695" w:rsidRPr="003E07C0" w:rsidRDefault="00CB7695" w:rsidP="00CB7695">
      <w:pPr>
        <w:ind w:firstLine="567"/>
      </w:pPr>
      <w:r w:rsidRPr="003E07C0">
        <w:t>Номер казначейского счета: 03232643787150007100</w:t>
      </w:r>
    </w:p>
    <w:p w:rsidR="00A44FFE" w:rsidRPr="003E07C0" w:rsidRDefault="00A44FFE" w:rsidP="00A44FFE">
      <w:pPr>
        <w:widowControl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>П</w:t>
      </w:r>
      <w:r w:rsidR="006561EE" w:rsidRPr="003E07C0">
        <w:rPr>
          <w:b/>
          <w:u w:val="single"/>
        </w:rPr>
        <w:t xml:space="preserve">еречень документов, содержащих сведения, подтверждающие соответствие участника торгов требованиям, предусмотренным </w:t>
      </w:r>
      <w:hyperlink r:id="rId14" w:history="1">
        <w:r w:rsidR="006561EE" w:rsidRPr="003E07C0">
          <w:rPr>
            <w:b/>
            <w:u w:val="single"/>
          </w:rPr>
          <w:t>частью 6 статьи 69</w:t>
        </w:r>
      </w:hyperlink>
      <w:r w:rsidR="006561EE" w:rsidRPr="003E07C0">
        <w:rPr>
          <w:b/>
          <w:u w:val="single"/>
        </w:rPr>
        <w:t xml:space="preserve"> Градостро</w:t>
      </w:r>
      <w:r w:rsidR="006561EE" w:rsidRPr="003E07C0">
        <w:rPr>
          <w:b/>
          <w:u w:val="single"/>
        </w:rPr>
        <w:t>и</w:t>
      </w:r>
      <w:r w:rsidR="006561EE" w:rsidRPr="003E07C0">
        <w:rPr>
          <w:b/>
          <w:u w:val="single"/>
        </w:rPr>
        <w:t>тельного кодекса Российской Федерации</w:t>
      </w:r>
      <w:r w:rsidRPr="003E07C0">
        <w:rPr>
          <w:b/>
          <w:u w:val="single"/>
        </w:rPr>
        <w:t>:</w:t>
      </w:r>
    </w:p>
    <w:p w:rsidR="00E453B8" w:rsidRDefault="00FC5E03" w:rsidP="00DC2BF8">
      <w:pPr>
        <w:autoSpaceDE w:val="0"/>
        <w:autoSpaceDN w:val="0"/>
        <w:adjustRightInd w:val="0"/>
        <w:jc w:val="both"/>
      </w:pPr>
      <w:proofErr w:type="gramStart"/>
      <w:r w:rsidRPr="003E07C0">
        <w:t xml:space="preserve">Разрешения на ввод в эксплуатацию объектов капитального строительства, </w:t>
      </w:r>
      <w:r w:rsidR="00161641" w:rsidRPr="003E07C0">
        <w:t>полученны</w:t>
      </w:r>
      <w:r w:rsidRPr="003E07C0">
        <w:t>е</w:t>
      </w:r>
      <w:r w:rsidR="00161641" w:rsidRPr="003E07C0">
        <w:t xml:space="preserve"> </w:t>
      </w:r>
      <w:r w:rsidRPr="003E07C0">
        <w:t>за последние 5 (пять) лет, предшествующих дате проведения торгов, в порядке, установле</w:t>
      </w:r>
      <w:r w:rsidRPr="003E07C0">
        <w:t>н</w:t>
      </w:r>
      <w:r w:rsidRPr="003E07C0">
        <w:t xml:space="preserve">ном Градостроительным кодексом Российской Федерации, </w:t>
      </w:r>
      <w:r w:rsidR="00441CC8" w:rsidRPr="003E07C0">
        <w:t>заявителем</w:t>
      </w:r>
      <w:r w:rsidRPr="003E07C0">
        <w:t xml:space="preserve"> </w:t>
      </w:r>
      <w:r w:rsidR="00A242BC" w:rsidRPr="003E07C0">
        <w:t>или</w:t>
      </w:r>
      <w:r w:rsidRPr="003E07C0">
        <w:t xml:space="preserve"> его учредит</w:t>
      </w:r>
      <w:r w:rsidRPr="003E07C0">
        <w:t>е</w:t>
      </w:r>
      <w:r w:rsidRPr="003E07C0">
        <w:t xml:space="preserve">лем (участником), или любым из его дочерних обществ, или его основным обществом, или любым из дочерних обществ его основного общества </w:t>
      </w:r>
      <w:r w:rsidR="00161641" w:rsidRPr="003E07C0">
        <w:t>в качестве застройщика, и (или) технического заказчика, и (или) генерального подрядчика в</w:t>
      </w:r>
      <w:proofErr w:type="gramEnd"/>
      <w:r w:rsidR="00161641" w:rsidRPr="003E07C0">
        <w:t xml:space="preserve"> </w:t>
      </w:r>
      <w:proofErr w:type="gramStart"/>
      <w:r w:rsidR="00161641" w:rsidRPr="003E07C0">
        <w:t>соответствии</w:t>
      </w:r>
      <w:proofErr w:type="gramEnd"/>
      <w:r w:rsidR="00161641" w:rsidRPr="003E07C0">
        <w:t xml:space="preserve"> с договором строительного подряда</w:t>
      </w:r>
      <w:r w:rsidRPr="003E07C0">
        <w:t xml:space="preserve">, </w:t>
      </w:r>
      <w:r w:rsidR="00EC27FA">
        <w:t>подтверждающие опыт участия в строительстве</w:t>
      </w:r>
      <w:r w:rsidRPr="003E07C0">
        <w:t xml:space="preserve"> объектов кап</w:t>
      </w:r>
      <w:r w:rsidRPr="003E07C0">
        <w:t>и</w:t>
      </w:r>
      <w:r w:rsidRPr="003E07C0">
        <w:t xml:space="preserve">тального строительства </w:t>
      </w:r>
      <w:r w:rsidR="00072B58">
        <w:t xml:space="preserve"> </w:t>
      </w:r>
      <w:r w:rsidR="00161B7D">
        <w:t xml:space="preserve">в </w:t>
      </w:r>
      <w:r w:rsidR="00072B58">
        <w:t>объеме не менее десяти процентов</w:t>
      </w:r>
      <w:r w:rsidR="00DC2BF8">
        <w:t xml:space="preserve"> от</w:t>
      </w:r>
      <w:r w:rsidRPr="003E07C0">
        <w:t xml:space="preserve"> совокупно</w:t>
      </w:r>
      <w:r w:rsidR="00DC2BF8">
        <w:t xml:space="preserve">го </w:t>
      </w:r>
      <w:r w:rsidRPr="003E07C0">
        <w:t>объем</w:t>
      </w:r>
      <w:r w:rsidR="00DC2BF8">
        <w:t xml:space="preserve">а строительства размером </w:t>
      </w:r>
      <w:r w:rsidRPr="003E07C0">
        <w:t xml:space="preserve">не </w:t>
      </w:r>
      <w:r w:rsidR="006777F5">
        <w:t>более</w:t>
      </w:r>
      <w:r w:rsidR="00E453B8">
        <w:t>:</w:t>
      </w:r>
    </w:p>
    <w:p w:rsidR="00005FF4" w:rsidRPr="003F7A52" w:rsidRDefault="00005FF4" w:rsidP="00005FF4">
      <w:pPr>
        <w:ind w:right="-6" w:firstLine="851"/>
        <w:jc w:val="both"/>
      </w:pPr>
      <w:r>
        <w:t xml:space="preserve">- </w:t>
      </w:r>
      <w:r w:rsidRPr="003F7A52">
        <w:t xml:space="preserve">Лот 1: </w:t>
      </w:r>
      <w:r>
        <w:t>76555</w:t>
      </w:r>
      <w:r w:rsidR="008750F9">
        <w:t>,</w:t>
      </w:r>
      <w:r>
        <w:t xml:space="preserve">2 </w:t>
      </w:r>
      <w:r w:rsidRPr="00005FF4">
        <w:t>м</w:t>
      </w:r>
      <w:r w:rsidRPr="00005FF4">
        <w:rPr>
          <w:vertAlign w:val="superscript"/>
        </w:rPr>
        <w:t>3</w:t>
      </w:r>
      <w:r w:rsidRPr="003F7A52">
        <w:t>;</w:t>
      </w:r>
    </w:p>
    <w:p w:rsidR="00005FF4" w:rsidRDefault="00005FF4" w:rsidP="00005FF4">
      <w:pPr>
        <w:ind w:right="-6" w:firstLine="851"/>
        <w:jc w:val="both"/>
      </w:pPr>
      <w:r>
        <w:t xml:space="preserve">- </w:t>
      </w:r>
      <w:r w:rsidRPr="003F7A52">
        <w:t>Лот 2:</w:t>
      </w:r>
      <w:r>
        <w:t xml:space="preserve"> 57633</w:t>
      </w:r>
      <w:r w:rsidR="008750F9">
        <w:t>,</w:t>
      </w:r>
      <w:r>
        <w:t xml:space="preserve">6 </w:t>
      </w:r>
      <w:r w:rsidRPr="00005FF4">
        <w:t>м</w:t>
      </w:r>
      <w:r w:rsidRPr="00005FF4">
        <w:rPr>
          <w:vertAlign w:val="superscript"/>
        </w:rPr>
        <w:t>3</w:t>
      </w:r>
      <w:r w:rsidRPr="003F7A52">
        <w:t>;</w:t>
      </w:r>
    </w:p>
    <w:p w:rsidR="00005FF4" w:rsidRDefault="00005FF4" w:rsidP="00005FF4">
      <w:pPr>
        <w:ind w:right="-6" w:firstLine="851"/>
        <w:jc w:val="both"/>
      </w:pPr>
      <w:r>
        <w:t xml:space="preserve">- </w:t>
      </w:r>
      <w:r w:rsidRPr="003F7A52">
        <w:t xml:space="preserve">Лот 3: </w:t>
      </w:r>
      <w:r>
        <w:t>19257</w:t>
      </w:r>
      <w:r w:rsidR="008750F9">
        <w:t>,</w:t>
      </w:r>
      <w:r>
        <w:t xml:space="preserve">6 </w:t>
      </w:r>
      <w:r w:rsidRPr="00005FF4">
        <w:t>м</w:t>
      </w:r>
      <w:r w:rsidRPr="00005FF4">
        <w:rPr>
          <w:vertAlign w:val="superscript"/>
        </w:rPr>
        <w:t>3</w:t>
      </w:r>
      <w:r w:rsidRPr="003F7A52">
        <w:t>;</w:t>
      </w:r>
    </w:p>
    <w:p w:rsidR="00161641" w:rsidRPr="003E07C0" w:rsidRDefault="00005FF4" w:rsidP="00005FF4">
      <w:pPr>
        <w:ind w:right="-6" w:firstLine="851"/>
        <w:jc w:val="both"/>
      </w:pPr>
      <w:r>
        <w:t xml:space="preserve">- </w:t>
      </w:r>
      <w:r w:rsidRPr="003F7A52">
        <w:t xml:space="preserve">Лот 4: </w:t>
      </w:r>
      <w:r>
        <w:t>546</w:t>
      </w:r>
      <w:r w:rsidR="00D12D8F">
        <w:t>14,4</w:t>
      </w:r>
      <w:r>
        <w:t xml:space="preserve"> </w:t>
      </w:r>
      <w:r w:rsidR="00B242E7" w:rsidRPr="00005FF4">
        <w:t>м</w:t>
      </w:r>
      <w:r w:rsidRPr="00005FF4">
        <w:rPr>
          <w:vertAlign w:val="superscript"/>
        </w:rPr>
        <w:t>3</w:t>
      </w:r>
      <w:r w:rsidR="00161641" w:rsidRPr="003E07C0">
        <w:t>.</w:t>
      </w:r>
    </w:p>
    <w:p w:rsidR="00E71E76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3E07C0">
        <w:rPr>
          <w:b/>
          <w:u w:val="single"/>
        </w:rPr>
        <w:t>Порядок проведения аукциона</w:t>
      </w:r>
    </w:p>
    <w:p w:rsidR="009A623F" w:rsidRPr="003E07C0" w:rsidRDefault="009A623F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</w:t>
      </w:r>
      <w:r w:rsidR="00E71E76" w:rsidRPr="003E07C0">
        <w:t>На регистрацию для участия в аукционе допускаются представители Участника аукциона, имеющие право действовать от имени Участника аукциона без доверенности, при предъявлении паспорта, а также уполномоченные представители Участника аукциона, действующие на основании доверенности, оформленной в соответствии с действующим законодательством, прилагаемой к заявке соответствующего Участника, при предъявл</w:t>
      </w:r>
      <w:r w:rsidR="00E71E76" w:rsidRPr="003E07C0">
        <w:t>е</w:t>
      </w:r>
      <w:r w:rsidR="00E71E76" w:rsidRPr="003E07C0">
        <w:t xml:space="preserve">нии паспорта. 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Аукцион проводится путем повышения начальной цены предмета аукциона, указа</w:t>
      </w:r>
      <w:r w:rsidRPr="003E07C0">
        <w:t>н</w:t>
      </w:r>
      <w:r w:rsidRPr="003E07C0">
        <w:t xml:space="preserve">ной в Извещении, на «шаг аукциона». 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Аукцион проводится в следующем порядке: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- до начала аукциона уполномоченные представители Участников аукциона должны пройти регистрацию и получить пронумерованные карточки Участника аукциона; 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- в аукционный зал допускаются зарегистрированные Участники аукциона;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- аукцион начинается с объявления представителем Аукционной комиссии о пров</w:t>
      </w:r>
      <w:r w:rsidRPr="003E07C0">
        <w:t>е</w:t>
      </w:r>
      <w:r w:rsidRPr="003E07C0">
        <w:t>ден</w:t>
      </w:r>
      <w:proofErr w:type="gramStart"/>
      <w:r w:rsidRPr="003E07C0">
        <w:t>ии ау</w:t>
      </w:r>
      <w:proofErr w:type="gramEnd"/>
      <w:r w:rsidRPr="003E07C0">
        <w:t>кциона и представления Аукциониста;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- Аукционистом оглашается порядок проведения аукциона, краткое описание пре</w:t>
      </w:r>
      <w:r w:rsidRPr="003E07C0">
        <w:t>д</w:t>
      </w:r>
      <w:r w:rsidRPr="003E07C0">
        <w:t>мета аукциона, начальная цена предмета аукциона, «шаг аукциона», а также номера ка</w:t>
      </w:r>
      <w:r w:rsidRPr="003E07C0">
        <w:t>р</w:t>
      </w:r>
      <w:r w:rsidRPr="003E07C0">
        <w:t>точек Участников аукциона по данному лоту;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lastRenderedPageBreak/>
        <w:t xml:space="preserve"> - при объявлен</w:t>
      </w:r>
      <w:proofErr w:type="gramStart"/>
      <w:r w:rsidRPr="003E07C0">
        <w:t>ии Ау</w:t>
      </w:r>
      <w:proofErr w:type="gramEnd"/>
      <w:r w:rsidRPr="003E07C0">
        <w:t xml:space="preserve">кционистом начальной цены предмета аукциона, Участникам аукциона предлагается заявить эту цену путем поднятия карточек; 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- Аукционист объявляет номер карточки Участника аукциона, который первый по</w:t>
      </w:r>
      <w:r w:rsidRPr="003E07C0">
        <w:t>д</w:t>
      </w:r>
      <w:r w:rsidRPr="003E07C0">
        <w:t xml:space="preserve">нял карточку после объявления Аукционистом начальной цены предмета аукциона; 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- каждая последующая цена предмета аукциона, превышающая предыдущую цену на «шаг аукциона», </w:t>
      </w:r>
      <w:proofErr w:type="gramStart"/>
      <w:r w:rsidRPr="003E07C0">
        <w:t>заявляется</w:t>
      </w:r>
      <w:proofErr w:type="gramEnd"/>
      <w:r w:rsidRPr="003E07C0">
        <w:t xml:space="preserve"> Участниками аукциона путем поднятия карточек; 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- если до троекратного объявления Аукционистом последней подтвержденной цены предмета аукциона ни один из Участников аукциона не заявил о своем намерении пре</w:t>
      </w:r>
      <w:r w:rsidRPr="003E07C0">
        <w:t>д</w:t>
      </w:r>
      <w:r w:rsidRPr="003E07C0">
        <w:t>ложить более высокую цену предмета аукциона (не поднял карточку), аукцион завершае</w:t>
      </w:r>
      <w:r w:rsidRPr="003E07C0">
        <w:t>т</w:t>
      </w:r>
      <w:r w:rsidRPr="003E07C0">
        <w:t xml:space="preserve">ся; </w:t>
      </w:r>
    </w:p>
    <w:p w:rsidR="009A623F" w:rsidRPr="003E07C0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- по завершен</w:t>
      </w:r>
      <w:proofErr w:type="gramStart"/>
      <w:r w:rsidRPr="003E07C0">
        <w:t>ии ау</w:t>
      </w:r>
      <w:proofErr w:type="gramEnd"/>
      <w:r w:rsidRPr="003E07C0">
        <w:t xml:space="preserve">кциона Аукционист объявляет Победителя аукциона, номер его карточки и называет размер предложенной им цены предмета аукциона.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Победителем аукциона признается Участник аукциона, предложивший наибольшую цену предмета аукциона, номер карточки которого был назван Аукционистом по</w:t>
      </w:r>
      <w:r w:rsidR="009A623F" w:rsidRPr="003E07C0">
        <w:t>следним.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</w:t>
      </w:r>
      <w:r w:rsidRPr="003E07C0">
        <w:t>е</w:t>
      </w:r>
      <w:r w:rsidRPr="003E07C0">
        <w:t xml:space="preserve">дению аукциона Аукционистом, </w:t>
      </w:r>
      <w:proofErr w:type="gramStart"/>
      <w:r w:rsidRPr="003E07C0">
        <w:t>общаться с другими Участниками аукциона и разговар</w:t>
      </w:r>
      <w:r w:rsidRPr="003E07C0">
        <w:t>и</w:t>
      </w:r>
      <w:r w:rsidRPr="003E07C0">
        <w:t>вать</w:t>
      </w:r>
      <w:proofErr w:type="gramEnd"/>
      <w:r w:rsidRPr="003E07C0">
        <w:t xml:space="preserve"> по мобильному телефону, при этом звук мобильного телефона должен быть откл</w:t>
      </w:r>
      <w:r w:rsidRPr="003E07C0">
        <w:t>ю</w:t>
      </w:r>
      <w:r w:rsidRPr="003E07C0">
        <w:t>чен, осуществлять видео или фотосъемку без уведомления Аукционной комиссии.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Участники, нарушившие порядок</w:t>
      </w:r>
      <w:r w:rsidR="009A623F" w:rsidRPr="003E07C0">
        <w:t xml:space="preserve"> проведения аукциона</w:t>
      </w:r>
      <w:r w:rsidRPr="003E07C0">
        <w:t>, и получившие дважды пр</w:t>
      </w:r>
      <w:r w:rsidRPr="003E07C0">
        <w:t>е</w:t>
      </w:r>
      <w:r w:rsidRPr="003E07C0">
        <w:t>дупреждение от Аукционной комиссии могут быть удалены из аукционного зала по реш</w:t>
      </w:r>
      <w:r w:rsidRPr="003E07C0">
        <w:t>е</w:t>
      </w:r>
      <w:r w:rsidRPr="003E07C0">
        <w:t xml:space="preserve">нию Аукционной комиссии, что отражается в Протоколе о результатах аукциона.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В ходе аукциона Участник аукциона имеет право совершить 1 (один) звонок по т</w:t>
      </w:r>
      <w:r w:rsidRPr="003E07C0">
        <w:t>е</w:t>
      </w:r>
      <w:r w:rsidRPr="003E07C0">
        <w:t xml:space="preserve">лефону или задать вопрос Аукционной комиссии, предварительно обратившись к ней. В этом случае аукцион приостанавливается не более чем на 3 (три) минуты.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Результаты аукциона оформляются Протоколом о результатах </w:t>
      </w:r>
      <w:r w:rsidR="00A51AD8">
        <w:t>торгов</w:t>
      </w:r>
      <w:r w:rsidRPr="003E07C0">
        <w:t xml:space="preserve">.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Протокол о результатах </w:t>
      </w:r>
      <w:r w:rsidR="000A60AC">
        <w:t>торгов</w:t>
      </w:r>
      <w:r w:rsidRPr="003E07C0">
        <w:t xml:space="preserve"> удостоверяет право Победителя аукциона на закл</w:t>
      </w:r>
      <w:r w:rsidRPr="003E07C0">
        <w:t>ю</w:t>
      </w:r>
      <w:r w:rsidRPr="003E07C0">
        <w:t>чение договора о комплексном развитии территории, содержит наименование Победителя аукциона, цену предмета аукциона, предложенную победителем, наименование Участника аукциона, который сделал предпоследнее предложение о цене предмета аукциона, и по</w:t>
      </w:r>
      <w:r w:rsidRPr="003E07C0">
        <w:t>д</w:t>
      </w:r>
      <w:r w:rsidRPr="003E07C0">
        <w:t xml:space="preserve">писывается Аукционной комиссией.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Аукцион признается несостоявшимся в случаях, если: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- не подано ни одной Заявки либо принято решение об отказе в допуске к участию в аукционе всех Заявителей;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- на дату окончания срока подачи Заявок на участие в аукционе подана только одна Заявка;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- только один Заявитель допущен к участию в аукционе;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- в аукционе участвовали менее чем два Участника аукциона;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</w:t>
      </w:r>
      <w:r w:rsidRPr="003E07C0">
        <w:t>е</w:t>
      </w:r>
      <w:r w:rsidRPr="003E07C0">
        <w:t xml:space="preserve">не. </w:t>
      </w:r>
    </w:p>
    <w:p w:rsidR="009A623F" w:rsidRPr="003E07C0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>Решение о признан</w:t>
      </w:r>
      <w:proofErr w:type="gramStart"/>
      <w:r w:rsidRPr="003E07C0">
        <w:t>ии ау</w:t>
      </w:r>
      <w:proofErr w:type="gramEnd"/>
      <w:r w:rsidRPr="003E07C0">
        <w:t xml:space="preserve">кциона несостоявшимся оформляется соответствующим протоколом. </w:t>
      </w:r>
    </w:p>
    <w:p w:rsidR="009A623F" w:rsidRPr="001E6FA2" w:rsidRDefault="00E71E76" w:rsidP="009A623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1E6FA2">
        <w:rPr>
          <w:b/>
          <w:u w:val="single"/>
        </w:rPr>
        <w:t>Условия и срок заключения договора о комплексном развитии территории</w:t>
      </w:r>
      <w:r w:rsidRPr="001E6FA2">
        <w:rPr>
          <w:b/>
        </w:rPr>
        <w:t xml:space="preserve"> </w:t>
      </w:r>
    </w:p>
    <w:p w:rsidR="007E7C57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Проект договора о комплексном развитии территории </w:t>
      </w:r>
      <w:proofErr w:type="gramStart"/>
      <w:r w:rsidRPr="003E07C0">
        <w:t xml:space="preserve">подписывается </w:t>
      </w:r>
      <w:r w:rsidR="00CB7695" w:rsidRPr="003E07C0">
        <w:t>Организат</w:t>
      </w:r>
      <w:r w:rsidR="00CB7695" w:rsidRPr="003E07C0">
        <w:t>о</w:t>
      </w:r>
      <w:r w:rsidR="00CB7695" w:rsidRPr="003E07C0">
        <w:t>ром торгов</w:t>
      </w:r>
      <w:r w:rsidRPr="003E07C0">
        <w:t xml:space="preserve"> и направляется</w:t>
      </w:r>
      <w:proofErr w:type="gramEnd"/>
      <w:r w:rsidRPr="003E07C0">
        <w:t xml:space="preserve"> Победителю аукциона для подписания </w:t>
      </w:r>
      <w:r w:rsidRPr="007E7C57">
        <w:t xml:space="preserve">в </w:t>
      </w:r>
      <w:r w:rsidR="007E7C57">
        <w:t>5 (пяти)</w:t>
      </w:r>
      <w:r w:rsidRPr="007E7C57">
        <w:t xml:space="preserve"> </w:t>
      </w:r>
      <w:r w:rsidR="007E7C57">
        <w:t>дней</w:t>
      </w:r>
      <w:r w:rsidR="007E7C57" w:rsidRPr="007E7C57">
        <w:t>, с</w:t>
      </w:r>
      <w:r w:rsidR="007E7C57">
        <w:t>о дня</w:t>
      </w:r>
      <w:r w:rsidR="007E7C57" w:rsidRPr="007E7C57">
        <w:t xml:space="preserve"> размещения протокола о результатах торгов.</w:t>
      </w:r>
    </w:p>
    <w:p w:rsidR="009A623F" w:rsidRDefault="007E7C57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3E07C0">
        <w:t xml:space="preserve"> </w:t>
      </w:r>
      <w:r w:rsidR="00E71E76" w:rsidRPr="003E07C0">
        <w:t>Все экземпляры подписанного Победителем аукциона договора о комплексном ра</w:t>
      </w:r>
      <w:r w:rsidR="00E71E76" w:rsidRPr="003E07C0">
        <w:t>з</w:t>
      </w:r>
      <w:r w:rsidR="00E71E76" w:rsidRPr="003E07C0">
        <w:t xml:space="preserve">витии территории в течение 30 рабочих дней со дня оформления Протокола о результатах аукциона должны быть направлены им </w:t>
      </w:r>
      <w:r w:rsidR="00067673" w:rsidRPr="003E07C0">
        <w:t>Организатору торгов</w:t>
      </w:r>
      <w:r w:rsidR="00E71E76" w:rsidRPr="003E07C0">
        <w:t xml:space="preserve">. </w:t>
      </w:r>
    </w:p>
    <w:p w:rsidR="009A28E3" w:rsidRDefault="009A28E3" w:rsidP="009A28E3">
      <w:pPr>
        <w:widowControl w:val="0"/>
        <w:autoSpaceDE w:val="0"/>
        <w:autoSpaceDN w:val="0"/>
        <w:adjustRightInd w:val="0"/>
        <w:ind w:firstLine="567"/>
        <w:jc w:val="both"/>
      </w:pPr>
      <w:r>
        <w:t>Договор о комплексном развитии территории заключается по начальной цене пре</w:t>
      </w:r>
      <w:r>
        <w:t>д</w:t>
      </w:r>
      <w:r>
        <w:t xml:space="preserve">мета аукциона в случае, если аукцион </w:t>
      </w:r>
      <w:proofErr w:type="gramStart"/>
      <w:r>
        <w:t xml:space="preserve">был признан несостоявшимся по причине участия в </w:t>
      </w:r>
      <w:r>
        <w:lastRenderedPageBreak/>
        <w:t>нем единственного участника и такой единственный участник в письменной форме заявил</w:t>
      </w:r>
      <w:proofErr w:type="gramEnd"/>
      <w:r>
        <w:t xml:space="preserve"> организатору торгов о своем намерении заключить указанный договор. Организатор то</w:t>
      </w:r>
      <w:r>
        <w:t>р</w:t>
      </w:r>
      <w:r>
        <w:t>гов направляет указанному лицу не позднее рабочего дня, следующего за днем размещ</w:t>
      </w:r>
      <w:r>
        <w:t>е</w:t>
      </w:r>
      <w:r>
        <w:t>ния протокола о результатах торгов, проект договора о комплексном развитии территории в 3 экземплярах, каждый из которых должен быть подписан Организатором торгов.</w:t>
      </w:r>
    </w:p>
    <w:p w:rsidR="009A28E3" w:rsidRPr="009A28E3" w:rsidRDefault="009A28E3" w:rsidP="009A28E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В</w:t>
      </w:r>
      <w:r w:rsidRPr="009A28E3">
        <w:t xml:space="preserve"> случае отказа или уклонения </w:t>
      </w:r>
      <w:r w:rsidR="00A51AD8">
        <w:t>П</w:t>
      </w:r>
      <w:r w:rsidRPr="009A28E3">
        <w:t>обедителя аукциона от заключения договора о ко</w:t>
      </w:r>
      <w:r w:rsidRPr="009A28E3">
        <w:t>м</w:t>
      </w:r>
      <w:r w:rsidRPr="009A28E3">
        <w:t>плексном развитии территории, в том числе его отказа или уклонения от уплаты предл</w:t>
      </w:r>
      <w:r w:rsidRPr="009A28E3">
        <w:t>о</w:t>
      </w:r>
      <w:r w:rsidRPr="009A28E3">
        <w:t>женной им цены предмета аукциона, участник аукциона, сделавший предпоследнее пре</w:t>
      </w:r>
      <w:r w:rsidRPr="009A28E3">
        <w:t>д</w:t>
      </w:r>
      <w:r w:rsidRPr="009A28E3">
        <w:t xml:space="preserve">ложение о цене предмета аукциона, вправе заключить такой договор в 30-дневный срок со дня истечения </w:t>
      </w:r>
      <w:r>
        <w:t>срока подписания договора Победителем аукциона,</w:t>
      </w:r>
      <w:r w:rsidRPr="009A28E3">
        <w:t xml:space="preserve"> по цене, предложен</w:t>
      </w:r>
      <w:r w:rsidR="00E04214">
        <w:t>ной П</w:t>
      </w:r>
      <w:r w:rsidRPr="009A28E3">
        <w:t>обедителем аукциона.</w:t>
      </w:r>
      <w:proofErr w:type="gramEnd"/>
      <w:r w:rsidRPr="009A28E3">
        <w:t xml:space="preserve"> При этом цена предмета аукциона подлежит уплате также в ук</w:t>
      </w:r>
      <w:r w:rsidRPr="009A28E3">
        <w:t>а</w:t>
      </w:r>
      <w:r w:rsidRPr="009A28E3">
        <w:t>занный срок.</w:t>
      </w:r>
    </w:p>
    <w:p w:rsidR="006561EE" w:rsidRPr="001E6FA2" w:rsidRDefault="00A71A1B" w:rsidP="00A71A1B">
      <w:pPr>
        <w:widowControl w:val="0"/>
        <w:ind w:firstLine="567"/>
        <w:jc w:val="both"/>
        <w:rPr>
          <w:b/>
          <w:u w:val="single"/>
        </w:rPr>
      </w:pPr>
      <w:r w:rsidRPr="001E6FA2">
        <w:rPr>
          <w:b/>
          <w:u w:val="single"/>
        </w:rPr>
        <w:t>Приложение:</w:t>
      </w:r>
    </w:p>
    <w:p w:rsidR="009378AD" w:rsidRPr="003E07C0" w:rsidRDefault="007D4D2F" w:rsidP="009378AD">
      <w:pPr>
        <w:widowControl w:val="0"/>
        <w:ind w:firstLine="567"/>
        <w:jc w:val="both"/>
        <w:rPr>
          <w:rFonts w:eastAsia="MS Mincho"/>
        </w:rPr>
      </w:pPr>
      <w:r w:rsidRPr="003E07C0">
        <w:rPr>
          <w:rFonts w:eastAsia="MS Mincho"/>
        </w:rPr>
        <w:t xml:space="preserve">- </w:t>
      </w:r>
      <w:r w:rsidR="009378AD" w:rsidRPr="003E07C0">
        <w:rPr>
          <w:rFonts w:eastAsia="MS Mincho"/>
        </w:rPr>
        <w:t>форма заявки на участие в аукционе</w:t>
      </w:r>
      <w:r w:rsidR="008C1B77">
        <w:rPr>
          <w:rFonts w:eastAsia="MS Mincho"/>
        </w:rPr>
        <w:t xml:space="preserve"> (приложение 1)</w:t>
      </w:r>
    </w:p>
    <w:p w:rsidR="00A71A1B" w:rsidRPr="003E07C0" w:rsidRDefault="00A71A1B" w:rsidP="00A71A1B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07C0">
        <w:rPr>
          <w:sz w:val="24"/>
          <w:szCs w:val="24"/>
        </w:rPr>
        <w:t>проект</w:t>
      </w:r>
      <w:r w:rsidR="008C1B77">
        <w:rPr>
          <w:sz w:val="24"/>
          <w:szCs w:val="24"/>
        </w:rPr>
        <w:t>ы</w:t>
      </w:r>
      <w:r w:rsidRPr="003E07C0">
        <w:rPr>
          <w:sz w:val="24"/>
          <w:szCs w:val="24"/>
        </w:rPr>
        <w:t xml:space="preserve"> договор</w:t>
      </w:r>
      <w:r w:rsidR="008C1B77">
        <w:rPr>
          <w:sz w:val="24"/>
          <w:szCs w:val="24"/>
        </w:rPr>
        <w:t>ов</w:t>
      </w:r>
      <w:r w:rsidRPr="003E07C0">
        <w:rPr>
          <w:sz w:val="24"/>
          <w:szCs w:val="24"/>
        </w:rPr>
        <w:t xml:space="preserve"> о комплексном развитии незастроенной территории</w:t>
      </w:r>
      <w:r w:rsidR="008C1B77">
        <w:rPr>
          <w:sz w:val="24"/>
          <w:szCs w:val="24"/>
        </w:rPr>
        <w:t xml:space="preserve"> (прил</w:t>
      </w:r>
      <w:r w:rsidR="008C1B77">
        <w:rPr>
          <w:sz w:val="24"/>
          <w:szCs w:val="24"/>
        </w:rPr>
        <w:t>о</w:t>
      </w:r>
      <w:r w:rsidR="008C1B77">
        <w:rPr>
          <w:sz w:val="24"/>
          <w:szCs w:val="24"/>
        </w:rPr>
        <w:t>жение 2)</w:t>
      </w:r>
      <w:r w:rsidRPr="003E07C0">
        <w:rPr>
          <w:sz w:val="24"/>
          <w:szCs w:val="24"/>
        </w:rPr>
        <w:t>.</w:t>
      </w:r>
    </w:p>
    <w:p w:rsidR="00A71A1B" w:rsidRPr="001E6FA2" w:rsidRDefault="00A71A1B" w:rsidP="00A71A1B">
      <w:pPr>
        <w:widowControl w:val="0"/>
        <w:ind w:firstLine="567"/>
        <w:jc w:val="both"/>
        <w:rPr>
          <w:b/>
          <w:u w:val="single"/>
        </w:rPr>
      </w:pPr>
      <w:r w:rsidRPr="001E6FA2">
        <w:rPr>
          <w:b/>
          <w:u w:val="single"/>
        </w:rPr>
        <w:t>Ознакомление с извещением о проведении торгов:</w:t>
      </w:r>
    </w:p>
    <w:p w:rsidR="00A71A1B" w:rsidRPr="003E07C0" w:rsidRDefault="00A71A1B" w:rsidP="00A71A1B">
      <w:pPr>
        <w:widowControl w:val="0"/>
        <w:ind w:firstLine="567"/>
        <w:jc w:val="both"/>
      </w:pPr>
      <w:r w:rsidRPr="003E07C0">
        <w:t>Извещение о проведении торгов доступно для ознакомления любым заинтересова</w:t>
      </w:r>
      <w:r w:rsidRPr="003E07C0">
        <w:t>н</w:t>
      </w:r>
      <w:r w:rsidRPr="003E07C0">
        <w:t>ным лицам без взимания платы:</w:t>
      </w:r>
    </w:p>
    <w:p w:rsidR="00A71A1B" w:rsidRPr="003E07C0" w:rsidRDefault="00A71A1B" w:rsidP="00A71A1B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07C0">
        <w:rPr>
          <w:sz w:val="24"/>
          <w:szCs w:val="24"/>
        </w:rPr>
        <w:t>на официальных сайтах в информационно-телекоммуникационной сети «Инте</w:t>
      </w:r>
      <w:r w:rsidRPr="003E07C0">
        <w:rPr>
          <w:sz w:val="24"/>
          <w:szCs w:val="24"/>
        </w:rPr>
        <w:t>р</w:t>
      </w:r>
      <w:r w:rsidRPr="003E07C0">
        <w:rPr>
          <w:sz w:val="24"/>
          <w:szCs w:val="24"/>
        </w:rPr>
        <w:t>нет», на которых оно подлежит размещению;</w:t>
      </w:r>
    </w:p>
    <w:p w:rsidR="00A71A1B" w:rsidRPr="003E07C0" w:rsidRDefault="00A71A1B" w:rsidP="00A71A1B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E07C0">
        <w:rPr>
          <w:sz w:val="24"/>
          <w:szCs w:val="24"/>
        </w:rPr>
        <w:t xml:space="preserve">по адресу: </w:t>
      </w:r>
      <w:r w:rsidR="002A3F8F" w:rsidRPr="003E07C0">
        <w:rPr>
          <w:sz w:val="24"/>
          <w:szCs w:val="24"/>
        </w:rPr>
        <w:t xml:space="preserve">152934, Ярославская область, город Рыбинск, Крестовая улица, дом 77, кабинет 16, </w:t>
      </w:r>
      <w:r w:rsidRPr="003E07C0">
        <w:rPr>
          <w:sz w:val="24"/>
          <w:szCs w:val="24"/>
        </w:rPr>
        <w:t xml:space="preserve"> в рабочие дни </w:t>
      </w:r>
      <w:r w:rsidR="00235657" w:rsidRPr="003E07C0">
        <w:rPr>
          <w:sz w:val="24"/>
          <w:szCs w:val="24"/>
        </w:rPr>
        <w:t xml:space="preserve">организатора торгов </w:t>
      </w:r>
      <w:r w:rsidR="00637683" w:rsidRPr="003E07C0">
        <w:rPr>
          <w:sz w:val="24"/>
          <w:szCs w:val="24"/>
        </w:rPr>
        <w:t xml:space="preserve">в течение срока </w:t>
      </w:r>
      <w:r w:rsidR="00235657" w:rsidRPr="003E07C0">
        <w:rPr>
          <w:sz w:val="24"/>
          <w:szCs w:val="24"/>
        </w:rPr>
        <w:t>подачи</w:t>
      </w:r>
      <w:r w:rsidR="00637683" w:rsidRPr="003E07C0">
        <w:rPr>
          <w:sz w:val="24"/>
          <w:szCs w:val="24"/>
        </w:rPr>
        <w:t xml:space="preserve"> заявок на участие в торгах</w:t>
      </w:r>
      <w:r w:rsidRPr="003E07C0">
        <w:rPr>
          <w:sz w:val="24"/>
          <w:szCs w:val="24"/>
        </w:rPr>
        <w:t xml:space="preserve">. </w:t>
      </w:r>
    </w:p>
    <w:p w:rsidR="00351149" w:rsidRPr="003E07C0" w:rsidRDefault="00351149" w:rsidP="00DB28D4">
      <w:pPr>
        <w:suppressAutoHyphens/>
        <w:ind w:firstLine="567"/>
        <w:jc w:val="both"/>
      </w:pPr>
    </w:p>
    <w:p w:rsidR="00DB28D4" w:rsidRPr="003E07C0" w:rsidRDefault="00DB28D4" w:rsidP="00DB28D4">
      <w:pPr>
        <w:suppressAutoHyphens/>
        <w:ind w:firstLine="567"/>
        <w:jc w:val="both"/>
      </w:pPr>
    </w:p>
    <w:p w:rsidR="001719F2" w:rsidRPr="003E07C0" w:rsidRDefault="001719F2" w:rsidP="009E334D">
      <w:pPr>
        <w:suppressAutoHyphens/>
        <w:jc w:val="both"/>
      </w:pPr>
      <w:r w:rsidRPr="003E07C0">
        <w:t>Директор Департамента архитектуры и градостроительства</w:t>
      </w:r>
    </w:p>
    <w:p w:rsidR="001719F2" w:rsidRPr="003E07C0" w:rsidRDefault="001719F2" w:rsidP="009E334D">
      <w:pPr>
        <w:suppressAutoHyphens/>
        <w:jc w:val="both"/>
      </w:pPr>
      <w:r w:rsidRPr="003E07C0">
        <w:t xml:space="preserve">Администрации городского округа город </w:t>
      </w:r>
    </w:p>
    <w:p w:rsidR="007D4D2F" w:rsidRPr="003E07C0" w:rsidRDefault="001719F2" w:rsidP="009E334D">
      <w:pPr>
        <w:suppressAutoHyphens/>
        <w:jc w:val="both"/>
      </w:pPr>
      <w:r w:rsidRPr="003E07C0">
        <w:t>Рыбинск Ярославской области                                                                               В.А.Нелидова</w:t>
      </w:r>
    </w:p>
    <w:p w:rsidR="007D4D2F" w:rsidRDefault="007D4D2F" w:rsidP="009E334D">
      <w:pPr>
        <w:suppressAutoHyphens/>
        <w:jc w:val="both"/>
      </w:pPr>
    </w:p>
    <w:p w:rsidR="00E04214" w:rsidRDefault="00E04214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DB4715" w:rsidRDefault="00DB4715" w:rsidP="009E334D">
      <w:pPr>
        <w:suppressAutoHyphens/>
        <w:jc w:val="both"/>
      </w:pPr>
    </w:p>
    <w:p w:rsidR="00E04214" w:rsidRDefault="00E04214" w:rsidP="009E334D">
      <w:pPr>
        <w:suppressAutoHyphens/>
        <w:jc w:val="both"/>
      </w:pPr>
    </w:p>
    <w:p w:rsidR="001E6FA2" w:rsidRDefault="001E6FA2" w:rsidP="009E334D">
      <w:pPr>
        <w:suppressAutoHyphens/>
        <w:jc w:val="both"/>
      </w:pPr>
    </w:p>
    <w:p w:rsidR="00DB2B9E" w:rsidRDefault="00DB2B9E" w:rsidP="009378AD">
      <w:pPr>
        <w:suppressAutoHyphens/>
        <w:jc w:val="right"/>
      </w:pPr>
    </w:p>
    <w:p w:rsidR="009378AD" w:rsidRPr="003E07C0" w:rsidRDefault="007D4D2F" w:rsidP="009378AD">
      <w:pPr>
        <w:suppressAutoHyphens/>
        <w:jc w:val="right"/>
      </w:pPr>
      <w:r w:rsidRPr="003E07C0">
        <w:t>Приложение</w:t>
      </w:r>
      <w:r w:rsidR="008C1B77">
        <w:t xml:space="preserve"> 1</w:t>
      </w:r>
      <w:r w:rsidRPr="003E07C0">
        <w:t xml:space="preserve">  </w:t>
      </w:r>
    </w:p>
    <w:p w:rsidR="009378AD" w:rsidRPr="003E07C0" w:rsidRDefault="009378AD" w:rsidP="009E334D">
      <w:pPr>
        <w:suppressAutoHyphens/>
        <w:jc w:val="both"/>
      </w:pPr>
    </w:p>
    <w:p w:rsidR="009378AD" w:rsidRPr="003E07C0" w:rsidRDefault="007D4D2F" w:rsidP="009378AD">
      <w:pPr>
        <w:suppressAutoHyphens/>
        <w:jc w:val="center"/>
      </w:pPr>
      <w:r w:rsidRPr="003E07C0">
        <w:t>ФОРМА ЗАЯВКИ НА УЧАСТИЕ В АУКЦИОНЕ</w:t>
      </w:r>
    </w:p>
    <w:p w:rsidR="009378AD" w:rsidRPr="003E07C0" w:rsidRDefault="009378AD" w:rsidP="009E334D">
      <w:pPr>
        <w:suppressAutoHyphens/>
        <w:jc w:val="both"/>
      </w:pPr>
    </w:p>
    <w:p w:rsidR="009378AD" w:rsidRPr="003E07C0" w:rsidRDefault="007D4D2F" w:rsidP="009E334D">
      <w:pPr>
        <w:suppressAutoHyphens/>
        <w:jc w:val="both"/>
      </w:pPr>
      <w:r w:rsidRPr="003E07C0">
        <w:t xml:space="preserve">Организатору аукциона </w:t>
      </w:r>
      <w:r w:rsidR="001719F2" w:rsidRPr="003E07C0">
        <w:t>в Департамент архитектуры и градостроительства Администрации городского округа город Рыбинск Ярославской области</w:t>
      </w:r>
      <w:r w:rsidRPr="003E07C0">
        <w:t>___________</w:t>
      </w:r>
      <w:r w:rsidR="009378AD" w:rsidRPr="003E07C0">
        <w:t>_________________</w:t>
      </w:r>
      <w:r w:rsidRPr="003E07C0">
        <w:t xml:space="preserve"> Заявитель</w:t>
      </w:r>
      <w:r w:rsidR="001719F2" w:rsidRPr="003E07C0">
        <w:t>:</w:t>
      </w:r>
      <w:r w:rsidRPr="003E07C0">
        <w:t xml:space="preserve"> ____________________________________________________</w:t>
      </w:r>
      <w:r w:rsidR="009378AD" w:rsidRPr="003E07C0">
        <w:t>_________________________</w:t>
      </w:r>
      <w:r w:rsidRPr="003E07C0">
        <w:t xml:space="preserve"> (Наименование юридического лица с указанием организационно-правовой формы) 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в </w:t>
      </w:r>
      <w:r w:rsidR="009378AD" w:rsidRPr="003E07C0">
        <w:t xml:space="preserve"> л</w:t>
      </w:r>
      <w:r w:rsidRPr="003E07C0">
        <w:t>ице__________________________________</w:t>
      </w:r>
      <w:r w:rsidR="009378AD" w:rsidRPr="003E07C0">
        <w:t>_______________</w:t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</w:r>
      <w:r w:rsidR="009D258F" w:rsidRPr="003E07C0">
        <w:softHyphen/>
        <w:t>______</w:t>
      </w:r>
      <w:r w:rsidR="009378AD" w:rsidRPr="003E07C0">
        <w:t>_____________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 </w:t>
      </w:r>
      <w:r w:rsidR="009378AD" w:rsidRPr="003E07C0">
        <w:t xml:space="preserve">               </w:t>
      </w:r>
      <w:r w:rsidRPr="003E07C0">
        <w:t>(Ф.И.О. руководителя юридического лица или уполномоченного лица)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 </w:t>
      </w:r>
      <w:proofErr w:type="gramStart"/>
      <w:r w:rsidRPr="003E07C0">
        <w:t>действующего</w:t>
      </w:r>
      <w:proofErr w:type="gramEnd"/>
      <w:r w:rsidRPr="003E07C0">
        <w:t xml:space="preserve"> на основании_______________________________________________</w:t>
      </w:r>
      <w:r w:rsidR="009378AD" w:rsidRPr="003E07C0">
        <w:t>_____</w:t>
      </w:r>
      <w:r w:rsidRPr="003E07C0">
        <w:t xml:space="preserve"> (Устав, Положение, Соглашение и т.д.)</w:t>
      </w:r>
    </w:p>
    <w:p w:rsidR="009378AD" w:rsidRPr="003E07C0" w:rsidRDefault="009378AD" w:rsidP="009E334D">
      <w:pPr>
        <w:suppressAutoHyphens/>
        <w:jc w:val="both"/>
      </w:pPr>
    </w:p>
    <w:p w:rsidR="009378AD" w:rsidRPr="003E07C0" w:rsidRDefault="007D4D2F" w:rsidP="009E334D">
      <w:pPr>
        <w:suppressAutoHyphens/>
        <w:jc w:val="both"/>
      </w:pPr>
      <w:r w:rsidRPr="003E07C0">
        <w:t>Адрес местонахождения…………………………………………………</w:t>
      </w:r>
      <w:r w:rsidR="009378AD" w:rsidRPr="003E07C0">
        <w:t>………………………</w:t>
      </w:r>
      <w:r w:rsidRPr="003E07C0">
        <w:t xml:space="preserve"> Почтовый адрес для направления </w:t>
      </w:r>
      <w:r w:rsidR="009378AD" w:rsidRPr="003E07C0">
        <w:t>корреспонденции…………………………………………..</w:t>
      </w:r>
    </w:p>
    <w:p w:rsidR="009D258F" w:rsidRPr="003E07C0" w:rsidRDefault="009D258F" w:rsidP="009E334D">
      <w:pPr>
        <w:suppressAutoHyphens/>
        <w:jc w:val="both"/>
      </w:pPr>
      <w:r w:rsidRPr="003E07C0">
        <w:t>Адрес электронной почты……………………………………………………………………….</w:t>
      </w:r>
    </w:p>
    <w:p w:rsidR="009378AD" w:rsidRPr="003E07C0" w:rsidRDefault="007D4D2F" w:rsidP="009E334D">
      <w:pPr>
        <w:suppressAutoHyphens/>
        <w:jc w:val="both"/>
      </w:pPr>
      <w:r w:rsidRPr="003E07C0">
        <w:t>Контактный телефон….…..…………………………</w:t>
      </w:r>
      <w:r w:rsidR="009378AD" w:rsidRPr="003E07C0">
        <w:t>…………………………………………..</w:t>
      </w:r>
    </w:p>
    <w:p w:rsidR="006371A9" w:rsidRPr="003E07C0" w:rsidRDefault="009378AD" w:rsidP="009E334D">
      <w:pPr>
        <w:suppressAutoHyphens/>
        <w:jc w:val="both"/>
      </w:pPr>
      <w:r w:rsidRPr="003E07C0">
        <w:t>ИНН</w:t>
      </w:r>
      <w:proofErr w:type="gramStart"/>
      <w:r w:rsidRPr="003E07C0">
        <w:t>……………………………………..</w:t>
      </w:r>
      <w:proofErr w:type="gramEnd"/>
      <w:r w:rsidRPr="003E07C0">
        <w:t>КПП…………</w:t>
      </w:r>
      <w:r w:rsidR="007D4D2F" w:rsidRPr="003E07C0">
        <w:t>……</w:t>
      </w:r>
      <w:r w:rsidRPr="003E07C0">
        <w:t>………..ОГРН…………………..</w:t>
      </w:r>
    </w:p>
    <w:p w:rsidR="006371A9" w:rsidRPr="003E07C0" w:rsidRDefault="006371A9" w:rsidP="009E334D">
      <w:pPr>
        <w:suppressAutoHyphens/>
        <w:jc w:val="both"/>
      </w:pPr>
    </w:p>
    <w:p w:rsidR="000D1454" w:rsidRPr="003E07C0" w:rsidRDefault="000D1454" w:rsidP="009E334D">
      <w:pPr>
        <w:suppressAutoHyphens/>
        <w:jc w:val="both"/>
      </w:pPr>
    </w:p>
    <w:p w:rsidR="009378AD" w:rsidRPr="003E07C0" w:rsidRDefault="009378AD" w:rsidP="009E334D">
      <w:pPr>
        <w:suppressAutoHyphens/>
        <w:jc w:val="both"/>
      </w:pPr>
      <w:r w:rsidRPr="003E07C0">
        <w:t>Представитель Заявителя</w:t>
      </w:r>
      <w:r w:rsidR="007D4D2F" w:rsidRPr="003E07C0">
        <w:t>……………………………………</w:t>
      </w:r>
      <w:r w:rsidRPr="003E07C0">
        <w:t>…………………………………</w:t>
      </w:r>
      <w:r w:rsidR="007D4D2F" w:rsidRPr="003E07C0">
        <w:t xml:space="preserve"> (Ф.И.О.) </w:t>
      </w:r>
    </w:p>
    <w:p w:rsidR="009378AD" w:rsidRPr="003E07C0" w:rsidRDefault="007D4D2F" w:rsidP="009E334D">
      <w:pPr>
        <w:suppressAutoHyphens/>
        <w:jc w:val="both"/>
      </w:pPr>
      <w:r w:rsidRPr="003E07C0">
        <w:t>Действует на основании доверенности от «…..»…………20..….г., № ……………………………………………………………..……….……</w:t>
      </w:r>
    </w:p>
    <w:p w:rsidR="009D258F" w:rsidRPr="003E07C0" w:rsidRDefault="007D4D2F" w:rsidP="009E334D">
      <w:pPr>
        <w:suppressAutoHyphens/>
        <w:jc w:val="both"/>
      </w:pPr>
      <w:r w:rsidRPr="003E07C0">
        <w:t>Паспортные данные представителя: серия</w:t>
      </w:r>
      <w:proofErr w:type="gramStart"/>
      <w:r w:rsidRPr="003E07C0">
        <w:t xml:space="preserve"> …………....……№ ………………., </w:t>
      </w:r>
      <w:proofErr w:type="gramEnd"/>
    </w:p>
    <w:p w:rsidR="009D258F" w:rsidRPr="003E07C0" w:rsidRDefault="007D4D2F" w:rsidP="009E334D">
      <w:pPr>
        <w:suppressAutoHyphens/>
        <w:jc w:val="both"/>
      </w:pPr>
      <w:r w:rsidRPr="003E07C0">
        <w:t>дата выдачи «…....» ……...…… .….......</w:t>
      </w:r>
      <w:proofErr w:type="gramStart"/>
      <w:r w:rsidRPr="003E07C0">
        <w:t>г</w:t>
      </w:r>
      <w:proofErr w:type="gramEnd"/>
      <w:r w:rsidRPr="003E07C0">
        <w:t>.</w:t>
      </w:r>
    </w:p>
    <w:p w:rsidR="009378AD" w:rsidRPr="003E07C0" w:rsidRDefault="007D4D2F" w:rsidP="009E334D">
      <w:pPr>
        <w:suppressAutoHyphens/>
        <w:jc w:val="both"/>
      </w:pPr>
      <w:r w:rsidRPr="003E07C0">
        <w:t>кем выдан</w:t>
      </w:r>
      <w:proofErr w:type="gramStart"/>
      <w:r w:rsidR="009D258F" w:rsidRPr="003E07C0">
        <w:t xml:space="preserve"> .</w:t>
      </w:r>
      <w:proofErr w:type="gramEnd"/>
      <w:r w:rsidR="009D258F" w:rsidRPr="003E07C0">
        <w:t>.………………………………………………………………………….……………</w:t>
      </w:r>
    </w:p>
    <w:p w:rsidR="009D258F" w:rsidRPr="003E07C0" w:rsidRDefault="007D4D2F" w:rsidP="009E334D">
      <w:pPr>
        <w:suppressAutoHyphens/>
        <w:jc w:val="both"/>
      </w:pPr>
      <w:r w:rsidRPr="003E07C0">
        <w:t>Адрес места жительства (по паспорту) ………………</w:t>
      </w:r>
      <w:r w:rsidR="009D258F" w:rsidRPr="003E07C0">
        <w:t>…………………………………………</w:t>
      </w:r>
    </w:p>
    <w:p w:rsidR="009D258F" w:rsidRPr="003E07C0" w:rsidRDefault="007D4D2F" w:rsidP="009E334D">
      <w:pPr>
        <w:suppressAutoHyphens/>
        <w:jc w:val="both"/>
      </w:pPr>
      <w:r w:rsidRPr="003E07C0">
        <w:t>Почтовый адрес для направления корреспонденции………………………</w:t>
      </w:r>
      <w:r w:rsidR="009D258F" w:rsidRPr="003E07C0">
        <w:t>…...………………</w:t>
      </w:r>
    </w:p>
    <w:p w:rsidR="009378AD" w:rsidRPr="003E07C0" w:rsidRDefault="007D4D2F" w:rsidP="009E334D">
      <w:pPr>
        <w:suppressAutoHyphens/>
        <w:jc w:val="both"/>
      </w:pPr>
      <w:r w:rsidRPr="003E07C0">
        <w:t>Контактный телефон ……..…………………………………………</w:t>
      </w:r>
      <w:r w:rsidR="009378AD" w:rsidRPr="003E07C0">
        <w:t>……………………</w:t>
      </w:r>
      <w:r w:rsidRPr="003E07C0">
        <w:t xml:space="preserve">. </w:t>
      </w:r>
      <w:r w:rsidRPr="003E07C0">
        <w:rPr>
          <w:b/>
        </w:rPr>
        <w:t xml:space="preserve">принял решение об участии в аукционе на право заключения договора о комплексном развитии </w:t>
      </w:r>
      <w:r w:rsidR="009378AD" w:rsidRPr="003E07C0">
        <w:rPr>
          <w:b/>
        </w:rPr>
        <w:t xml:space="preserve">незастроенной </w:t>
      </w:r>
      <w:r w:rsidRPr="003E07C0">
        <w:rPr>
          <w:b/>
        </w:rPr>
        <w:t>территории</w:t>
      </w:r>
      <w:r w:rsidRPr="003E07C0">
        <w:t xml:space="preserve"> </w:t>
      </w:r>
      <w:r w:rsidR="009378AD" w:rsidRPr="003E07C0">
        <w:rPr>
          <w:b/>
        </w:rPr>
        <w:t>в отношении земельного участка</w:t>
      </w:r>
      <w:r w:rsidR="00853FCD" w:rsidRPr="003E07C0">
        <w:rPr>
          <w:b/>
        </w:rPr>
        <w:t>:</w:t>
      </w:r>
      <w:r w:rsidR="009378AD" w:rsidRPr="003E07C0">
        <w:rPr>
          <w:b/>
        </w:rPr>
        <w:t xml:space="preserve"> </w:t>
      </w:r>
      <w:r w:rsidR="00853FCD" w:rsidRPr="003E07C0">
        <w:rPr>
          <w:b/>
        </w:rPr>
        <w:t>____________________________</w:t>
      </w:r>
      <w:r w:rsidR="009378AD" w:rsidRPr="003E07C0">
        <w:rPr>
          <w:b/>
        </w:rPr>
        <w:t xml:space="preserve"> </w:t>
      </w:r>
      <w:r w:rsidRPr="003E07C0">
        <w:rPr>
          <w:b/>
        </w:rPr>
        <w:t>и обязуется обеспечить поступление задатка в размере ______________ руб. ____________________________________(сумма прописью), в сроки и в порядке, установленные в Извещении.</w:t>
      </w:r>
      <w:r w:rsidRPr="003E07C0">
        <w:t xml:space="preserve"> 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1. Заявитель обязуется: 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1.1. Соблюдать условия и порядок проведения аукциона, содержащиеся в Извещении. 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1.2. В случае признания Победителем аукциона заключить договор о комплексном развитии территории ___________, в соответствии с порядком, сроками и требованиями, установленными Извещением и законодательством Российской Федерации. 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2. Задаток Победителя аукциона засчитывается в счет предложенной им цены предмета аукциона. </w:t>
      </w:r>
    </w:p>
    <w:p w:rsidR="009378AD" w:rsidRPr="003E07C0" w:rsidRDefault="007D4D2F" w:rsidP="009E334D">
      <w:pPr>
        <w:suppressAutoHyphens/>
        <w:jc w:val="both"/>
      </w:pPr>
      <w:r w:rsidRPr="003E07C0">
        <w:t>3. Заявитель согласен и принимает все условия, требования, положения Извещения, проекта договора о комплексном развитии те</w:t>
      </w:r>
      <w:r w:rsidR="006A32F6" w:rsidRPr="003E07C0">
        <w:t>рритории и они ему понятны,</w:t>
      </w:r>
      <w:r w:rsidRPr="003E07C0">
        <w:t xml:space="preserve"> </w:t>
      </w:r>
      <w:r w:rsidR="006A32F6" w:rsidRPr="003E07C0">
        <w:t>согласен  выполнить мероприятия, направленные на реализацию решения о комплексном развитии территории, на условиях, предусмотренных проектом договора о комплексном развитии территории, который приложен к извещению о проведении торгов.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4. Заявитель извещен о том, что он вправе отозвать Заявку в любое время до установленных даты и времени окончания приема/подачи заявок на участие в аукционе, в порядке, установленном в Извещении. </w:t>
      </w:r>
    </w:p>
    <w:p w:rsidR="009378AD" w:rsidRPr="003E07C0" w:rsidRDefault="007D4D2F" w:rsidP="009E334D">
      <w:pPr>
        <w:suppressAutoHyphens/>
        <w:jc w:val="both"/>
      </w:pPr>
      <w:r w:rsidRPr="003E07C0">
        <w:lastRenderedPageBreak/>
        <w:t xml:space="preserve">5. Ответственность за достоверность представленных документов и информации несет Заявитель. </w:t>
      </w:r>
    </w:p>
    <w:p w:rsidR="006A32F6" w:rsidRPr="003E07C0" w:rsidRDefault="007D4D2F" w:rsidP="009E334D">
      <w:pPr>
        <w:suppressAutoHyphens/>
        <w:jc w:val="both"/>
      </w:pPr>
      <w:r w:rsidRPr="003E07C0">
        <w:t xml:space="preserve">6. Заявитель подтверждает, </w:t>
      </w:r>
      <w:r w:rsidR="009D258F" w:rsidRPr="003E07C0">
        <w:t>что</w:t>
      </w:r>
      <w:r w:rsidR="006A32F6" w:rsidRPr="003E07C0">
        <w:t>:</w:t>
      </w:r>
    </w:p>
    <w:p w:rsidR="009D258F" w:rsidRPr="003E07C0" w:rsidRDefault="006A32F6" w:rsidP="009E334D">
      <w:pPr>
        <w:suppressAutoHyphens/>
        <w:jc w:val="both"/>
      </w:pPr>
      <w:r w:rsidRPr="003E07C0">
        <w:t>6.1.</w:t>
      </w:r>
      <w:r w:rsidR="009D258F" w:rsidRPr="003E07C0">
        <w:t xml:space="preserve"> соответствует требованиям, предусмотренным </w:t>
      </w:r>
      <w:hyperlink r:id="rId15" w:history="1">
        <w:r w:rsidR="009D258F" w:rsidRPr="003E07C0">
          <w:t>частью 6 статьи 69</w:t>
        </w:r>
      </w:hyperlink>
      <w:r w:rsidR="009D258F" w:rsidRPr="003E07C0">
        <w:t xml:space="preserve"> Градостроительного кодекса Российской Федерации</w:t>
      </w:r>
    </w:p>
    <w:p w:rsidR="009378AD" w:rsidRPr="003E07C0" w:rsidRDefault="006A32F6" w:rsidP="009E334D">
      <w:pPr>
        <w:suppressAutoHyphens/>
        <w:jc w:val="both"/>
      </w:pPr>
      <w:r w:rsidRPr="003E07C0">
        <w:t xml:space="preserve">6.2. </w:t>
      </w:r>
      <w:r w:rsidR="007D4D2F" w:rsidRPr="003E07C0">
        <w:t xml:space="preserve"> на дату подписания настоящей Заявки </w:t>
      </w:r>
      <w:proofErr w:type="gramStart"/>
      <w:r w:rsidR="007D4D2F" w:rsidRPr="003E07C0">
        <w:t>ознакомлен</w:t>
      </w:r>
      <w:proofErr w:type="gramEnd"/>
      <w:r w:rsidR="007D4D2F" w:rsidRPr="003E07C0">
        <w:t xml:space="preserve"> с порядком проведения аукциона, порядком внесения денежных средств в качестве задатка, Извещением и проектом договора о комплексном развитии территории, и они ему понятны. </w:t>
      </w:r>
    </w:p>
    <w:p w:rsidR="009378AD" w:rsidRPr="003E07C0" w:rsidRDefault="007D4D2F" w:rsidP="009E334D">
      <w:pPr>
        <w:suppressAutoHyphens/>
        <w:jc w:val="both"/>
      </w:pPr>
      <w:r w:rsidRPr="003E07C0">
        <w:t>7. Заявитель осведомлен и согласен с тем, что Организатор аукциона, Орган, принявший решение о проведен</w:t>
      </w:r>
      <w:proofErr w:type="gramStart"/>
      <w:r w:rsidRPr="003E07C0">
        <w:t>ии ау</w:t>
      </w:r>
      <w:proofErr w:type="gramEnd"/>
      <w:r w:rsidRPr="003E07C0">
        <w:t xml:space="preserve">кциона не несут ответственности за ущерб, который может быть причинен Заявителю отменой аукциона, внесением изменений в Извещение, а также приостановлением процедуры проведения аукциона. При этом Заявитель считается уведомленным об отмене аукциона, внесении изменений в Извещение </w:t>
      </w:r>
      <w:proofErr w:type="gramStart"/>
      <w:r w:rsidRPr="003E07C0">
        <w:t>с даты публикации</w:t>
      </w:r>
      <w:proofErr w:type="gramEnd"/>
      <w:r w:rsidRPr="003E07C0">
        <w:t xml:space="preserve"> информации об отмене аукциона, внесении изменений в Извещение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6" w:history="1">
        <w:r w:rsidR="009378AD" w:rsidRPr="003E07C0">
          <w:rPr>
            <w:b/>
          </w:rPr>
          <w:t>www.torgi.gov.ru</w:t>
        </w:r>
      </w:hyperlink>
      <w:r w:rsidRPr="003E07C0">
        <w:rPr>
          <w:b/>
        </w:rPr>
        <w:t>.</w:t>
      </w:r>
      <w:r w:rsidRPr="003E07C0">
        <w:t xml:space="preserve"> </w:t>
      </w:r>
    </w:p>
    <w:p w:rsidR="009378AD" w:rsidRPr="003E07C0" w:rsidRDefault="007D4D2F" w:rsidP="009E334D">
      <w:pPr>
        <w:suppressAutoHyphens/>
        <w:jc w:val="both"/>
      </w:pPr>
      <w:r w:rsidRPr="003E07C0">
        <w:t>8. Условия аукциона, порядок и условия заключения договора о комплексном развитии территор</w:t>
      </w:r>
      <w:proofErr w:type="gramStart"/>
      <w:r w:rsidRPr="003E07C0">
        <w:t>ии ау</w:t>
      </w:r>
      <w:proofErr w:type="gramEnd"/>
      <w:r w:rsidRPr="003E07C0">
        <w:t xml:space="preserve">кциона являются условиями публичной оферты, а подача Заявки на участие в аукционе является акцептом такой оферты. 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9. </w:t>
      </w:r>
      <w:proofErr w:type="gramStart"/>
      <w:r w:rsidRPr="003E07C0"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3E07C0"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 </w:t>
      </w:r>
    </w:p>
    <w:p w:rsidR="009378AD" w:rsidRPr="003E07C0" w:rsidRDefault="007D4D2F" w:rsidP="009E334D">
      <w:pPr>
        <w:suppressAutoHyphens/>
        <w:jc w:val="both"/>
      </w:pPr>
      <w:r w:rsidRPr="003E07C0">
        <w:t>Платежные реквизиты Заявителя:</w:t>
      </w:r>
    </w:p>
    <w:p w:rsidR="009378AD" w:rsidRPr="003E07C0" w:rsidRDefault="007D4D2F" w:rsidP="009E334D">
      <w:pPr>
        <w:suppressAutoHyphens/>
        <w:jc w:val="both"/>
      </w:pPr>
      <w:r w:rsidRPr="003E07C0">
        <w:t xml:space="preserve"> </w:t>
      </w:r>
      <w:r w:rsidR="009378AD" w:rsidRPr="003E07C0">
        <w:t>_________________________________________________________________________</w:t>
      </w:r>
    </w:p>
    <w:p w:rsidR="009378AD" w:rsidRPr="003E07C0" w:rsidRDefault="009378AD" w:rsidP="009E334D">
      <w:pPr>
        <w:suppressAutoHyphens/>
        <w:jc w:val="both"/>
      </w:pPr>
      <w:r w:rsidRPr="003E07C0">
        <w:t>(</w:t>
      </w:r>
      <w:r w:rsidR="007D4D2F" w:rsidRPr="003E07C0">
        <w:t xml:space="preserve">Наименование юридического лица с указанием организационно-правовой формы) </w:t>
      </w:r>
    </w:p>
    <w:p w:rsidR="00545745" w:rsidRPr="003E07C0" w:rsidRDefault="00545745" w:rsidP="009E334D">
      <w:pPr>
        <w:suppressAutoHyphens/>
        <w:jc w:val="both"/>
      </w:pPr>
    </w:p>
    <w:p w:rsidR="00545745" w:rsidRPr="003E07C0" w:rsidRDefault="007D4D2F" w:rsidP="009E334D">
      <w:pPr>
        <w:suppressAutoHyphens/>
        <w:jc w:val="both"/>
      </w:pPr>
      <w:r w:rsidRPr="003E07C0">
        <w:t>ИНН Заявителя ____________________________</w:t>
      </w:r>
      <w:r w:rsidR="00545745" w:rsidRPr="003E07C0">
        <w:t>________________________________</w:t>
      </w:r>
    </w:p>
    <w:p w:rsidR="00545745" w:rsidRPr="003E07C0" w:rsidRDefault="007D4D2F" w:rsidP="009E334D">
      <w:pPr>
        <w:suppressAutoHyphens/>
        <w:jc w:val="both"/>
      </w:pPr>
      <w:r w:rsidRPr="003E07C0">
        <w:t xml:space="preserve">(Наименование Банка, в котором у Заявителя открыт счет; название города, где находится банк, отделение банка) </w:t>
      </w:r>
    </w:p>
    <w:tbl>
      <w:tblPr>
        <w:tblStyle w:val="a9"/>
        <w:tblW w:w="0" w:type="auto"/>
        <w:tblLook w:val="04A0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F635B4" w:rsidRPr="003E07C0" w:rsidTr="00F635B4">
        <w:tc>
          <w:tcPr>
            <w:tcW w:w="1101" w:type="dxa"/>
          </w:tcPr>
          <w:p w:rsidR="00545745" w:rsidRPr="003E07C0" w:rsidRDefault="00545745" w:rsidP="00545745">
            <w:pPr>
              <w:suppressAutoHyphens/>
              <w:jc w:val="both"/>
            </w:pPr>
            <w:proofErr w:type="spellStart"/>
            <w:proofErr w:type="gramStart"/>
            <w:r w:rsidRPr="003E07C0">
              <w:t>р</w:t>
            </w:r>
            <w:proofErr w:type="spellEnd"/>
            <w:proofErr w:type="gramEnd"/>
            <w:r w:rsidRPr="003E07C0">
              <w:t>/с или (л/с)</w:t>
            </w: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567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567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</w:tr>
      <w:tr w:rsidR="00F635B4" w:rsidRPr="003E07C0" w:rsidTr="00F635B4">
        <w:tc>
          <w:tcPr>
            <w:tcW w:w="1101" w:type="dxa"/>
          </w:tcPr>
          <w:p w:rsidR="00545745" w:rsidRPr="003E07C0" w:rsidRDefault="00545745" w:rsidP="00545745">
            <w:pPr>
              <w:suppressAutoHyphens/>
              <w:jc w:val="both"/>
            </w:pPr>
            <w:r w:rsidRPr="003E07C0">
              <w:t xml:space="preserve">к/с </w:t>
            </w: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</w:tr>
      <w:tr w:rsidR="00F635B4" w:rsidRPr="003E07C0" w:rsidTr="00F635B4">
        <w:tc>
          <w:tcPr>
            <w:tcW w:w="1101" w:type="dxa"/>
          </w:tcPr>
          <w:p w:rsidR="00545745" w:rsidRPr="003E07C0" w:rsidRDefault="00545745" w:rsidP="00545745">
            <w:pPr>
              <w:suppressAutoHyphens/>
              <w:jc w:val="both"/>
            </w:pPr>
            <w:r w:rsidRPr="003E07C0">
              <w:t xml:space="preserve">ИНН </w:t>
            </w: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745" w:rsidRPr="003E07C0" w:rsidRDefault="00545745"/>
          <w:p w:rsidR="00545745" w:rsidRPr="003E07C0" w:rsidRDefault="00545745" w:rsidP="00545745">
            <w:pPr>
              <w:suppressAutoHyphens/>
              <w:jc w:val="both"/>
            </w:pPr>
          </w:p>
        </w:tc>
      </w:tr>
      <w:tr w:rsidR="00F635B4" w:rsidRPr="003E07C0" w:rsidTr="00F635B4">
        <w:tc>
          <w:tcPr>
            <w:tcW w:w="1101" w:type="dxa"/>
          </w:tcPr>
          <w:p w:rsidR="00545745" w:rsidRPr="003E07C0" w:rsidRDefault="00545745" w:rsidP="00545745">
            <w:pPr>
              <w:suppressAutoHyphens/>
              <w:jc w:val="both"/>
            </w:pPr>
            <w:r w:rsidRPr="003E07C0">
              <w:t>КПП</w:t>
            </w: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39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</w:tr>
      <w:tr w:rsidR="00F635B4" w:rsidRPr="003E07C0" w:rsidTr="00F635B4">
        <w:tc>
          <w:tcPr>
            <w:tcW w:w="1101" w:type="dxa"/>
          </w:tcPr>
          <w:p w:rsidR="00545745" w:rsidRPr="003E07C0" w:rsidRDefault="00545745" w:rsidP="00545745">
            <w:pPr>
              <w:suppressAutoHyphens/>
              <w:jc w:val="both"/>
            </w:pPr>
            <w:r w:rsidRPr="003E07C0">
              <w:t>БИК</w:t>
            </w: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6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425" w:type="dxa"/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  <w:tc>
          <w:tcPr>
            <w:tcW w:w="39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745" w:rsidRPr="003E07C0" w:rsidRDefault="00545745" w:rsidP="009E334D">
            <w:pPr>
              <w:suppressAutoHyphens/>
              <w:jc w:val="both"/>
            </w:pPr>
          </w:p>
        </w:tc>
      </w:tr>
    </w:tbl>
    <w:p w:rsidR="009378AD" w:rsidRPr="003E07C0" w:rsidRDefault="007D4D2F" w:rsidP="009E334D">
      <w:pPr>
        <w:suppressAutoHyphens/>
        <w:jc w:val="both"/>
      </w:pPr>
      <w:r w:rsidRPr="003E07C0">
        <w:t xml:space="preserve"> </w:t>
      </w:r>
    </w:p>
    <w:p w:rsidR="009378AD" w:rsidRPr="003E07C0" w:rsidRDefault="009378AD" w:rsidP="009E334D">
      <w:pPr>
        <w:suppressAutoHyphens/>
        <w:jc w:val="both"/>
      </w:pPr>
    </w:p>
    <w:p w:rsidR="007D4D2F" w:rsidRPr="003E07C0" w:rsidRDefault="007D4D2F" w:rsidP="009E334D">
      <w:pPr>
        <w:suppressAutoHyphens/>
        <w:jc w:val="both"/>
      </w:pPr>
      <w:r w:rsidRPr="003E07C0">
        <w:t>Уполномоченный представитель Заявителя: ____________</w:t>
      </w:r>
      <w:r w:rsidR="009378AD" w:rsidRPr="003E07C0">
        <w:t>_________________________</w:t>
      </w:r>
    </w:p>
    <w:p w:rsidR="00545745" w:rsidRPr="003E07C0" w:rsidRDefault="00545745" w:rsidP="00545745">
      <w:pPr>
        <w:suppressAutoHyphens/>
        <w:jc w:val="center"/>
      </w:pPr>
      <w:r w:rsidRPr="003E07C0">
        <w:t>(подпись уполномоченного представителя Заявителя)</w:t>
      </w:r>
    </w:p>
    <w:p w:rsidR="00545745" w:rsidRPr="003E07C0" w:rsidRDefault="00545745" w:rsidP="009E334D">
      <w:pPr>
        <w:suppressAutoHyphens/>
        <w:jc w:val="both"/>
      </w:pPr>
    </w:p>
    <w:p w:rsidR="007D4D2F" w:rsidRPr="003E07C0" w:rsidRDefault="00545745" w:rsidP="009E334D">
      <w:pPr>
        <w:suppressAutoHyphens/>
        <w:jc w:val="both"/>
      </w:pPr>
      <w:r w:rsidRPr="003E07C0">
        <w:t>м.п. (при наличии)</w:t>
      </w:r>
    </w:p>
    <w:p w:rsidR="00220893" w:rsidRPr="003E07C0" w:rsidRDefault="00220893" w:rsidP="0022089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</w:rPr>
      </w:pPr>
      <w:r w:rsidRPr="003E07C0">
        <w:rPr>
          <w:rFonts w:eastAsia="Calibri"/>
          <w:b/>
          <w:bCs/>
        </w:rPr>
        <w:lastRenderedPageBreak/>
        <w:t>Приложение 2</w:t>
      </w:r>
    </w:p>
    <w:p w:rsidR="00220893" w:rsidRPr="003E07C0" w:rsidRDefault="00220893" w:rsidP="0022089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</w:p>
    <w:p w:rsidR="001932D5" w:rsidRDefault="001932D5" w:rsidP="001932D5">
      <w:pPr>
        <w:jc w:val="center"/>
        <w:rPr>
          <w:b/>
        </w:rPr>
      </w:pPr>
      <w:r w:rsidRPr="00881A4F">
        <w:rPr>
          <w:b/>
        </w:rPr>
        <w:t>Договор</w:t>
      </w:r>
      <w:r w:rsidRPr="00881A4F">
        <w:rPr>
          <w:b/>
        </w:rPr>
        <w:br/>
      </w:r>
      <w:r w:rsidRPr="00F31C42">
        <w:rPr>
          <w:b/>
        </w:rPr>
        <w:t>о комплексном развитии незастроенной территории</w:t>
      </w:r>
    </w:p>
    <w:p w:rsidR="001932D5" w:rsidRPr="00F31C42" w:rsidRDefault="001932D5" w:rsidP="001932D5">
      <w:pPr>
        <w:jc w:val="center"/>
        <w:rPr>
          <w:b/>
        </w:rPr>
      </w:pPr>
      <w:r>
        <w:rPr>
          <w:b/>
        </w:rPr>
        <w:t>Лот 1</w:t>
      </w:r>
    </w:p>
    <w:p w:rsidR="001932D5" w:rsidRPr="00F31C42" w:rsidRDefault="001932D5" w:rsidP="001932D5">
      <w:r w:rsidRPr="00F31C42">
        <w:rPr>
          <w:bCs/>
        </w:rPr>
        <w:t>г. Рыбинск</w:t>
      </w:r>
      <w:r w:rsidRPr="00F31C42">
        <w:tab/>
      </w:r>
      <w:r w:rsidRPr="00F31C42">
        <w:tab/>
      </w:r>
      <w:r w:rsidRPr="00F31C42">
        <w:tab/>
      </w:r>
      <w:r w:rsidRPr="00F31C42">
        <w:tab/>
      </w:r>
      <w:r w:rsidRPr="00F31C42">
        <w:tab/>
      </w:r>
      <w:r w:rsidRPr="00F31C42">
        <w:tab/>
        <w:t xml:space="preserve">                       «____» ___________ 20____</w:t>
      </w:r>
    </w:p>
    <w:p w:rsidR="001932D5" w:rsidRPr="00F31C42" w:rsidRDefault="001932D5" w:rsidP="001932D5"/>
    <w:p w:rsidR="001932D5" w:rsidRPr="00881A4F" w:rsidRDefault="001932D5" w:rsidP="001932D5">
      <w:pPr>
        <w:jc w:val="both"/>
      </w:pPr>
      <w:r w:rsidRPr="00F31C42">
        <w:tab/>
      </w:r>
      <w:proofErr w:type="gramStart"/>
      <w:r w:rsidRPr="00F31C42">
        <w:rPr>
          <w:b/>
        </w:rPr>
        <w:t>Департамент архитектуры и градостроительства Администрации городского округа город Рыбинск</w:t>
      </w:r>
      <w:r>
        <w:rPr>
          <w:b/>
        </w:rPr>
        <w:t xml:space="preserve"> Ярославской области</w:t>
      </w:r>
      <w:r w:rsidRPr="00F31C42">
        <w:rPr>
          <w:b/>
        </w:rPr>
        <w:t>,</w:t>
      </w:r>
      <w:r w:rsidRPr="00F31C42">
        <w:t xml:space="preserve"> в лице </w:t>
      </w:r>
      <w:r w:rsidRPr="00F31C42">
        <w:rPr>
          <w:b/>
        </w:rPr>
        <w:t xml:space="preserve">директора департамента </w:t>
      </w:r>
      <w:proofErr w:type="spellStart"/>
      <w:r w:rsidRPr="00F31C42">
        <w:rPr>
          <w:b/>
        </w:rPr>
        <w:t>Нел</w:t>
      </w:r>
      <w:r w:rsidRPr="00F31C42">
        <w:rPr>
          <w:b/>
        </w:rPr>
        <w:t>и</w:t>
      </w:r>
      <w:r w:rsidRPr="00F31C42">
        <w:rPr>
          <w:b/>
        </w:rPr>
        <w:t>довой</w:t>
      </w:r>
      <w:proofErr w:type="spellEnd"/>
      <w:r w:rsidRPr="00F31C42">
        <w:rPr>
          <w:b/>
        </w:rPr>
        <w:t xml:space="preserve"> Виктории Анатольевны</w:t>
      </w:r>
      <w:r w:rsidRPr="00F31C42">
        <w:t xml:space="preserve">, действующей на основании Положения, именуемый  в дальнейшем «Департамент», с одной стороны, и </w:t>
      </w:r>
      <w:r w:rsidRPr="00F31C42">
        <w:rPr>
          <w:b/>
        </w:rPr>
        <w:t>_______________________________________________</w:t>
      </w:r>
      <w:r w:rsidRPr="00F31C42">
        <w:rPr>
          <w:rFonts w:eastAsia="MS Mincho"/>
          <w:b/>
          <w:lang w:eastAsia="ja-JP"/>
        </w:rPr>
        <w:t xml:space="preserve"> </w:t>
      </w:r>
      <w:r w:rsidRPr="00F31C42">
        <w:t>в лице _______________________________________________, действующего на основании ___________________________________________, именуемое в дальнейшем «Застро</w:t>
      </w:r>
      <w:r w:rsidRPr="00F31C42">
        <w:t>й</w:t>
      </w:r>
      <w:r w:rsidRPr="00F31C42">
        <w:t>щик», с другой стороны, совместно именуемые Стороны, в соответствии с постановлен</w:t>
      </w:r>
      <w:r w:rsidRPr="00F31C42">
        <w:t>и</w:t>
      </w:r>
      <w:r w:rsidRPr="00F31C42">
        <w:t xml:space="preserve">ем </w:t>
      </w:r>
      <w:r w:rsidRPr="00F31C42">
        <w:rPr>
          <w:bCs/>
        </w:rPr>
        <w:t xml:space="preserve">Администрации городского округа город Рыбинск Ярославской области от </w:t>
      </w:r>
      <w:r>
        <w:rPr>
          <w:bCs/>
        </w:rPr>
        <w:t>26.10.2021</w:t>
      </w:r>
      <w:r w:rsidRPr="00F31C42">
        <w:rPr>
          <w:bCs/>
        </w:rPr>
        <w:t xml:space="preserve"> № </w:t>
      </w:r>
      <w:r>
        <w:rPr>
          <w:bCs/>
        </w:rPr>
        <w:t>2677</w:t>
      </w:r>
      <w:r w:rsidRPr="00F31C42">
        <w:rPr>
          <w:bCs/>
        </w:rPr>
        <w:t xml:space="preserve"> «О</w:t>
      </w:r>
      <w:proofErr w:type="gramEnd"/>
      <w:r w:rsidRPr="00F31C42">
        <w:rPr>
          <w:bCs/>
        </w:rPr>
        <w:t xml:space="preserve"> комплексном </w:t>
      </w:r>
      <w:proofErr w:type="gramStart"/>
      <w:r w:rsidRPr="00F31C42">
        <w:rPr>
          <w:bCs/>
        </w:rPr>
        <w:t>развитии</w:t>
      </w:r>
      <w:proofErr w:type="gramEnd"/>
      <w:r w:rsidRPr="00F31C42">
        <w:rPr>
          <w:bCs/>
        </w:rPr>
        <w:t xml:space="preserve"> территории»</w:t>
      </w:r>
      <w:r w:rsidRPr="00F31C42">
        <w:t xml:space="preserve">, протоколом о результатах </w:t>
      </w:r>
      <w:r>
        <w:t>торгов</w:t>
      </w:r>
      <w:r w:rsidRPr="00F31C42">
        <w:t xml:space="preserve"> на пр</w:t>
      </w:r>
      <w:r w:rsidRPr="00F31C42">
        <w:t>а</w:t>
      </w:r>
      <w:r w:rsidRPr="00F31C42">
        <w:t>во заключения договора о комплексном развитии незастроенной территории от __________________ № ____ (далее - протокол аукциона), заключили настоящий Договор о нижеследующем:</w:t>
      </w: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81A4F">
        <w:rPr>
          <w:b/>
          <w:sz w:val="24"/>
          <w:szCs w:val="24"/>
        </w:rPr>
        <w:t>. ПРЕДМЕТ ДОГОВОРА</w:t>
      </w:r>
    </w:p>
    <w:p w:rsidR="001932D5" w:rsidRPr="003675D0" w:rsidRDefault="001932D5" w:rsidP="001932D5">
      <w:pPr>
        <w:pStyle w:val="12"/>
        <w:shd w:val="clear" w:color="auto" w:fill="FFFFFF"/>
        <w:ind w:left="0" w:firstLine="709"/>
        <w:jc w:val="both"/>
        <w:rPr>
          <w:sz w:val="24"/>
          <w:szCs w:val="24"/>
          <w:highlight w:val="yellow"/>
        </w:rPr>
      </w:pPr>
      <w:bookmarkStart w:id="1" w:name="_Ref289086884"/>
      <w:bookmarkStart w:id="2" w:name="_Ref289076827"/>
      <w:r>
        <w:rPr>
          <w:sz w:val="24"/>
          <w:szCs w:val="24"/>
        </w:rPr>
        <w:t>1</w:t>
      </w:r>
      <w:r w:rsidRPr="00BA10ED">
        <w:rPr>
          <w:sz w:val="24"/>
          <w:szCs w:val="24"/>
        </w:rPr>
        <w:t>.1. Застройщик обязуется в установленный настоящим Договором срок своими силами и за свой счет и (или) с привлечением других лиц и (или) сре</w:t>
      </w:r>
      <w:proofErr w:type="gramStart"/>
      <w:r w:rsidRPr="00BA10ED">
        <w:rPr>
          <w:sz w:val="24"/>
          <w:szCs w:val="24"/>
        </w:rPr>
        <w:t>дств др</w:t>
      </w:r>
      <w:proofErr w:type="gramEnd"/>
      <w:r w:rsidRPr="00BA10ED">
        <w:rPr>
          <w:sz w:val="24"/>
          <w:szCs w:val="24"/>
        </w:rPr>
        <w:t>угих лиц в</w:t>
      </w:r>
      <w:r w:rsidRPr="00BA10ED">
        <w:rPr>
          <w:sz w:val="24"/>
          <w:szCs w:val="24"/>
        </w:rPr>
        <w:t>ы</w:t>
      </w:r>
      <w:r w:rsidRPr="00BA10ED">
        <w:rPr>
          <w:sz w:val="24"/>
          <w:szCs w:val="24"/>
        </w:rPr>
        <w:t xml:space="preserve">полнить обязательства </w:t>
      </w:r>
      <w:r>
        <w:rPr>
          <w:sz w:val="24"/>
          <w:szCs w:val="24"/>
        </w:rPr>
        <w:t xml:space="preserve">по комплексному развитию незастроенной территории, </w:t>
      </w:r>
      <w:r w:rsidRPr="00BA10ED">
        <w:rPr>
          <w:sz w:val="24"/>
          <w:szCs w:val="24"/>
        </w:rPr>
        <w:t xml:space="preserve">а </w:t>
      </w:r>
      <w:r w:rsidRPr="003675D0">
        <w:rPr>
          <w:sz w:val="24"/>
          <w:szCs w:val="24"/>
        </w:rPr>
        <w:t>Департ</w:t>
      </w:r>
      <w:r w:rsidRPr="003675D0">
        <w:rPr>
          <w:sz w:val="24"/>
          <w:szCs w:val="24"/>
        </w:rPr>
        <w:t>а</w:t>
      </w:r>
      <w:r w:rsidRPr="003675D0">
        <w:rPr>
          <w:sz w:val="24"/>
          <w:szCs w:val="24"/>
        </w:rPr>
        <w:t>мент обязуется создать Застройщику необходимые условия для их выполнения</w:t>
      </w:r>
      <w:bookmarkEnd w:id="1"/>
      <w:r w:rsidRPr="003675D0">
        <w:rPr>
          <w:sz w:val="24"/>
          <w:szCs w:val="24"/>
        </w:rPr>
        <w:t>.</w:t>
      </w:r>
    </w:p>
    <w:bookmarkEnd w:id="2"/>
    <w:p w:rsidR="001932D5" w:rsidRPr="003675D0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3675D0">
        <w:rPr>
          <w:sz w:val="24"/>
          <w:szCs w:val="24"/>
        </w:rPr>
        <w:t>1.2. В настоящем Договоре под Территорией понимается следующая незастроенная территория:</w:t>
      </w:r>
    </w:p>
    <w:p w:rsidR="001932D5" w:rsidRPr="003675D0" w:rsidRDefault="001932D5" w:rsidP="001932D5">
      <w:pPr>
        <w:ind w:firstLine="709"/>
        <w:jc w:val="both"/>
      </w:pPr>
      <w:r w:rsidRPr="003675D0">
        <w:t xml:space="preserve">Часть </w:t>
      </w:r>
      <w:r w:rsidRPr="003675D0">
        <w:rPr>
          <w:bCs/>
        </w:rPr>
        <w:t>незастроенной территории напротив дома № 205 по ул. Волжская набере</w:t>
      </w:r>
      <w:r w:rsidRPr="003675D0">
        <w:rPr>
          <w:bCs/>
        </w:rPr>
        <w:t>ж</w:t>
      </w:r>
      <w:r w:rsidRPr="003675D0">
        <w:rPr>
          <w:bCs/>
        </w:rPr>
        <w:t>ная, напротив домов №№ 3-7 по ул. Академика Губкина в городском округе город Р</w:t>
      </w:r>
      <w:r w:rsidRPr="003675D0">
        <w:rPr>
          <w:bCs/>
        </w:rPr>
        <w:t>ы</w:t>
      </w:r>
      <w:r w:rsidRPr="003675D0">
        <w:rPr>
          <w:bCs/>
        </w:rPr>
        <w:t>бинск Ярославской области, з</w:t>
      </w:r>
      <w:r w:rsidRPr="003675D0">
        <w:t>емельный участок по адресу: Российская Федерация, Яр</w:t>
      </w:r>
      <w:r w:rsidRPr="003675D0">
        <w:t>о</w:t>
      </w:r>
      <w:r w:rsidRPr="003675D0">
        <w:t xml:space="preserve">славская область, городской округ город Рыбинск, </w:t>
      </w:r>
      <w:proofErr w:type="gramStart"/>
      <w:r w:rsidRPr="003675D0">
        <w:t>г</w:t>
      </w:r>
      <w:proofErr w:type="gramEnd"/>
      <w:r w:rsidRPr="003675D0">
        <w:t>. Рыбинск, улица Академика Губкина, земельный участок 6, кадастровый номер 76:20:060306:235,  площадь: 15949 кв.м. Разр</w:t>
      </w:r>
      <w:r w:rsidRPr="003675D0">
        <w:t>е</w:t>
      </w:r>
      <w:r w:rsidRPr="003675D0">
        <w:t xml:space="preserve">шенное использование –  малоэтажная многоквартирная жилая застройка. </w:t>
      </w:r>
    </w:p>
    <w:p w:rsidR="001932D5" w:rsidRPr="002F5E35" w:rsidRDefault="001932D5" w:rsidP="001932D5">
      <w:pPr>
        <w:rPr>
          <w:b/>
          <w:bCs/>
        </w:rPr>
      </w:pPr>
      <w:r w:rsidRPr="003675D0">
        <w:rPr>
          <w:b/>
          <w:bCs/>
        </w:rPr>
        <w:t xml:space="preserve">Описание границ земельного участка </w:t>
      </w:r>
      <w:r w:rsidRPr="003675D0">
        <w:rPr>
          <w:b/>
        </w:rPr>
        <w:t>(образуемого</w:t>
      </w:r>
      <w:r w:rsidRPr="002F5E35">
        <w:rPr>
          <w:b/>
        </w:rPr>
        <w:t xml:space="preserve"> земельного участка)</w:t>
      </w:r>
      <w:r w:rsidRPr="002F5E35">
        <w:rPr>
          <w:b/>
          <w:bCs/>
        </w:rPr>
        <w:t>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1932D5" w:rsidRPr="002F5E35" w:rsidTr="002144E2">
        <w:trPr>
          <w:cantSplit/>
          <w:trHeight w:val="705"/>
        </w:trPr>
        <w:tc>
          <w:tcPr>
            <w:tcW w:w="1588" w:type="dxa"/>
            <w:vMerge w:val="restart"/>
          </w:tcPr>
          <w:p w:rsidR="001932D5" w:rsidRPr="002F5E35" w:rsidRDefault="001932D5" w:rsidP="002144E2">
            <w:pPr>
              <w:jc w:val="center"/>
            </w:pPr>
            <w:r w:rsidRPr="002F5E35">
              <w:t>Обозначение (номер) хара</w:t>
            </w:r>
            <w:r w:rsidRPr="002F5E35">
              <w:t>к</w:t>
            </w:r>
            <w:r w:rsidRPr="002F5E35">
              <w:t>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Перечень координат характерных точек в системе координат,</w:t>
            </w:r>
            <w:r w:rsidRPr="002F5E35">
              <w:br/>
              <w:t>используемой для ведения Единого государственного реестра недвижимости</w:t>
            </w:r>
          </w:p>
        </w:tc>
      </w:tr>
      <w:tr w:rsidR="001932D5" w:rsidRPr="002F5E35" w:rsidTr="002144E2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1932D5" w:rsidRPr="002F5E35" w:rsidRDefault="001932D5" w:rsidP="002144E2">
            <w:pPr>
              <w:jc w:val="center"/>
            </w:pP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X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Y</w:t>
            </w:r>
          </w:p>
        </w:tc>
      </w:tr>
      <w:tr w:rsidR="001932D5" w:rsidRPr="002F5E35" w:rsidTr="002144E2">
        <w:trPr>
          <w:trHeight w:val="397"/>
        </w:trPr>
        <w:tc>
          <w:tcPr>
            <w:tcW w:w="1588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423564.76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1265992.64</w:t>
            </w:r>
          </w:p>
        </w:tc>
      </w:tr>
      <w:tr w:rsidR="001932D5" w:rsidRPr="002F5E35" w:rsidTr="002144E2">
        <w:trPr>
          <w:trHeight w:val="397"/>
        </w:trPr>
        <w:tc>
          <w:tcPr>
            <w:tcW w:w="1588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2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423544.07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1266045.09</w:t>
            </w:r>
          </w:p>
        </w:tc>
      </w:tr>
      <w:tr w:rsidR="001932D5" w:rsidRPr="002F5E35" w:rsidTr="002144E2">
        <w:trPr>
          <w:trHeight w:val="397"/>
        </w:trPr>
        <w:tc>
          <w:tcPr>
            <w:tcW w:w="1588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3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423396.74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1266032.87</w:t>
            </w:r>
          </w:p>
        </w:tc>
      </w:tr>
      <w:tr w:rsidR="001932D5" w:rsidRPr="002F5E35" w:rsidTr="002144E2">
        <w:trPr>
          <w:trHeight w:val="397"/>
        </w:trPr>
        <w:tc>
          <w:tcPr>
            <w:tcW w:w="1588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423398.63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1266009.04</w:t>
            </w:r>
          </w:p>
        </w:tc>
      </w:tr>
      <w:tr w:rsidR="001932D5" w:rsidRPr="002F5E35" w:rsidTr="002144E2">
        <w:trPr>
          <w:trHeight w:val="397"/>
        </w:trPr>
        <w:tc>
          <w:tcPr>
            <w:tcW w:w="1588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5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423343.03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1266003.24</w:t>
            </w:r>
          </w:p>
        </w:tc>
      </w:tr>
      <w:tr w:rsidR="001932D5" w:rsidRPr="002F5E35" w:rsidTr="002144E2">
        <w:trPr>
          <w:trHeight w:val="397"/>
        </w:trPr>
        <w:tc>
          <w:tcPr>
            <w:tcW w:w="1588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6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423349.35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1265941.22</w:t>
            </w:r>
          </w:p>
        </w:tc>
      </w:tr>
      <w:tr w:rsidR="001932D5" w:rsidRPr="002F5E35" w:rsidTr="002144E2">
        <w:trPr>
          <w:trHeight w:val="397"/>
        </w:trPr>
        <w:tc>
          <w:tcPr>
            <w:tcW w:w="1588" w:type="dxa"/>
            <w:vAlign w:val="center"/>
          </w:tcPr>
          <w:p w:rsidR="001932D5" w:rsidRPr="002F5E35" w:rsidRDefault="001932D5" w:rsidP="002144E2">
            <w:pPr>
              <w:jc w:val="center"/>
              <w:rPr>
                <w:lang w:val="en-US"/>
              </w:rPr>
            </w:pPr>
            <w:r w:rsidRPr="002F5E35">
              <w:rPr>
                <w:lang w:val="en-US"/>
              </w:rPr>
              <w:t>7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423519.02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1265960.50</w:t>
            </w:r>
          </w:p>
        </w:tc>
      </w:tr>
      <w:tr w:rsidR="001932D5" w:rsidRPr="002F5E35" w:rsidTr="002144E2">
        <w:trPr>
          <w:trHeight w:val="397"/>
        </w:trPr>
        <w:tc>
          <w:tcPr>
            <w:tcW w:w="1588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8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423518.64</w:t>
            </w:r>
          </w:p>
        </w:tc>
        <w:tc>
          <w:tcPr>
            <w:tcW w:w="4196" w:type="dxa"/>
            <w:vAlign w:val="center"/>
          </w:tcPr>
          <w:p w:rsidR="001932D5" w:rsidRPr="002F5E35" w:rsidRDefault="001932D5" w:rsidP="002144E2">
            <w:pPr>
              <w:jc w:val="center"/>
            </w:pPr>
            <w:r w:rsidRPr="002F5E35">
              <w:t>1265963.32</w:t>
            </w:r>
          </w:p>
        </w:tc>
      </w:tr>
    </w:tbl>
    <w:p w:rsidR="001932D5" w:rsidRDefault="001932D5" w:rsidP="001932D5">
      <w:pPr>
        <w:jc w:val="center"/>
        <w:rPr>
          <w:b/>
          <w:bCs/>
        </w:rPr>
      </w:pPr>
    </w:p>
    <w:p w:rsidR="001932D5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Предельные параметры разрешенного строительства, реконструкции объектов 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питального строительства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E628B7">
        <w:rPr>
          <w:sz w:val="24"/>
          <w:szCs w:val="24"/>
        </w:rPr>
        <w:t>Предельное количество этажей – 4 этажа</w:t>
      </w:r>
      <w:r>
        <w:rPr>
          <w:sz w:val="24"/>
          <w:szCs w:val="24"/>
        </w:rPr>
        <w:t>.</w:t>
      </w:r>
    </w:p>
    <w:p w:rsidR="001932D5" w:rsidRPr="00E628B7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1932D5" w:rsidRDefault="001932D5" w:rsidP="001932D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>
        <w:t>1.3. На</w:t>
      </w:r>
      <w:r w:rsidRPr="00CD2C49">
        <w:t xml:space="preserve"> момент вступления в силу Договора </w:t>
      </w:r>
      <w:r>
        <w:t>земельный</w:t>
      </w:r>
      <w:r w:rsidRPr="00CD2C49">
        <w:t xml:space="preserve"> участок не обременен и свободен от прав и притязаний третьих лиц, в споре не </w:t>
      </w:r>
      <w:proofErr w:type="gramStart"/>
      <w:r w:rsidRPr="00CD2C49">
        <w:t>состоит и под арестом не находи</w:t>
      </w:r>
      <w:r w:rsidRPr="00CD2C49">
        <w:t>т</w:t>
      </w:r>
      <w:r w:rsidRPr="00CD2C49">
        <w:t>ся</w:t>
      </w:r>
      <w:proofErr w:type="gramEnd"/>
      <w:r w:rsidRPr="00CD2C49">
        <w:t>.</w:t>
      </w:r>
    </w:p>
    <w:p w:rsidR="001932D5" w:rsidRDefault="001932D5" w:rsidP="001932D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>
        <w:t xml:space="preserve">1.4. </w:t>
      </w:r>
      <w:r w:rsidRPr="00CD2C49">
        <w:t xml:space="preserve">В границах </w:t>
      </w:r>
      <w:r>
        <w:t>земельного</w:t>
      </w:r>
      <w:r w:rsidRPr="00CD2C49">
        <w:t xml:space="preserve"> участка отсутствуют объекты капитального строител</w:t>
      </w:r>
      <w:r w:rsidRPr="00CD2C49">
        <w:t>ь</w:t>
      </w:r>
      <w:r w:rsidRPr="00CD2C49">
        <w:t>ства, линейные объекты, в том числе подлежащие сносу.</w:t>
      </w:r>
    </w:p>
    <w:p w:rsidR="001932D5" w:rsidRPr="00CD2C49" w:rsidRDefault="001932D5" w:rsidP="001932D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SimSun"/>
          <w:kern w:val="3"/>
        </w:rPr>
      </w:pPr>
      <w:r>
        <w:t xml:space="preserve">1.5. </w:t>
      </w:r>
      <w:r w:rsidRPr="00CD2C49">
        <w:rPr>
          <w:rFonts w:eastAsia="SimSun"/>
          <w:kern w:val="3"/>
        </w:rPr>
        <w:t xml:space="preserve">На </w:t>
      </w:r>
      <w:r>
        <w:rPr>
          <w:rFonts w:eastAsia="SimSun"/>
          <w:kern w:val="3"/>
        </w:rPr>
        <w:t>земельном участке</w:t>
      </w:r>
      <w:r w:rsidRPr="00CD2C49">
        <w:rPr>
          <w:rFonts w:eastAsia="SimSun"/>
          <w:kern w:val="3"/>
        </w:rPr>
        <w:t xml:space="preserve"> подлежат строительству </w:t>
      </w:r>
      <w:r>
        <w:rPr>
          <w:rFonts w:eastAsia="SimSun"/>
          <w:kern w:val="3"/>
        </w:rPr>
        <w:t>объекты капитального стро</w:t>
      </w:r>
      <w:r>
        <w:rPr>
          <w:rFonts w:eastAsia="SimSun"/>
          <w:kern w:val="3"/>
        </w:rPr>
        <w:t>и</w:t>
      </w:r>
      <w:r>
        <w:rPr>
          <w:rFonts w:eastAsia="SimSun"/>
          <w:kern w:val="3"/>
        </w:rPr>
        <w:t>тельства в соответствии разрешенным использованием земельного участка, указанным в пункте 1.2 настоящего Договора,</w:t>
      </w:r>
      <w:r w:rsidRPr="00CD2C49">
        <w:rPr>
          <w:rFonts w:eastAsia="SimSun"/>
          <w:kern w:val="3"/>
        </w:rPr>
        <w:t xml:space="preserve"> другие объекты капитального строительства, а также объекты транспортной, коммунальной и социальной инфраструктуры, предусмотренные утвержденной документацией по планировке </w:t>
      </w:r>
      <w:r>
        <w:rPr>
          <w:rFonts w:eastAsia="SimSun"/>
          <w:kern w:val="3"/>
        </w:rPr>
        <w:t>территории, в соответствии с видами разр</w:t>
      </w:r>
      <w:r>
        <w:rPr>
          <w:rFonts w:eastAsia="SimSun"/>
          <w:kern w:val="3"/>
        </w:rPr>
        <w:t>е</w:t>
      </w:r>
      <w:r>
        <w:rPr>
          <w:rFonts w:eastAsia="SimSun"/>
          <w:kern w:val="3"/>
        </w:rPr>
        <w:t>шенного использования земельного участка.</w:t>
      </w:r>
    </w:p>
    <w:p w:rsidR="001932D5" w:rsidRPr="00E622E3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 w:rsidRPr="00E622E3">
        <w:rPr>
          <w:b/>
          <w:sz w:val="24"/>
          <w:szCs w:val="24"/>
        </w:rPr>
        <w:t>2. ПЛАТЕЖИ ПО ДОГОВОРУ</w:t>
      </w:r>
    </w:p>
    <w:p w:rsidR="001932D5" w:rsidRPr="00D64644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bookmarkStart w:id="3" w:name="_Ref269740557"/>
      <w:r w:rsidRPr="00E622E3">
        <w:rPr>
          <w:sz w:val="24"/>
          <w:szCs w:val="24"/>
        </w:rPr>
        <w:t>2</w:t>
      </w:r>
      <w:r w:rsidRPr="00D64644">
        <w:rPr>
          <w:sz w:val="24"/>
          <w:szCs w:val="24"/>
        </w:rPr>
        <w:t xml:space="preserve">.1. Застройщик производит оплату за право заключения договора, </w:t>
      </w:r>
      <w:proofErr w:type="gramStart"/>
      <w:r w:rsidRPr="00D64644">
        <w:rPr>
          <w:sz w:val="24"/>
          <w:szCs w:val="24"/>
        </w:rPr>
        <w:t>которая</w:t>
      </w:r>
      <w:proofErr w:type="gramEnd"/>
      <w:r w:rsidRPr="00D64644">
        <w:rPr>
          <w:sz w:val="24"/>
          <w:szCs w:val="24"/>
        </w:rPr>
        <w:t xml:space="preserve"> на м</w:t>
      </w:r>
      <w:r w:rsidRPr="00D64644">
        <w:rPr>
          <w:sz w:val="24"/>
          <w:szCs w:val="24"/>
        </w:rPr>
        <w:t>о</w:t>
      </w:r>
      <w:r w:rsidRPr="00D64644">
        <w:rPr>
          <w:sz w:val="24"/>
          <w:szCs w:val="24"/>
        </w:rPr>
        <w:t>мент подписания Договора определена протоколом о результатах торгов от _______________ № _________ (Приложение № ___) и составляет: ______________  (_____________________________) руб</w:t>
      </w:r>
      <w:bookmarkEnd w:id="3"/>
      <w:r w:rsidRPr="00D64644">
        <w:rPr>
          <w:sz w:val="24"/>
          <w:szCs w:val="24"/>
        </w:rPr>
        <w:t>.</w:t>
      </w:r>
    </w:p>
    <w:p w:rsidR="001932D5" w:rsidRPr="00D64644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D64644">
        <w:rPr>
          <w:sz w:val="24"/>
          <w:szCs w:val="24"/>
        </w:rPr>
        <w:t xml:space="preserve">2.2. Сумма внесенного Застройщиком для участия в аукционе задатка в размере </w:t>
      </w:r>
      <w:r w:rsidRPr="00B96C74">
        <w:rPr>
          <w:b/>
          <w:sz w:val="24"/>
          <w:szCs w:val="24"/>
        </w:rPr>
        <w:t>1948313 (один миллион девятьсот сорок восемь тысяч триста тринадцать) рублей 80 копеек</w:t>
      </w:r>
      <w:r w:rsidRPr="00643424">
        <w:rPr>
          <w:sz w:val="24"/>
          <w:szCs w:val="24"/>
        </w:rPr>
        <w:t xml:space="preserve"> за</w:t>
      </w:r>
      <w:r w:rsidRPr="00D64644">
        <w:rPr>
          <w:sz w:val="24"/>
          <w:szCs w:val="24"/>
        </w:rPr>
        <w:t>считывается в счет платы за право заключения Договора.</w:t>
      </w:r>
    </w:p>
    <w:p w:rsidR="001932D5" w:rsidRPr="00D64644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bookmarkStart w:id="4" w:name="_Ref289085535"/>
      <w:r w:rsidRPr="00D64644">
        <w:rPr>
          <w:sz w:val="24"/>
          <w:szCs w:val="24"/>
        </w:rPr>
        <w:t>2.3. Оставшаяся сумма платежа за право заключения Договора составляет</w:t>
      </w:r>
      <w:proofErr w:type="gramStart"/>
      <w:r w:rsidRPr="00D64644">
        <w:rPr>
          <w:sz w:val="24"/>
          <w:szCs w:val="24"/>
        </w:rPr>
        <w:t xml:space="preserve">: ________________________ (_________________________) </w:t>
      </w:r>
      <w:proofErr w:type="gramEnd"/>
      <w:r w:rsidRPr="00D64644">
        <w:rPr>
          <w:sz w:val="24"/>
          <w:szCs w:val="24"/>
        </w:rPr>
        <w:t>руб.</w:t>
      </w:r>
    </w:p>
    <w:p w:rsidR="001932D5" w:rsidRPr="00D0056B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bookmarkStart w:id="5" w:name="_Ref289086725"/>
      <w:bookmarkEnd w:id="4"/>
      <w:r w:rsidRPr="00D64644">
        <w:rPr>
          <w:sz w:val="24"/>
          <w:szCs w:val="24"/>
        </w:rPr>
        <w:t>2.4. Перечисление оставшей</w:t>
      </w:r>
      <w:r w:rsidRPr="00881A4F">
        <w:rPr>
          <w:sz w:val="24"/>
          <w:szCs w:val="24"/>
        </w:rPr>
        <w:t>ся суммы платежа за право заключения Договора, ук</w:t>
      </w:r>
      <w:r w:rsidRPr="00881A4F">
        <w:rPr>
          <w:sz w:val="24"/>
          <w:szCs w:val="24"/>
        </w:rPr>
        <w:t>а</w:t>
      </w:r>
      <w:r w:rsidRPr="00881A4F">
        <w:rPr>
          <w:sz w:val="24"/>
          <w:szCs w:val="24"/>
        </w:rPr>
        <w:t xml:space="preserve">занной в пункте </w:t>
      </w:r>
      <w:r>
        <w:rPr>
          <w:sz w:val="24"/>
          <w:szCs w:val="24"/>
        </w:rPr>
        <w:t>2</w:t>
      </w:r>
      <w:r w:rsidRPr="00881A4F">
        <w:rPr>
          <w:sz w:val="24"/>
          <w:szCs w:val="24"/>
        </w:rPr>
        <w:t xml:space="preserve">.3 Договора, производится </w:t>
      </w:r>
      <w:r w:rsidRPr="00CE7773">
        <w:rPr>
          <w:sz w:val="24"/>
          <w:szCs w:val="24"/>
        </w:rPr>
        <w:t>Застройщиком в полном объеме в 30-дневный срок с</w:t>
      </w:r>
      <w:r>
        <w:rPr>
          <w:sz w:val="24"/>
          <w:szCs w:val="24"/>
        </w:rPr>
        <w:t>о</w:t>
      </w:r>
      <w:r w:rsidRPr="00CE7773">
        <w:rPr>
          <w:sz w:val="24"/>
          <w:szCs w:val="24"/>
        </w:rPr>
        <w:t xml:space="preserve"> дня размещения на официальном сайте </w:t>
      </w:r>
      <w:hyperlink r:id="rId17" w:history="1">
        <w:r w:rsidRPr="00CE7773">
          <w:rPr>
            <w:sz w:val="24"/>
            <w:szCs w:val="24"/>
          </w:rPr>
          <w:t>www.torgi.gov.ru</w:t>
        </w:r>
      </w:hyperlink>
      <w:r w:rsidRPr="00D0056B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 аукциона</w:t>
      </w:r>
      <w:r w:rsidRPr="00D0056B">
        <w:rPr>
          <w:sz w:val="24"/>
          <w:szCs w:val="24"/>
        </w:rPr>
        <w:t>.</w:t>
      </w:r>
      <w:bookmarkEnd w:id="5"/>
    </w:p>
    <w:p w:rsidR="001932D5" w:rsidRPr="00D0056B" w:rsidRDefault="001932D5" w:rsidP="001932D5">
      <w:pPr>
        <w:ind w:firstLine="709"/>
        <w:jc w:val="both"/>
      </w:pPr>
      <w:bookmarkStart w:id="6" w:name="_Ref289158917"/>
      <w:r w:rsidRPr="00D0056B">
        <w:t xml:space="preserve">2.5. </w:t>
      </w:r>
      <w:r>
        <w:t>Застройщик</w:t>
      </w:r>
      <w:r w:rsidRPr="00D0056B">
        <w:t xml:space="preserve"> перечисляет оставшуюся сумму платежа за право заключения Д</w:t>
      </w:r>
      <w:r w:rsidRPr="00D0056B">
        <w:t>о</w:t>
      </w:r>
      <w:r w:rsidRPr="00D0056B">
        <w:t xml:space="preserve">говора, указанную в пункте 2.3 Договора, на счет: </w:t>
      </w:r>
    </w:p>
    <w:p w:rsidR="001932D5" w:rsidRPr="00D0056B" w:rsidRDefault="001932D5" w:rsidP="001932D5">
      <w:pPr>
        <w:snapToGrid w:val="0"/>
      </w:pPr>
      <w:r w:rsidRPr="00D0056B">
        <w:t>УФК по Ярославской области (Департамент   архитектуры и градостроительства Админ</w:t>
      </w:r>
      <w:r w:rsidRPr="00D0056B">
        <w:t>и</w:t>
      </w:r>
      <w:r w:rsidRPr="00D0056B">
        <w:t>страции городского округа город Рыбинск)</w:t>
      </w:r>
    </w:p>
    <w:p w:rsidR="001932D5" w:rsidRPr="00D0056B" w:rsidRDefault="001932D5" w:rsidP="001932D5">
      <w:pPr>
        <w:snapToGrid w:val="0"/>
      </w:pPr>
      <w:r w:rsidRPr="00D0056B">
        <w:t>ИНН/КПП получателя 7610070202/761001001</w:t>
      </w:r>
    </w:p>
    <w:p w:rsidR="001932D5" w:rsidRPr="00D0056B" w:rsidRDefault="001932D5" w:rsidP="001932D5">
      <w:pPr>
        <w:snapToGrid w:val="0"/>
      </w:pPr>
      <w:r w:rsidRPr="00D0056B">
        <w:t xml:space="preserve">Банк: ОТДЕЛЕНИЕ ЯРОСЛАВЛЬ БАНКА РОССИИ //УФК по Ярославской области </w:t>
      </w:r>
      <w:proofErr w:type="gramStart"/>
      <w:r w:rsidRPr="00D0056B">
        <w:t>г</w:t>
      </w:r>
      <w:proofErr w:type="gramEnd"/>
      <w:r w:rsidRPr="00D0056B">
        <w:t>. Ярославль</w:t>
      </w:r>
    </w:p>
    <w:p w:rsidR="001932D5" w:rsidRPr="00D0056B" w:rsidRDefault="001932D5" w:rsidP="001932D5">
      <w:pPr>
        <w:jc w:val="both"/>
      </w:pPr>
      <w:r w:rsidRPr="00D0056B">
        <w:t>Счет получателя 03100643000000017100</w:t>
      </w:r>
    </w:p>
    <w:p w:rsidR="001932D5" w:rsidRPr="00D0056B" w:rsidRDefault="001932D5" w:rsidP="001932D5">
      <w:pPr>
        <w:suppressAutoHyphens/>
      </w:pPr>
      <w:r w:rsidRPr="00D0056B">
        <w:t>БИК ТОФК  017888102</w:t>
      </w:r>
    </w:p>
    <w:p w:rsidR="001932D5" w:rsidRPr="00D0056B" w:rsidRDefault="001932D5" w:rsidP="001932D5">
      <w:pPr>
        <w:suppressAutoHyphens/>
      </w:pPr>
      <w:r w:rsidRPr="00D0056B">
        <w:t>Единый казначейский счет 40102810245370000065</w:t>
      </w:r>
    </w:p>
    <w:p w:rsidR="001932D5" w:rsidRPr="00CE7773" w:rsidRDefault="001932D5" w:rsidP="001932D5">
      <w:pPr>
        <w:pStyle w:val="af1"/>
        <w:rPr>
          <w:lang w:val="ru-RU"/>
        </w:rPr>
      </w:pPr>
      <w:r w:rsidRPr="00CE7773">
        <w:rPr>
          <w:lang w:val="ru-RU"/>
        </w:rPr>
        <w:t xml:space="preserve">КБК 733 111 09044 04 0015 120 </w:t>
      </w:r>
    </w:p>
    <w:p w:rsidR="001932D5" w:rsidRPr="001D7544" w:rsidRDefault="001932D5" w:rsidP="001932D5">
      <w:pPr>
        <w:suppressAutoHyphens/>
        <w:jc w:val="both"/>
      </w:pPr>
      <w:r w:rsidRPr="00CE7773">
        <w:t xml:space="preserve">Наименование </w:t>
      </w:r>
      <w:r w:rsidRPr="001D7544">
        <w:t>платежа: Оплата за право на заключение договора о комплексном развитии территории.</w:t>
      </w:r>
    </w:p>
    <w:bookmarkEnd w:id="6"/>
    <w:p w:rsidR="001932D5" w:rsidRPr="00166ED5" w:rsidRDefault="001932D5" w:rsidP="001932D5">
      <w:pPr>
        <w:ind w:firstLine="709"/>
        <w:jc w:val="both"/>
      </w:pPr>
      <w:r w:rsidRPr="00D0056B">
        <w:t>Налоги Застройщик уплачивает в соответствии с законодательством о налогах и сборах.</w:t>
      </w:r>
    </w:p>
    <w:p w:rsidR="001932D5" w:rsidRPr="00166ED5" w:rsidRDefault="001932D5" w:rsidP="001932D5">
      <w:pPr>
        <w:pStyle w:val="af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center"/>
        <w:rPr>
          <w:b/>
          <w:bCs/>
          <w:sz w:val="24"/>
          <w:szCs w:val="24"/>
        </w:rPr>
      </w:pPr>
      <w:r w:rsidRPr="00166ED5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РОК ДЕЙСТВИЯ ДОГОВОРА</w:t>
      </w:r>
    </w:p>
    <w:p w:rsidR="001932D5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6125D">
        <w:rPr>
          <w:sz w:val="24"/>
          <w:szCs w:val="24"/>
        </w:rPr>
        <w:t>Срок действия Договора равен предельному сроку реализации решения о комплексном развитии территории и истекает</w:t>
      </w:r>
      <w:r>
        <w:rPr>
          <w:sz w:val="24"/>
          <w:szCs w:val="24"/>
        </w:rPr>
        <w:t xml:space="preserve"> 31 декабря 2026</w:t>
      </w:r>
      <w:r w:rsidRPr="00B6125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932D5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B612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125D">
        <w:rPr>
          <w:sz w:val="24"/>
          <w:szCs w:val="24"/>
        </w:rPr>
        <w:t xml:space="preserve">Договор является заключенным, </w:t>
      </w:r>
      <w:proofErr w:type="gramStart"/>
      <w:r w:rsidRPr="00B6125D">
        <w:rPr>
          <w:sz w:val="24"/>
          <w:szCs w:val="24"/>
        </w:rPr>
        <w:t>становится обязательным для сторон и вступает</w:t>
      </w:r>
      <w:proofErr w:type="gramEnd"/>
      <w:r w:rsidRPr="00B6125D">
        <w:rPr>
          <w:sz w:val="24"/>
          <w:szCs w:val="24"/>
        </w:rPr>
        <w:t xml:space="preserve"> в силу </w:t>
      </w:r>
      <w:r>
        <w:rPr>
          <w:sz w:val="24"/>
          <w:szCs w:val="24"/>
        </w:rPr>
        <w:t>со дня его подписания Сторонами</w:t>
      </w:r>
      <w:r w:rsidRPr="00B6125D">
        <w:rPr>
          <w:sz w:val="24"/>
          <w:szCs w:val="24"/>
        </w:rPr>
        <w:t>.</w:t>
      </w:r>
    </w:p>
    <w:p w:rsidR="001932D5" w:rsidRPr="00B6125D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3.3. </w:t>
      </w:r>
      <w:r w:rsidRPr="00166ED5">
        <w:rPr>
          <w:sz w:val="24"/>
          <w:szCs w:val="24"/>
        </w:rPr>
        <w:t>Договор действует до полного исполнения Сторонами обязательств, пред</w:t>
      </w:r>
      <w:r w:rsidRPr="00166ED5">
        <w:rPr>
          <w:sz w:val="24"/>
          <w:szCs w:val="24"/>
        </w:rPr>
        <w:t>у</w:t>
      </w:r>
      <w:r w:rsidRPr="00166ED5">
        <w:rPr>
          <w:sz w:val="24"/>
          <w:szCs w:val="24"/>
        </w:rPr>
        <w:t xml:space="preserve">смотренных Договором, которым является момент их надлежащего исполнения или </w:t>
      </w:r>
      <w:r w:rsidRPr="00B6125D">
        <w:rPr>
          <w:sz w:val="24"/>
          <w:szCs w:val="24"/>
        </w:rPr>
        <w:t>и</w:t>
      </w:r>
      <w:r w:rsidRPr="00B6125D">
        <w:rPr>
          <w:sz w:val="24"/>
          <w:szCs w:val="24"/>
        </w:rPr>
        <w:t>с</w:t>
      </w:r>
      <w:r w:rsidRPr="00B6125D">
        <w:rPr>
          <w:sz w:val="24"/>
          <w:szCs w:val="24"/>
        </w:rPr>
        <w:t>полнения в натуре.</w:t>
      </w:r>
    </w:p>
    <w:p w:rsidR="001932D5" w:rsidRDefault="001932D5" w:rsidP="001932D5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B6125D">
        <w:rPr>
          <w:b/>
          <w:bCs/>
        </w:rPr>
        <w:t>П</w:t>
      </w:r>
      <w:r>
        <w:rPr>
          <w:b/>
          <w:bCs/>
        </w:rPr>
        <w:t xml:space="preserve">ОРЯДОК И СРОКИ ВЫПОЛНЕНИЯ МЕРОПРИЯТИЙ </w:t>
      </w:r>
    </w:p>
    <w:p w:rsidR="001932D5" w:rsidRPr="00B6125D" w:rsidRDefault="001932D5" w:rsidP="001932D5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</w:rPr>
      </w:pPr>
      <w:r>
        <w:rPr>
          <w:b/>
          <w:bCs/>
        </w:rPr>
        <w:t>ПО КОМПЛЕКСНОМУ РАЗВИТИЮ ТЕРРИТОРИИ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B6125D">
        <w:t>Реализация</w:t>
      </w:r>
      <w:r w:rsidRPr="00B6125D">
        <w:rPr>
          <w:rFonts w:eastAsia="SimSun"/>
          <w:kern w:val="3"/>
        </w:rPr>
        <w:t xml:space="preserve"> комплексного развития </w:t>
      </w:r>
      <w:r>
        <w:rPr>
          <w:rFonts w:eastAsia="SimSun"/>
          <w:kern w:val="3"/>
        </w:rPr>
        <w:t xml:space="preserve">незастроенной </w:t>
      </w:r>
      <w:r w:rsidRPr="00B6125D">
        <w:rPr>
          <w:rFonts w:eastAsia="SimSun"/>
          <w:kern w:val="3"/>
        </w:rPr>
        <w:t>территории по Договору осущес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вляется в следующем порядке: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4.1. </w:t>
      </w:r>
      <w:r w:rsidRPr="00E44BDD">
        <w:rPr>
          <w:rFonts w:eastAsia="SimSun"/>
          <w:kern w:val="3"/>
        </w:rPr>
        <w:t xml:space="preserve">Предоставление Департаментом имущественных и земельных отношений </w:t>
      </w:r>
      <w:r w:rsidRPr="00E44BDD">
        <w:t>Адм</w:t>
      </w:r>
      <w:r w:rsidRPr="00E44BDD">
        <w:t>и</w:t>
      </w:r>
      <w:r w:rsidRPr="00E44BDD">
        <w:t>нистрации городского округа город Рыбинск Ярославской области</w:t>
      </w:r>
      <w:r w:rsidRPr="00E44BDD">
        <w:rPr>
          <w:rFonts w:eastAsia="SimSun"/>
          <w:kern w:val="3"/>
        </w:rPr>
        <w:t xml:space="preserve"> Застройщику</w:t>
      </w:r>
      <w:r w:rsidRPr="00B6125D">
        <w:rPr>
          <w:rFonts w:eastAsia="SimSun"/>
          <w:kern w:val="3"/>
        </w:rPr>
        <w:t xml:space="preserve"> участка в аренду без торгов в целях реализации Договора.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4.2. </w:t>
      </w:r>
      <w:proofErr w:type="gramStart"/>
      <w:r w:rsidRPr="00B6125D">
        <w:rPr>
          <w:rFonts w:eastAsia="SimSun"/>
          <w:kern w:val="3"/>
        </w:rPr>
        <w:t xml:space="preserve">Подготовка Застройщиком и представление им на утверждение </w:t>
      </w:r>
      <w:r>
        <w:rPr>
          <w:rFonts w:eastAsia="SimSun"/>
          <w:kern w:val="3"/>
        </w:rPr>
        <w:t>Департамента</w:t>
      </w:r>
      <w:r w:rsidRPr="00B6125D">
        <w:rPr>
          <w:rFonts w:eastAsia="SimSun"/>
          <w:kern w:val="3"/>
        </w:rPr>
        <w:t xml:space="preserve"> проекта планировки территории и проекта межевания территории в отношении Исходного участка в соответствии с Реше</w:t>
      </w:r>
      <w:r>
        <w:rPr>
          <w:rFonts w:eastAsia="SimSun"/>
          <w:kern w:val="3"/>
        </w:rPr>
        <w:t>нием в течение 3</w:t>
      </w:r>
      <w:r w:rsidRPr="00B6125D">
        <w:rPr>
          <w:rFonts w:eastAsia="SimSun"/>
          <w:kern w:val="3"/>
        </w:rPr>
        <w:t xml:space="preserve"> (</w:t>
      </w:r>
      <w:r>
        <w:rPr>
          <w:rFonts w:eastAsia="SimSun"/>
          <w:kern w:val="3"/>
        </w:rPr>
        <w:t>трех</w:t>
      </w:r>
      <w:r w:rsidRPr="00B6125D">
        <w:rPr>
          <w:rFonts w:eastAsia="SimSun"/>
          <w:kern w:val="3"/>
        </w:rPr>
        <w:t>) месяцев со дня вступления в силу Договора, в том числе обеспечение выполнения инженерных изысканий в случаях, если их выполнение для подготовки документации по планировке территории требуется в соотве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ствии с Градостроительным кодексом Российской Федерации.</w:t>
      </w:r>
      <w:proofErr w:type="gramEnd"/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4.3. Проведение Департаментом процедуры у</w:t>
      </w:r>
      <w:r w:rsidRPr="00B6125D">
        <w:rPr>
          <w:rFonts w:eastAsia="SimSun"/>
          <w:kern w:val="3"/>
        </w:rPr>
        <w:t>тверждени</w:t>
      </w:r>
      <w:r>
        <w:rPr>
          <w:rFonts w:eastAsia="SimSun"/>
          <w:kern w:val="3"/>
        </w:rPr>
        <w:t>я</w:t>
      </w:r>
      <w:r w:rsidRPr="00B6125D">
        <w:rPr>
          <w:rFonts w:eastAsia="SimSun"/>
          <w:kern w:val="3"/>
        </w:rPr>
        <w:t xml:space="preserve"> проекта планировки терр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 xml:space="preserve">тории и проекта межевания территории, а также при необходимости после утверждения данной документации обеспечение внесения изменений в генеральный план и/или правила землепользования и застройки в </w:t>
      </w:r>
      <w:r>
        <w:rPr>
          <w:rFonts w:eastAsia="SimSun"/>
          <w:kern w:val="3"/>
        </w:rPr>
        <w:t>установленные законодательством Российской Федерации сроки</w:t>
      </w:r>
      <w:r w:rsidRPr="00B6125D">
        <w:rPr>
          <w:rFonts w:eastAsia="SimSun"/>
          <w:kern w:val="3"/>
        </w:rPr>
        <w:t>.</w:t>
      </w:r>
    </w:p>
    <w:p w:rsidR="001932D5" w:rsidRPr="00E76893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E76893">
        <w:rPr>
          <w:rFonts w:eastAsia="SimSun"/>
          <w:kern w:val="3"/>
        </w:rPr>
        <w:t>4.4. Осуществление Застройщиком образования из Исходного участка Образуемых участков в соответствии с утвержденным проектом межевания территории, в том числе обеспечение выполнения кадастровых работ и совершение действий, необходимых для государственного кадастрового учета, в отношении Исходного участка и Образуемых уч</w:t>
      </w:r>
      <w:r w:rsidRPr="00E76893">
        <w:rPr>
          <w:rFonts w:eastAsia="SimSun"/>
          <w:kern w:val="3"/>
        </w:rPr>
        <w:t>а</w:t>
      </w:r>
      <w:r w:rsidRPr="00E76893">
        <w:rPr>
          <w:rFonts w:eastAsia="SimSun"/>
          <w:kern w:val="3"/>
        </w:rPr>
        <w:t xml:space="preserve">стков при необходимом содействии </w:t>
      </w:r>
      <w:r>
        <w:rPr>
          <w:rFonts w:eastAsia="SimSun"/>
          <w:kern w:val="3"/>
        </w:rPr>
        <w:t>Департамента</w:t>
      </w:r>
      <w:r w:rsidRPr="00E76893">
        <w:rPr>
          <w:rFonts w:eastAsia="SimSun"/>
          <w:kern w:val="3"/>
        </w:rPr>
        <w:t>.</w:t>
      </w:r>
    </w:p>
    <w:p w:rsidR="001932D5" w:rsidRPr="00B6125D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A14D0A">
        <w:rPr>
          <w:rFonts w:eastAsia="SimSun"/>
          <w:kern w:val="3"/>
        </w:rPr>
        <w:t>4.5. Предоставление Застройщику Образуемых участков, на которых объекты кап</w:t>
      </w:r>
      <w:r w:rsidRPr="00A14D0A">
        <w:rPr>
          <w:rFonts w:eastAsia="SimSun"/>
          <w:kern w:val="3"/>
        </w:rPr>
        <w:t>и</w:t>
      </w:r>
      <w:r w:rsidRPr="00A14D0A">
        <w:rPr>
          <w:rFonts w:eastAsia="SimSun"/>
          <w:kern w:val="3"/>
        </w:rPr>
        <w:t>тального строительства, линейные объекты подлежат строительству Застройщиком, в аренду без торгов в целях реализации Договора.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4.6. </w:t>
      </w:r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 на соответствующих Образуемых</w:t>
      </w:r>
      <w:r>
        <w:rPr>
          <w:rFonts w:eastAsia="SimSun"/>
          <w:kern w:val="3"/>
        </w:rPr>
        <w:t xml:space="preserve"> участках многоква</w:t>
      </w:r>
      <w:r>
        <w:rPr>
          <w:rFonts w:eastAsia="SimSun"/>
          <w:kern w:val="3"/>
        </w:rPr>
        <w:t>р</w:t>
      </w:r>
      <w:r>
        <w:rPr>
          <w:rFonts w:eastAsia="SimSun"/>
          <w:kern w:val="3"/>
        </w:rPr>
        <w:t>тирных домов</w:t>
      </w:r>
      <w:r w:rsidRPr="00B6125D">
        <w:rPr>
          <w:rFonts w:eastAsia="SimSun"/>
          <w:kern w:val="3"/>
        </w:rPr>
        <w:t>, в течение срока действия Договора.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4.7. </w:t>
      </w:r>
      <w:proofErr w:type="gramStart"/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 на соответствующих Образуемых участках объектов коммунальной инфраструктуры, необходимых для подключения (технологического пр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соединения) объектов капитального строительства, подлежащих строительству Застро</w:t>
      </w:r>
      <w:r w:rsidRPr="00B6125D">
        <w:rPr>
          <w:rFonts w:eastAsia="SimSun"/>
          <w:kern w:val="3"/>
        </w:rPr>
        <w:t>й</w:t>
      </w:r>
      <w:r w:rsidRPr="00B6125D">
        <w:rPr>
          <w:rFonts w:eastAsia="SimSun"/>
          <w:kern w:val="3"/>
        </w:rPr>
        <w:t>щиком, к сетям инженерно-технического обеспечения (централизованным системам г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>родского поселения) на границе Исходного участка независимо от его раздела в точках присоединения, предусмотренных соответствующими договорами и техническими усл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>виями, в течение срока действия Договора.</w:t>
      </w:r>
      <w:proofErr w:type="gramEnd"/>
    </w:p>
    <w:p w:rsidR="001932D5" w:rsidRPr="006A13C1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4.8. </w:t>
      </w:r>
      <w:proofErr w:type="gramStart"/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</w:t>
      </w:r>
      <w:r w:rsidRPr="00B6125D" w:rsidDel="00386047">
        <w:rPr>
          <w:rFonts w:eastAsia="SimSun"/>
          <w:kern w:val="3"/>
        </w:rPr>
        <w:t xml:space="preserve"> </w:t>
      </w:r>
      <w:r w:rsidRPr="00B6125D">
        <w:rPr>
          <w:rFonts w:eastAsia="SimSun"/>
          <w:kern w:val="3"/>
        </w:rPr>
        <w:t>на Образуемых участках, на которых объекты капитал</w:t>
      </w:r>
      <w:r w:rsidRPr="00B6125D">
        <w:rPr>
          <w:rFonts w:eastAsia="SimSun"/>
          <w:kern w:val="3"/>
        </w:rPr>
        <w:t>ь</w:t>
      </w:r>
      <w:r w:rsidRPr="00B6125D">
        <w:rPr>
          <w:rFonts w:eastAsia="SimSun"/>
          <w:kern w:val="3"/>
        </w:rPr>
        <w:t>ного строительства подлежат строительству Застройщиком, объектов транспортной и</w:t>
      </w:r>
      <w:r w:rsidRPr="00B6125D">
        <w:rPr>
          <w:rFonts w:eastAsia="SimSun"/>
          <w:kern w:val="3"/>
        </w:rPr>
        <w:t>н</w:t>
      </w:r>
      <w:r w:rsidRPr="00B6125D">
        <w:rPr>
          <w:rFonts w:eastAsia="SimSun"/>
          <w:kern w:val="3"/>
        </w:rPr>
        <w:t>фраструктуры, включающих проезды, соединяющие эти объекты капитального строител</w:t>
      </w:r>
      <w:r w:rsidRPr="00B6125D">
        <w:rPr>
          <w:rFonts w:eastAsia="SimSun"/>
          <w:kern w:val="3"/>
        </w:rPr>
        <w:t>ь</w:t>
      </w:r>
      <w:r w:rsidRPr="00B6125D">
        <w:rPr>
          <w:rFonts w:eastAsia="SimSun"/>
          <w:kern w:val="3"/>
        </w:rPr>
        <w:t xml:space="preserve">ства и прилегающие к ним территории с территориями общего пользования и улично-дорожной сетью, велосипедные и пешеходные дорожки, в течение срока действия </w:t>
      </w:r>
      <w:r w:rsidRPr="006A13C1">
        <w:rPr>
          <w:rFonts w:eastAsia="SimSun"/>
          <w:kern w:val="3"/>
        </w:rPr>
        <w:t>Догов</w:t>
      </w:r>
      <w:r w:rsidRPr="006A13C1">
        <w:rPr>
          <w:rFonts w:eastAsia="SimSun"/>
          <w:kern w:val="3"/>
        </w:rPr>
        <w:t>о</w:t>
      </w:r>
      <w:r w:rsidRPr="006A13C1">
        <w:rPr>
          <w:rFonts w:eastAsia="SimSun"/>
          <w:kern w:val="3"/>
        </w:rPr>
        <w:t>ра.</w:t>
      </w:r>
      <w:proofErr w:type="gramEnd"/>
    </w:p>
    <w:p w:rsidR="001932D5" w:rsidRPr="006A13C1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 w:rsidRPr="00672958">
        <w:rPr>
          <w:rFonts w:eastAsia="SimSun"/>
          <w:kern w:val="3"/>
        </w:rPr>
        <w:t xml:space="preserve">4.9. </w:t>
      </w:r>
      <w:proofErr w:type="gramStart"/>
      <w:r w:rsidRPr="00672958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672958">
        <w:rPr>
          <w:rFonts w:eastAsia="SimSun"/>
          <w:kern w:val="3"/>
        </w:rPr>
        <w:t>и</w:t>
      </w:r>
      <w:r w:rsidRPr="00672958">
        <w:rPr>
          <w:rFonts w:eastAsia="SimSun"/>
          <w:kern w:val="3"/>
        </w:rPr>
        <w:t xml:space="preserve">ровки территории строительства </w:t>
      </w:r>
      <w:r>
        <w:rPr>
          <w:rFonts w:eastAsia="SimSun"/>
          <w:kern w:val="3"/>
        </w:rPr>
        <w:t>проезда</w:t>
      </w:r>
      <w:r>
        <w:t>,</w:t>
      </w:r>
      <w:r w:rsidRPr="00672958">
        <w:t xml:space="preserve"> ориентировочно</w:t>
      </w:r>
      <w:r>
        <w:t>й</w:t>
      </w:r>
      <w:r w:rsidRPr="00672958">
        <w:t xml:space="preserve"> длинной </w:t>
      </w:r>
      <w:r>
        <w:t>215</w:t>
      </w:r>
      <w:r w:rsidRPr="00672958">
        <w:t xml:space="preserve"> м. и шириной</w:t>
      </w:r>
      <w:r>
        <w:t xml:space="preserve"> не </w:t>
      </w:r>
      <w:r>
        <w:lastRenderedPageBreak/>
        <w:t>менее 6 м.; в том числе с асфальтобетонным покрытием, начинающимся от заезда с ул. Академика Губкина, протяженностью не менее 160 м. и шириной не менее 6 м., с устро</w:t>
      </w:r>
      <w:r>
        <w:t>й</w:t>
      </w:r>
      <w:r>
        <w:t xml:space="preserve">ством тротуара шириной не менее 1,5 м., </w:t>
      </w:r>
      <w:r w:rsidRPr="00672958">
        <w:t>котор</w:t>
      </w:r>
      <w:r>
        <w:t>ый</w:t>
      </w:r>
      <w:r w:rsidRPr="00672958">
        <w:t xml:space="preserve"> будет проходить по смежному земел</w:t>
      </w:r>
      <w:r w:rsidRPr="00672958">
        <w:t>ь</w:t>
      </w:r>
      <w:r w:rsidRPr="00672958">
        <w:t>ному участку</w:t>
      </w:r>
      <w:proofErr w:type="gramEnd"/>
      <w:r w:rsidRPr="00672958">
        <w:t xml:space="preserve"> по адресу: Российская Федерация, Ярославская область, городской округ город Рыбинск, </w:t>
      </w:r>
      <w:proofErr w:type="gramStart"/>
      <w:r w:rsidRPr="00672958">
        <w:t>г</w:t>
      </w:r>
      <w:proofErr w:type="gramEnd"/>
      <w:r w:rsidRPr="00672958">
        <w:t>. Рыбинск, улица Академика Губкина, земельный участок 8,</w:t>
      </w:r>
      <w:r>
        <w:t xml:space="preserve"> кадастровый номер 76:20:0603066234,</w:t>
      </w:r>
      <w:r w:rsidRPr="00672958">
        <w:t xml:space="preserve"> с последующей передачей </w:t>
      </w:r>
      <w:r>
        <w:t>проезда</w:t>
      </w:r>
      <w:r w:rsidRPr="00672958">
        <w:t xml:space="preserve"> в муниципальную собстве</w:t>
      </w:r>
      <w:r w:rsidRPr="00672958">
        <w:t>н</w:t>
      </w:r>
      <w:r w:rsidRPr="00672958">
        <w:t>ность Городского округа город Рыбинск.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 w:rsidRPr="006A13C1">
        <w:rPr>
          <w:rFonts w:eastAsia="SimSun"/>
          <w:kern w:val="3"/>
        </w:rPr>
        <w:t>4.</w:t>
      </w:r>
      <w:r>
        <w:rPr>
          <w:rFonts w:eastAsia="SimSun"/>
          <w:kern w:val="3"/>
        </w:rPr>
        <w:t>10</w:t>
      </w:r>
      <w:r w:rsidRPr="006A13C1">
        <w:rPr>
          <w:rFonts w:eastAsia="SimSun"/>
          <w:kern w:val="3"/>
        </w:rPr>
        <w:t>. Осуществление Застройщиком на Образуемых участках, на которых объекты капитального строительства подлежат строительству</w:t>
      </w:r>
      <w:r w:rsidRPr="00B6125D">
        <w:rPr>
          <w:rFonts w:eastAsia="SimSun"/>
          <w:kern w:val="3"/>
        </w:rPr>
        <w:t xml:space="preserve"> Застройщиком, работ по благоус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ройству территории, включая создание общественных пространств, детских и спортивных площадок, площадок отдыха и досуга, парков, скверов и иного озеленения, в течение ср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 xml:space="preserve">ка действия Договора. 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4.11. </w:t>
      </w:r>
      <w:r w:rsidRPr="00B6125D">
        <w:rPr>
          <w:rFonts w:eastAsia="SimSun"/>
          <w:kern w:val="3"/>
        </w:rPr>
        <w:t xml:space="preserve">Выдача </w:t>
      </w:r>
      <w:r>
        <w:rPr>
          <w:rFonts w:eastAsia="SimSun"/>
          <w:kern w:val="3"/>
        </w:rPr>
        <w:t>Департаментом</w:t>
      </w:r>
      <w:r w:rsidRPr="00B6125D">
        <w:rPr>
          <w:rFonts w:eastAsia="SimSun"/>
          <w:kern w:val="3"/>
        </w:rPr>
        <w:t xml:space="preserve"> Застройщику градостроительных планов на </w:t>
      </w:r>
      <w:r>
        <w:rPr>
          <w:rFonts w:eastAsia="SimSun"/>
          <w:kern w:val="3"/>
        </w:rPr>
        <w:t>образуемые земельные участки</w:t>
      </w:r>
      <w:r w:rsidRPr="00B6125D">
        <w:rPr>
          <w:rFonts w:eastAsia="SimSun"/>
          <w:kern w:val="3"/>
        </w:rPr>
        <w:t xml:space="preserve"> в сроки, установленные Градостроительным кодексом Российской Ф</w:t>
      </w:r>
      <w:r w:rsidRPr="00B6125D">
        <w:rPr>
          <w:rFonts w:eastAsia="SimSun"/>
          <w:kern w:val="3"/>
        </w:rPr>
        <w:t>е</w:t>
      </w:r>
      <w:r w:rsidRPr="00B6125D">
        <w:rPr>
          <w:rFonts w:eastAsia="SimSun"/>
          <w:kern w:val="3"/>
        </w:rPr>
        <w:t>дерации, со дня получения соответствующих заявлений.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kern w:val="3"/>
        </w:rPr>
      </w:pPr>
      <w:r w:rsidRPr="006A13C1">
        <w:rPr>
          <w:rFonts w:eastAsia="SimSun"/>
          <w:kern w:val="3"/>
        </w:rPr>
        <w:t xml:space="preserve">4.12. </w:t>
      </w:r>
      <w:proofErr w:type="gramStart"/>
      <w:r w:rsidRPr="006A13C1">
        <w:rPr>
          <w:rFonts w:eastAsia="SimSun"/>
          <w:kern w:val="3"/>
        </w:rPr>
        <w:t>Передача Застройщиком в муниципальную собственность</w:t>
      </w:r>
      <w:r w:rsidRPr="006A13C1">
        <w:t xml:space="preserve"> </w:t>
      </w:r>
      <w:r>
        <w:t>Городского округа город Рыбинск</w:t>
      </w:r>
      <w:r w:rsidRPr="006A13C1">
        <w:rPr>
          <w:rFonts w:eastAsia="SimSun"/>
          <w:kern w:val="3"/>
        </w:rPr>
        <w:t xml:space="preserve"> построенных Застройщиком объектов коммунальной инфраструктуры, а также построенных им объектов транспортной инфраструктуры, являющихся объектами недвижимости и расположенных за границами земельных участков, в отношении которых он в соответствии с законодательством Российской Федерации имеет право на </w:t>
      </w:r>
      <w:r>
        <w:rPr>
          <w:rFonts w:eastAsia="SimSun"/>
          <w:kern w:val="3"/>
        </w:rPr>
        <w:t>приобрет</w:t>
      </w:r>
      <w:r>
        <w:rPr>
          <w:rFonts w:eastAsia="SimSun"/>
          <w:kern w:val="3"/>
        </w:rPr>
        <w:t>е</w:t>
      </w:r>
      <w:r>
        <w:rPr>
          <w:rFonts w:eastAsia="SimSun"/>
          <w:kern w:val="3"/>
        </w:rPr>
        <w:t>ние</w:t>
      </w:r>
      <w:r w:rsidRPr="006A13C1">
        <w:rPr>
          <w:rFonts w:eastAsia="SimSun"/>
          <w:kern w:val="3"/>
        </w:rPr>
        <w:t xml:space="preserve"> без торгов или на предоставление ему в аренду без торгов по иному основанию, н</w:t>
      </w:r>
      <w:r w:rsidRPr="006A13C1">
        <w:rPr>
          <w:rFonts w:eastAsia="SimSun"/>
          <w:kern w:val="3"/>
        </w:rPr>
        <w:t>е</w:t>
      </w:r>
      <w:r w:rsidRPr="006A13C1">
        <w:rPr>
          <w:rFonts w:eastAsia="SimSun"/>
          <w:kern w:val="3"/>
        </w:rPr>
        <w:t>связанному с комплексным</w:t>
      </w:r>
      <w:proofErr w:type="gramEnd"/>
      <w:r w:rsidRPr="006A13C1">
        <w:rPr>
          <w:rFonts w:eastAsia="SimSun"/>
          <w:kern w:val="3"/>
        </w:rPr>
        <w:t xml:space="preserve"> развитием территории, </w:t>
      </w:r>
      <w:r w:rsidRPr="006A13C1">
        <w:rPr>
          <w:rFonts w:eastAsia="SimSun"/>
          <w:color w:val="000000"/>
          <w:kern w:val="3"/>
        </w:rPr>
        <w:t>после окончания строительства этих объектов.</w:t>
      </w:r>
      <w:r w:rsidRPr="00B6125D">
        <w:rPr>
          <w:rFonts w:eastAsia="SimSun"/>
          <w:color w:val="000000"/>
          <w:kern w:val="3"/>
        </w:rPr>
        <w:t xml:space="preserve"> </w:t>
      </w:r>
    </w:p>
    <w:p w:rsidR="001932D5" w:rsidRPr="00B6125D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color w:val="000000"/>
          <w:kern w:val="3"/>
        </w:rPr>
        <w:t xml:space="preserve">4.13. </w:t>
      </w:r>
      <w:r w:rsidRPr="00B6125D">
        <w:rPr>
          <w:rFonts w:eastAsia="SimSun"/>
          <w:kern w:val="3"/>
        </w:rPr>
        <w:t>Заключение Сторонами в течение 6 (шести) месяцев со дня утверждения док</w:t>
      </w:r>
      <w:r w:rsidRPr="00B6125D">
        <w:rPr>
          <w:rFonts w:eastAsia="SimSun"/>
          <w:kern w:val="3"/>
        </w:rPr>
        <w:t>у</w:t>
      </w:r>
      <w:r w:rsidRPr="00B6125D">
        <w:rPr>
          <w:rFonts w:eastAsia="SimSun"/>
          <w:kern w:val="3"/>
        </w:rPr>
        <w:t xml:space="preserve">ментации по планировке территории дополнительного соглашения к Договору, которым </w:t>
      </w:r>
      <w:proofErr w:type="gramStart"/>
      <w:r w:rsidRPr="00B6125D">
        <w:rPr>
          <w:rFonts w:eastAsia="SimSun"/>
          <w:kern w:val="3"/>
        </w:rPr>
        <w:t>согласовать и установить</w:t>
      </w:r>
      <w:proofErr w:type="gramEnd"/>
      <w:r w:rsidRPr="00B6125D">
        <w:rPr>
          <w:rFonts w:eastAsia="SimSun"/>
          <w:kern w:val="3"/>
        </w:rPr>
        <w:t>:</w:t>
      </w:r>
    </w:p>
    <w:p w:rsidR="001932D5" w:rsidRPr="00B6125D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</w:rPr>
      </w:pPr>
      <w:r w:rsidRPr="00B6125D">
        <w:rPr>
          <w:rFonts w:eastAsia="SimSun"/>
          <w:kern w:val="3"/>
        </w:rPr>
        <w:t>этапы и максимальные сроки строительства объектов капитального строительства, определенные на основании утвержденной документации по планировки территории;</w:t>
      </w:r>
    </w:p>
    <w:p w:rsidR="001932D5" w:rsidRPr="008147A2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b/>
        </w:rPr>
      </w:pPr>
      <w:r w:rsidRPr="008147A2">
        <w:rPr>
          <w:rFonts w:eastAsia="SimSun"/>
          <w:kern w:val="3"/>
        </w:rPr>
        <w:t>перечень выполняемых Сторонами видов работ по благоустройству Образуемых участков и сроки их выполнения;</w:t>
      </w:r>
    </w:p>
    <w:p w:rsidR="001932D5" w:rsidRPr="008147A2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b/>
        </w:rPr>
      </w:pPr>
      <w:r w:rsidRPr="008147A2">
        <w:rPr>
          <w:rFonts w:eastAsia="SimSun"/>
          <w:kern w:val="3"/>
        </w:rPr>
        <w:t>перечень объектов недвижимости, подлежащих передаче в муниципальную собс</w:t>
      </w:r>
      <w:r w:rsidRPr="008147A2">
        <w:rPr>
          <w:rFonts w:eastAsia="SimSun"/>
          <w:kern w:val="3"/>
        </w:rPr>
        <w:t>т</w:t>
      </w:r>
      <w:r w:rsidRPr="008147A2">
        <w:rPr>
          <w:rFonts w:eastAsia="SimSun"/>
          <w:kern w:val="3"/>
        </w:rPr>
        <w:t>венность в соответствии с Договором, и условия их передачи.</w:t>
      </w:r>
    </w:p>
    <w:p w:rsidR="001932D5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81A4F">
        <w:rPr>
          <w:b/>
          <w:sz w:val="24"/>
          <w:szCs w:val="24"/>
        </w:rPr>
        <w:t>. ОБЯЗАТЕЛЬСТВА СТОРОН</w:t>
      </w:r>
    </w:p>
    <w:p w:rsidR="001932D5" w:rsidRDefault="001932D5" w:rsidP="001932D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5.1. </w:t>
      </w:r>
      <w:r w:rsidRPr="00A213BB">
        <w:rPr>
          <w:rFonts w:eastAsia="Calibri"/>
          <w:color w:val="000000"/>
          <w:sz w:val="24"/>
          <w:szCs w:val="24"/>
        </w:rPr>
        <w:t>Департамент</w:t>
      </w:r>
      <w:r w:rsidRPr="00A213BB">
        <w:rPr>
          <w:sz w:val="24"/>
          <w:szCs w:val="24"/>
        </w:rPr>
        <w:t xml:space="preserve"> обязан:</w:t>
      </w:r>
    </w:p>
    <w:p w:rsidR="001932D5" w:rsidRPr="00A213BB" w:rsidRDefault="001932D5" w:rsidP="001932D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Pr="00A213BB">
        <w:rPr>
          <w:sz w:val="24"/>
          <w:szCs w:val="24"/>
        </w:rPr>
        <w:t>Создать необходимые условия для выполнения обязательств Застройщика в соответствии с Градостроительным кодексом Российской Федерации, Решением и Дог</w:t>
      </w:r>
      <w:r w:rsidRPr="00A213BB">
        <w:rPr>
          <w:sz w:val="24"/>
          <w:szCs w:val="24"/>
        </w:rPr>
        <w:t>о</w:t>
      </w:r>
      <w:r w:rsidRPr="00A213BB">
        <w:rPr>
          <w:sz w:val="24"/>
          <w:szCs w:val="24"/>
        </w:rPr>
        <w:t xml:space="preserve">вором. </w:t>
      </w:r>
    </w:p>
    <w:p w:rsidR="001932D5" w:rsidRDefault="001932D5" w:rsidP="001932D5">
      <w:pPr>
        <w:pStyle w:val="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A213BB">
        <w:rPr>
          <w:rFonts w:eastAsia="Calibri"/>
          <w:color w:val="000000"/>
          <w:sz w:val="24"/>
          <w:szCs w:val="24"/>
        </w:rPr>
        <w:t>Застройщик</w:t>
      </w:r>
      <w:r w:rsidRPr="00A213BB">
        <w:rPr>
          <w:sz w:val="24"/>
          <w:szCs w:val="24"/>
        </w:rPr>
        <w:t xml:space="preserve"> обязан: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>
        <w:t>5.2.1.</w:t>
      </w:r>
      <w:r w:rsidRPr="00A213BB">
        <w:t>Надлежащим образом и в полном объеме выполнять все условия Договора.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5.2.2. </w:t>
      </w:r>
      <w:r w:rsidRPr="00A213BB">
        <w:t>В течение 5 (пяти) месяцев со дня утверждения документации по планировке территории направить в Администрацию проект дополнительного соглашения, заключ</w:t>
      </w:r>
      <w:r w:rsidRPr="00A213BB">
        <w:t>е</w:t>
      </w:r>
      <w:r w:rsidRPr="00A213BB">
        <w:t>ние которого предусмотрено Договором.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5.2.3.</w:t>
      </w:r>
      <w:r w:rsidRPr="00A213BB">
        <w:t>Заключить в установленном порядке с организациями, осуществляющими эк</w:t>
      </w:r>
      <w:r w:rsidRPr="00A213BB">
        <w:t>с</w:t>
      </w:r>
      <w:r w:rsidRPr="00A213BB">
        <w:t>плуатацию сетей инженерно-технического обеспечения, договоры о подключении (техн</w:t>
      </w:r>
      <w:r w:rsidRPr="00A213BB">
        <w:t>о</w:t>
      </w:r>
      <w:r w:rsidRPr="00A213BB">
        <w:t>логическом присоединении) объектов капитального строительства, которые подлежат строительству Застройщиком, к сетям инженерно-технического обеспечения, а также обеспечить такое подключение (технологическое присоединение).</w:t>
      </w:r>
    </w:p>
    <w:p w:rsidR="001932D5" w:rsidRPr="00881A4F" w:rsidRDefault="001932D5" w:rsidP="001932D5">
      <w:pPr>
        <w:ind w:firstLine="709"/>
        <w:jc w:val="both"/>
      </w:pPr>
    </w:p>
    <w:p w:rsidR="001932D5" w:rsidRPr="00BF186A" w:rsidRDefault="001932D5" w:rsidP="001932D5">
      <w:pPr>
        <w:pStyle w:val="12"/>
        <w:ind w:left="437"/>
        <w:jc w:val="center"/>
        <w:rPr>
          <w:b/>
          <w:sz w:val="24"/>
          <w:szCs w:val="24"/>
        </w:rPr>
      </w:pPr>
      <w:r w:rsidRPr="00BF186A">
        <w:rPr>
          <w:b/>
          <w:sz w:val="24"/>
          <w:szCs w:val="24"/>
        </w:rPr>
        <w:t>6. ОТВЕТСТВЕННОСТЬ СТОРОН ЗА НЕИСПОЛНЕНИЕИЛИ НЕНАДЛ</w:t>
      </w:r>
      <w:r w:rsidRPr="00BF186A">
        <w:rPr>
          <w:b/>
          <w:sz w:val="24"/>
          <w:szCs w:val="24"/>
        </w:rPr>
        <w:t>Е</w:t>
      </w:r>
      <w:r w:rsidRPr="00BF186A">
        <w:rPr>
          <w:b/>
          <w:sz w:val="24"/>
          <w:szCs w:val="24"/>
        </w:rPr>
        <w:t>ЖАЩЕЕ ИСПОЛНЕНИЕ ДОГОВОРА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6.1. </w:t>
      </w:r>
      <w:r w:rsidRPr="00D21C9E">
        <w:rPr>
          <w:color w:val="000000"/>
        </w:rPr>
        <w:t>Стороны несут ответственность по своим обязательствам в соответствии с зак</w:t>
      </w:r>
      <w:r w:rsidRPr="00D21C9E">
        <w:rPr>
          <w:color w:val="000000"/>
        </w:rPr>
        <w:t>о</w:t>
      </w:r>
      <w:r w:rsidRPr="00D21C9E">
        <w:rPr>
          <w:color w:val="000000"/>
        </w:rPr>
        <w:lastRenderedPageBreak/>
        <w:t>нодательством Российской Федерации.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rPr>
          <w:color w:val="000000"/>
        </w:rPr>
        <w:t xml:space="preserve">6.2. </w:t>
      </w:r>
      <w:r w:rsidRPr="00D21C9E">
        <w:t>В случае неисполнения или ненадлежащего исполнения Застройщиком обяз</w:t>
      </w:r>
      <w:r w:rsidRPr="00D21C9E">
        <w:t>а</w:t>
      </w:r>
      <w:r w:rsidRPr="00D21C9E">
        <w:t xml:space="preserve">тельств, предусмотренных Договором, </w:t>
      </w:r>
      <w:r>
        <w:t>Департамент</w:t>
      </w:r>
      <w:r w:rsidRPr="00D21C9E">
        <w:t xml:space="preserve"> направляет Застройщику требование об уплате неустойки.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lang w:eastAsia="zh-CN"/>
        </w:rPr>
      </w:pPr>
      <w:r>
        <w:t>6.3.</w:t>
      </w:r>
      <w:r w:rsidRPr="00D21C9E">
        <w:t xml:space="preserve">Неустойка </w:t>
      </w:r>
      <w:proofErr w:type="gramStart"/>
      <w:r w:rsidRPr="00D21C9E">
        <w:t>начисляется и уплачивается</w:t>
      </w:r>
      <w:proofErr w:type="gramEnd"/>
      <w:r w:rsidRPr="00D21C9E">
        <w:t xml:space="preserve"> за неисполнение или ненадлежащее и</w:t>
      </w:r>
      <w:r w:rsidRPr="00D21C9E">
        <w:t>с</w:t>
      </w:r>
      <w:r w:rsidRPr="00D21C9E">
        <w:t>полнение Застройщиком обязательств, предусмотренных Договором</w:t>
      </w:r>
      <w:r w:rsidRPr="00D21C9E">
        <w:rPr>
          <w:lang w:eastAsia="zh-CN"/>
        </w:rPr>
        <w:t xml:space="preserve">, по истечении срока, предоставленного Застройщику в соответствии с Договором для устранения допущенного нарушения, и только в случае его не устранения в течение этого срока. Размер неустойки составляет </w:t>
      </w:r>
      <w:r>
        <w:rPr>
          <w:lang w:eastAsia="zh-CN"/>
        </w:rPr>
        <w:t>1</w:t>
      </w:r>
      <w:r w:rsidRPr="00D21C9E">
        <w:rPr>
          <w:lang w:eastAsia="zh-CN"/>
        </w:rPr>
        <w:t>% (</w:t>
      </w:r>
      <w:r>
        <w:rPr>
          <w:lang w:eastAsia="zh-CN"/>
        </w:rPr>
        <w:t>один</w:t>
      </w:r>
      <w:r w:rsidRPr="00D21C9E">
        <w:rPr>
          <w:lang w:eastAsia="zh-CN"/>
        </w:rPr>
        <w:t xml:space="preserve"> процент) от </w:t>
      </w:r>
      <w:r>
        <w:rPr>
          <w:lang w:eastAsia="zh-CN"/>
        </w:rPr>
        <w:t xml:space="preserve">суммы </w:t>
      </w:r>
      <w:r w:rsidRPr="00E622E3">
        <w:t>оплат</w:t>
      </w:r>
      <w:r>
        <w:t>ы</w:t>
      </w:r>
      <w:r w:rsidRPr="00E622E3">
        <w:t xml:space="preserve"> </w:t>
      </w:r>
      <w:r>
        <w:t>за право заключения Д</w:t>
      </w:r>
      <w:r w:rsidRPr="00E622E3">
        <w:t>оговора,</w:t>
      </w:r>
      <w:r>
        <w:t xml:space="preserve"> устано</w:t>
      </w:r>
      <w:r>
        <w:t>в</w:t>
      </w:r>
      <w:r>
        <w:t>ленной пунктом 2.1. Договора</w:t>
      </w:r>
      <w:r w:rsidRPr="00D21C9E">
        <w:rPr>
          <w:lang w:eastAsia="zh-CN"/>
        </w:rPr>
        <w:t>.</w:t>
      </w:r>
    </w:p>
    <w:p w:rsidR="001932D5" w:rsidRPr="00881A4F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b/>
        </w:rPr>
      </w:pPr>
      <w:r>
        <w:rPr>
          <w:lang w:eastAsia="zh-CN"/>
        </w:rPr>
        <w:t>6.4. Департамент направляет</w:t>
      </w:r>
      <w:r w:rsidRPr="00D21C9E">
        <w:rPr>
          <w:lang w:eastAsia="zh-CN"/>
        </w:rPr>
        <w:t xml:space="preserve"> Застройщику уведомление</w:t>
      </w:r>
      <w:r>
        <w:rPr>
          <w:lang w:eastAsia="zh-CN"/>
        </w:rPr>
        <w:t xml:space="preserve"> с установленным </w:t>
      </w:r>
      <w:r w:rsidRPr="00D21C9E">
        <w:rPr>
          <w:lang w:eastAsia="zh-CN"/>
        </w:rPr>
        <w:t>срок</w:t>
      </w:r>
      <w:r>
        <w:rPr>
          <w:lang w:eastAsia="zh-CN"/>
        </w:rPr>
        <w:t>ом</w:t>
      </w:r>
      <w:r w:rsidRPr="00D21C9E">
        <w:rPr>
          <w:lang w:eastAsia="zh-CN"/>
        </w:rPr>
        <w:t xml:space="preserve"> для устранения нарушения обязательств, предусмотренн</w:t>
      </w:r>
      <w:r>
        <w:rPr>
          <w:lang w:eastAsia="zh-CN"/>
        </w:rPr>
        <w:t>ых</w:t>
      </w:r>
      <w:r w:rsidRPr="00D21C9E">
        <w:rPr>
          <w:lang w:eastAsia="zh-CN"/>
        </w:rPr>
        <w:t xml:space="preserve"> Договором,  </w:t>
      </w:r>
      <w:r>
        <w:rPr>
          <w:lang w:eastAsia="zh-CN"/>
        </w:rPr>
        <w:t xml:space="preserve">но </w:t>
      </w:r>
      <w:r w:rsidRPr="00D21C9E">
        <w:rPr>
          <w:lang w:eastAsia="zh-CN"/>
        </w:rPr>
        <w:t>не менее 1 (одн</w:t>
      </w:r>
      <w:r w:rsidRPr="00D21C9E">
        <w:rPr>
          <w:lang w:eastAsia="zh-CN"/>
        </w:rPr>
        <w:t>о</w:t>
      </w:r>
      <w:r w:rsidRPr="00D21C9E">
        <w:rPr>
          <w:lang w:eastAsia="zh-CN"/>
        </w:rPr>
        <w:t xml:space="preserve">го) месяца, а для доработки и последующего представления документации по планировке территории после ее отклонения – не менее 3 (трех) месяцев, </w:t>
      </w:r>
      <w:proofErr w:type="gramStart"/>
      <w:r w:rsidRPr="00D21C9E">
        <w:rPr>
          <w:lang w:eastAsia="zh-CN"/>
        </w:rPr>
        <w:t>который</w:t>
      </w:r>
      <w:proofErr w:type="gramEnd"/>
      <w:r w:rsidRPr="00D21C9E">
        <w:rPr>
          <w:lang w:eastAsia="zh-CN"/>
        </w:rPr>
        <w:t xml:space="preserve"> исчисляется со дня истечения нарушенного </w:t>
      </w:r>
      <w:r w:rsidRPr="00962632">
        <w:rPr>
          <w:lang w:eastAsia="zh-CN"/>
        </w:rPr>
        <w:t>срока.</w:t>
      </w:r>
    </w:p>
    <w:p w:rsidR="001932D5" w:rsidRPr="00BF186A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 w:rsidRPr="00BF186A">
        <w:rPr>
          <w:b/>
          <w:sz w:val="24"/>
          <w:szCs w:val="24"/>
        </w:rPr>
        <w:t>7. РАЗРЕШЕНИЕ СПОРОВ МЕЖДУ СТОРОНАМИ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bookmarkStart w:id="7" w:name="_Ref179357285"/>
      <w:r>
        <w:rPr>
          <w:sz w:val="24"/>
          <w:szCs w:val="24"/>
        </w:rPr>
        <w:t>7</w:t>
      </w:r>
      <w:r w:rsidRPr="00881A4F">
        <w:rPr>
          <w:sz w:val="24"/>
          <w:szCs w:val="24"/>
        </w:rPr>
        <w:t>.1. Спорные вопросы, возникающие в ходе исполнения настоящего Договора, ра</w:t>
      </w:r>
      <w:r w:rsidRPr="00881A4F">
        <w:rPr>
          <w:sz w:val="24"/>
          <w:szCs w:val="24"/>
        </w:rPr>
        <w:t>з</w:t>
      </w:r>
      <w:r w:rsidRPr="00881A4F">
        <w:rPr>
          <w:sz w:val="24"/>
          <w:szCs w:val="24"/>
        </w:rPr>
        <w:t>решаются сторонами путем переговоров, и возникшие договоренности в обязательном п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рядке фиксируются дополнительным соглашением сторон (или протоколом), станов</w:t>
      </w:r>
      <w:r w:rsidRPr="00881A4F">
        <w:rPr>
          <w:sz w:val="24"/>
          <w:szCs w:val="24"/>
        </w:rPr>
        <w:t>я</w:t>
      </w:r>
      <w:r w:rsidRPr="00881A4F">
        <w:rPr>
          <w:sz w:val="24"/>
          <w:szCs w:val="24"/>
        </w:rPr>
        <w:t>щимся с момента его подписания неотъемлемой частью настоящего Договора.</w:t>
      </w:r>
      <w:bookmarkEnd w:id="7"/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>.2. Если, по мнению одной из сторон не имеется возможности разрешить возни</w:t>
      </w:r>
      <w:r w:rsidRPr="00881A4F">
        <w:rPr>
          <w:sz w:val="24"/>
          <w:szCs w:val="24"/>
        </w:rPr>
        <w:t>к</w:t>
      </w:r>
      <w:r w:rsidRPr="00881A4F">
        <w:rPr>
          <w:sz w:val="24"/>
          <w:szCs w:val="24"/>
        </w:rPr>
        <w:t xml:space="preserve">ший между сторонами спор в порядке, в соответствии с п. </w:t>
      </w: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 xml:space="preserve">.1 настоящего Договора, то он разрешается арбитражным или иным судом в установленном </w:t>
      </w:r>
      <w:r>
        <w:rPr>
          <w:sz w:val="24"/>
          <w:szCs w:val="24"/>
        </w:rPr>
        <w:t xml:space="preserve">законом </w:t>
      </w:r>
      <w:r w:rsidRPr="00881A4F">
        <w:rPr>
          <w:sz w:val="24"/>
          <w:szCs w:val="24"/>
        </w:rPr>
        <w:t>порядке.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</w:p>
    <w:p w:rsidR="001932D5" w:rsidRPr="00BF186A" w:rsidRDefault="001932D5" w:rsidP="001932D5">
      <w:pPr>
        <w:pStyle w:val="12"/>
        <w:ind w:left="142"/>
        <w:jc w:val="center"/>
        <w:rPr>
          <w:b/>
          <w:sz w:val="24"/>
          <w:szCs w:val="24"/>
        </w:rPr>
      </w:pPr>
      <w:r w:rsidRPr="00BF186A">
        <w:rPr>
          <w:b/>
          <w:sz w:val="24"/>
          <w:szCs w:val="24"/>
        </w:rPr>
        <w:t>8. ВНЕСЕНИЕ ИЗМЕНЕНИЙ В ДОГОВОР И ПРЕКРАЩЕНИЕ</w:t>
      </w:r>
    </w:p>
    <w:p w:rsidR="001932D5" w:rsidRPr="00BF186A" w:rsidRDefault="001932D5" w:rsidP="001932D5">
      <w:pPr>
        <w:pStyle w:val="12"/>
        <w:ind w:left="142"/>
        <w:jc w:val="center"/>
        <w:rPr>
          <w:b/>
          <w:sz w:val="24"/>
          <w:szCs w:val="24"/>
        </w:rPr>
      </w:pPr>
      <w:r w:rsidRPr="00BF186A">
        <w:rPr>
          <w:b/>
          <w:sz w:val="24"/>
          <w:szCs w:val="24"/>
        </w:rPr>
        <w:t xml:space="preserve"> ДОГОВОРНЫХ ОТНОШЕНИЙ</w:t>
      </w:r>
    </w:p>
    <w:p w:rsidR="001932D5" w:rsidRPr="00962632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.1. Все изменения и дополнения Договора действительны, если они </w:t>
      </w:r>
      <w:proofErr w:type="gramStart"/>
      <w:r w:rsidRPr="00962632">
        <w:rPr>
          <w:sz w:val="24"/>
          <w:szCs w:val="24"/>
        </w:rPr>
        <w:t>составлены в письменной форме и подписаны</w:t>
      </w:r>
      <w:proofErr w:type="gramEnd"/>
      <w:r w:rsidRPr="00962632">
        <w:rPr>
          <w:sz w:val="24"/>
          <w:szCs w:val="24"/>
        </w:rPr>
        <w:t xml:space="preserve"> обеими Сторонами.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.2. </w:t>
      </w:r>
      <w:r w:rsidRPr="00962632">
        <w:rPr>
          <w:color w:val="000000"/>
          <w:sz w:val="24"/>
          <w:szCs w:val="24"/>
        </w:rPr>
        <w:t>Договор</w:t>
      </w:r>
      <w:r w:rsidRPr="00962632">
        <w:rPr>
          <w:sz w:val="24"/>
          <w:szCs w:val="24"/>
        </w:rPr>
        <w:t xml:space="preserve"> может быть изменен или расторгнут по требованию одной из Сторон в судебном порядке в случаях, установленных законодательством Российской Федерации и Договором. Требование одной из Сторон об изменении или расторжении Договора не я</w:t>
      </w:r>
      <w:r w:rsidRPr="00962632">
        <w:rPr>
          <w:sz w:val="24"/>
          <w:szCs w:val="24"/>
        </w:rPr>
        <w:t>в</w:t>
      </w:r>
      <w:r w:rsidRPr="00962632">
        <w:rPr>
          <w:sz w:val="24"/>
          <w:szCs w:val="24"/>
        </w:rPr>
        <w:t>ляется отказом в одностороннем порядке от его исполнения.</w:t>
      </w:r>
      <w:bookmarkStart w:id="8" w:name="_Ref289160358"/>
    </w:p>
    <w:p w:rsidR="001932D5" w:rsidRPr="004D4643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.3. </w:t>
      </w:r>
      <w:bookmarkStart w:id="9" w:name="_Ref289160366"/>
      <w:bookmarkEnd w:id="8"/>
      <w:r w:rsidRPr="00962632">
        <w:rPr>
          <w:sz w:val="24"/>
          <w:szCs w:val="24"/>
        </w:rPr>
        <w:t>В случае</w:t>
      </w:r>
      <w:proofErr w:type="gramStart"/>
      <w:r w:rsidRPr="00962632">
        <w:rPr>
          <w:sz w:val="24"/>
          <w:szCs w:val="24"/>
        </w:rPr>
        <w:t>,</w:t>
      </w:r>
      <w:proofErr w:type="gramEnd"/>
      <w:r w:rsidRPr="00962632">
        <w:rPr>
          <w:sz w:val="24"/>
          <w:szCs w:val="24"/>
        </w:rPr>
        <w:t xml:space="preserve"> если в течение срока действия Договора в связи с изменением правил землепользования и застройки или с установлением, изменением зон с особыми услови</w:t>
      </w:r>
      <w:r w:rsidRPr="00962632">
        <w:rPr>
          <w:sz w:val="24"/>
          <w:szCs w:val="24"/>
        </w:rPr>
        <w:t>я</w:t>
      </w:r>
      <w:r w:rsidRPr="00962632">
        <w:rPr>
          <w:sz w:val="24"/>
          <w:szCs w:val="24"/>
        </w:rPr>
        <w:t>ми использования территорий или красных линий или с установлением публичного се</w:t>
      </w:r>
      <w:r w:rsidRPr="00962632">
        <w:rPr>
          <w:sz w:val="24"/>
          <w:szCs w:val="24"/>
        </w:rPr>
        <w:t>р</w:t>
      </w:r>
      <w:r w:rsidRPr="00962632">
        <w:rPr>
          <w:sz w:val="24"/>
          <w:szCs w:val="24"/>
        </w:rPr>
        <w:t>витута либо в результате проведенных инженерных изысканий или возникновения чре</w:t>
      </w:r>
      <w:r w:rsidRPr="00962632">
        <w:rPr>
          <w:sz w:val="24"/>
          <w:szCs w:val="24"/>
        </w:rPr>
        <w:t>з</w:t>
      </w:r>
      <w:r w:rsidRPr="00962632">
        <w:rPr>
          <w:sz w:val="24"/>
          <w:szCs w:val="24"/>
        </w:rPr>
        <w:t>вычайных или иных ситуаций природного или техногенного характера или иных обсто</w:t>
      </w:r>
      <w:r w:rsidRPr="00962632">
        <w:rPr>
          <w:sz w:val="24"/>
          <w:szCs w:val="24"/>
        </w:rPr>
        <w:t>я</w:t>
      </w:r>
      <w:r w:rsidRPr="00962632">
        <w:rPr>
          <w:sz w:val="24"/>
          <w:szCs w:val="24"/>
        </w:rPr>
        <w:t xml:space="preserve">тельств возникнут ограничения использования Исходного участка или Образуемых </w:t>
      </w:r>
      <w:proofErr w:type="gramStart"/>
      <w:r w:rsidRPr="00962632">
        <w:rPr>
          <w:sz w:val="24"/>
          <w:szCs w:val="24"/>
        </w:rPr>
        <w:t>учас</w:t>
      </w:r>
      <w:r w:rsidRPr="00962632">
        <w:rPr>
          <w:sz w:val="24"/>
          <w:szCs w:val="24"/>
        </w:rPr>
        <w:t>т</w:t>
      </w:r>
      <w:r w:rsidRPr="00962632">
        <w:rPr>
          <w:sz w:val="24"/>
          <w:szCs w:val="24"/>
        </w:rPr>
        <w:t>ков, препятствующие или затрудняющие или делающие невозможным исполнение З</w:t>
      </w:r>
      <w:r w:rsidRPr="00962632">
        <w:rPr>
          <w:sz w:val="24"/>
          <w:szCs w:val="24"/>
        </w:rPr>
        <w:t>а</w:t>
      </w:r>
      <w:r w:rsidRPr="00962632">
        <w:rPr>
          <w:sz w:val="24"/>
          <w:szCs w:val="24"/>
        </w:rPr>
        <w:t>стройщиком обязательств, предусмотренных Договором, Застройщик вправе требовать соответствующего изменения Договора, в том числе внесения изменений в проект план</w:t>
      </w:r>
      <w:r w:rsidRPr="00962632">
        <w:rPr>
          <w:sz w:val="24"/>
          <w:szCs w:val="24"/>
        </w:rPr>
        <w:t>и</w:t>
      </w:r>
      <w:r w:rsidRPr="00962632">
        <w:rPr>
          <w:sz w:val="24"/>
          <w:szCs w:val="24"/>
        </w:rPr>
        <w:t>ровки территории и в про</w:t>
      </w:r>
      <w:r w:rsidRPr="004D4643">
        <w:rPr>
          <w:sz w:val="24"/>
          <w:szCs w:val="24"/>
        </w:rPr>
        <w:t>ект межевания территории, или расторжения Договора.</w:t>
      </w:r>
      <w:proofErr w:type="gramEnd"/>
    </w:p>
    <w:p w:rsidR="001932D5" w:rsidRPr="004D4643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D4643">
        <w:rPr>
          <w:sz w:val="24"/>
          <w:szCs w:val="24"/>
        </w:rPr>
        <w:t xml:space="preserve">.4. </w:t>
      </w:r>
      <w:bookmarkEnd w:id="9"/>
      <w:proofErr w:type="gramStart"/>
      <w:r w:rsidRPr="004D4643">
        <w:rPr>
          <w:sz w:val="24"/>
          <w:szCs w:val="24"/>
        </w:rPr>
        <w:t>При расторжении Договора Стороны обязаны определить его последствия, в том числе судьбу имущества, расположенного на Образуемых участках (при наличии т</w:t>
      </w:r>
      <w:r w:rsidRPr="004D4643">
        <w:rPr>
          <w:sz w:val="24"/>
          <w:szCs w:val="24"/>
        </w:rPr>
        <w:t>а</w:t>
      </w:r>
      <w:r w:rsidRPr="004D4643">
        <w:rPr>
          <w:sz w:val="24"/>
          <w:szCs w:val="24"/>
        </w:rPr>
        <w:t>кого имущества.</w:t>
      </w:r>
      <w:proofErr w:type="gramEnd"/>
    </w:p>
    <w:p w:rsidR="001932D5" w:rsidRDefault="001932D5" w:rsidP="001932D5">
      <w:pPr>
        <w:ind w:firstLine="709"/>
        <w:jc w:val="both"/>
      </w:pPr>
      <w:r>
        <w:t>8</w:t>
      </w:r>
      <w:r w:rsidRPr="004D4643">
        <w:t>.5. В случае досрочного расторжения заключенных с Застройщиком договоров аренды Исходного участка и/или отдельного Образуемого участка по основаниям, уст</w:t>
      </w:r>
      <w:r w:rsidRPr="004D4643">
        <w:t>а</w:t>
      </w:r>
      <w:r w:rsidRPr="004D4643">
        <w:t>новленным законодательством Российской Федерации и/или этими договорами, Застро</w:t>
      </w:r>
      <w:r w:rsidRPr="004D4643">
        <w:t>й</w:t>
      </w:r>
      <w:r w:rsidRPr="004D4643">
        <w:t>щик вправе требовать расторжения Договора.</w:t>
      </w:r>
    </w:p>
    <w:p w:rsidR="001932D5" w:rsidRPr="004D4643" w:rsidRDefault="001932D5" w:rsidP="001932D5">
      <w:pPr>
        <w:ind w:firstLine="709"/>
        <w:jc w:val="both"/>
      </w:pPr>
      <w:r>
        <w:lastRenderedPageBreak/>
        <w:t>8</w:t>
      </w:r>
      <w:r w:rsidRPr="004D4643">
        <w:t xml:space="preserve">.6. </w:t>
      </w:r>
      <w:r>
        <w:t>Департамент</w:t>
      </w:r>
      <w:r w:rsidRPr="004D4643">
        <w:t xml:space="preserve"> вправе в одностороннем порядке отказаться от исполнения Дог</w:t>
      </w:r>
      <w:r w:rsidRPr="004D4643">
        <w:t>о</w:t>
      </w:r>
      <w:r w:rsidRPr="004D4643">
        <w:t>вора в случае неисполнения или ненадлежащего исполнения Застройщиком любого из обязательств, предусмотренных Договором: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подготовке и представлению документации по планировке территории;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строительству объектов капительного строительства;</w:t>
      </w:r>
    </w:p>
    <w:p w:rsidR="001932D5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передаче объектов недвижимости в муниципальную собственность</w:t>
      </w:r>
      <w:r>
        <w:t>, в соотве</w:t>
      </w:r>
      <w:r>
        <w:t>т</w:t>
      </w:r>
      <w:r>
        <w:t>ствии с пунктом 4.13. настоящего Договора</w:t>
      </w:r>
      <w:r w:rsidRPr="004D4643">
        <w:t>.</w:t>
      </w:r>
    </w:p>
    <w:p w:rsidR="001932D5" w:rsidRDefault="001932D5" w:rsidP="001932D5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t xml:space="preserve">8.7. </w:t>
      </w:r>
      <w:r w:rsidRPr="004D4643">
        <w:t xml:space="preserve">Отказ </w:t>
      </w:r>
      <w:r>
        <w:t>Департамента</w:t>
      </w:r>
      <w:r w:rsidRPr="004D4643">
        <w:t xml:space="preserve"> от исполнения Договора допускает</w:t>
      </w:r>
      <w:r>
        <w:t>ся</w:t>
      </w:r>
      <w:r w:rsidRPr="004D4643">
        <w:t xml:space="preserve"> по истечении срока, предоставленного Застройщику в соответствии с Договором для устранения допущенного нарушения, и только в случае его </w:t>
      </w:r>
      <w:proofErr w:type="spellStart"/>
      <w:r w:rsidRPr="004D4643">
        <w:t>неустранения</w:t>
      </w:r>
      <w:proofErr w:type="spellEnd"/>
      <w:r w:rsidRPr="004D4643">
        <w:t xml:space="preserve"> в течение этого срока.</w:t>
      </w:r>
    </w:p>
    <w:p w:rsidR="001932D5" w:rsidRPr="004D4643" w:rsidRDefault="001932D5" w:rsidP="001932D5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t xml:space="preserve">8.8. </w:t>
      </w:r>
      <w:r w:rsidRPr="004D4643">
        <w:t>Застройщик вправе в одностороннем порядке отказаться от исполнения Догов</w:t>
      </w:r>
      <w:r w:rsidRPr="004D4643">
        <w:t>о</w:t>
      </w:r>
      <w:r w:rsidRPr="004D4643">
        <w:t xml:space="preserve">ра в случае </w:t>
      </w:r>
      <w:r>
        <w:t>не</w:t>
      </w:r>
      <w:r w:rsidRPr="004D4643">
        <w:t>исполнения любого из обязательств, предусмотренных Договором: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утверждению документации по планировке территории;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предоставлению Застройщику Образуемых земельных участков в аренду без торгов;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</w:rPr>
      </w:pPr>
      <w:r w:rsidRPr="004D4643">
        <w:t>по выдаче Застройщику градостроительных планов</w:t>
      </w:r>
      <w:r w:rsidRPr="004D4643">
        <w:rPr>
          <w:rFonts w:eastAsia="MS Mincho"/>
        </w:rPr>
        <w:t>.</w:t>
      </w:r>
    </w:p>
    <w:p w:rsidR="001932D5" w:rsidRPr="004D4643" w:rsidRDefault="001932D5" w:rsidP="001932D5">
      <w:pPr>
        <w:ind w:firstLine="709"/>
        <w:jc w:val="both"/>
      </w:pPr>
      <w:r w:rsidRPr="004D4643">
        <w:rPr>
          <w:rFonts w:eastAsia="MS Mincho"/>
        </w:rPr>
        <w:t>При отказе от исполнения Договора в случаях, установленных законодательством Российской Федерации и Договором, Договор является расторгнутым со дня, указанного в соответствующем уведомлении, но не ранее истечения 3 (трех) дней со дня его получения одной из Сторон от другой из Сторон</w:t>
      </w:r>
      <w:r>
        <w:rPr>
          <w:rFonts w:eastAsia="MS Mincho"/>
        </w:rPr>
        <w:t>.</w:t>
      </w:r>
    </w:p>
    <w:p w:rsidR="001932D5" w:rsidRPr="00881A4F" w:rsidRDefault="001932D5" w:rsidP="001932D5">
      <w:pPr>
        <w:pStyle w:val="12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81A4F">
        <w:rPr>
          <w:b/>
          <w:sz w:val="24"/>
          <w:szCs w:val="24"/>
        </w:rPr>
        <w:t>. ФОРС-МАЖОРНЫЕ ОБСТОЯТЕЛЬСТВА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>.1 Стороны освобождаются от ответственности за частичное или полное неиспо</w:t>
      </w:r>
      <w:r w:rsidRPr="00881A4F">
        <w:rPr>
          <w:sz w:val="24"/>
          <w:szCs w:val="24"/>
        </w:rPr>
        <w:t>л</w:t>
      </w:r>
      <w:r w:rsidRPr="00881A4F">
        <w:rPr>
          <w:sz w:val="24"/>
          <w:szCs w:val="24"/>
        </w:rPr>
        <w:t>нение обязательств по настоящему Договору, если оно явилось следствием природных я</w:t>
      </w:r>
      <w:r w:rsidRPr="00881A4F">
        <w:rPr>
          <w:sz w:val="24"/>
          <w:szCs w:val="24"/>
        </w:rPr>
        <w:t>в</w:t>
      </w:r>
      <w:r w:rsidRPr="00881A4F">
        <w:rPr>
          <w:sz w:val="24"/>
          <w:szCs w:val="24"/>
        </w:rPr>
        <w:t>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 xml:space="preserve">.2. </w:t>
      </w:r>
      <w:proofErr w:type="gramStart"/>
      <w:r w:rsidRPr="00881A4F">
        <w:rPr>
          <w:sz w:val="24"/>
          <w:szCs w:val="24"/>
        </w:rPr>
        <w:t>Если в результате обстоятельств непреодолимой силы одной из Сторон, по ее мнению, был нанесен значительный ущерб, то эта Сторона обязана уведомить об этом другую в 3-дневный срок, после чего Стороны обязаны обсудить целесообразность дал</w:t>
      </w:r>
      <w:r w:rsidRPr="00881A4F">
        <w:rPr>
          <w:sz w:val="24"/>
          <w:szCs w:val="24"/>
        </w:rPr>
        <w:t>ь</w:t>
      </w:r>
      <w:r w:rsidRPr="00881A4F">
        <w:rPr>
          <w:sz w:val="24"/>
          <w:szCs w:val="24"/>
        </w:rPr>
        <w:t>нейшего продолжения строительства и принять дополнительное соглашение с обязател</w:t>
      </w:r>
      <w:r w:rsidRPr="00881A4F">
        <w:rPr>
          <w:sz w:val="24"/>
          <w:szCs w:val="24"/>
        </w:rPr>
        <w:t>ь</w:t>
      </w:r>
      <w:r w:rsidRPr="00881A4F">
        <w:rPr>
          <w:sz w:val="24"/>
          <w:szCs w:val="24"/>
        </w:rPr>
        <w:t>ным указанием новых сроков исполнения обязательств, которое с момента его подписания становится неотъемлемой частью настоящего Договора, либо инициировать процедуру</w:t>
      </w:r>
      <w:proofErr w:type="gramEnd"/>
      <w:r w:rsidRPr="00881A4F">
        <w:rPr>
          <w:sz w:val="24"/>
          <w:szCs w:val="24"/>
        </w:rPr>
        <w:t xml:space="preserve"> расторжения настоящего Договора.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>.3. Если, по мнению Сторон, работы могут быть продолжены в порядке, действ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следствия.</w:t>
      </w: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 w:rsidRPr="00881A4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881A4F">
        <w:rPr>
          <w:b/>
          <w:sz w:val="24"/>
          <w:szCs w:val="24"/>
        </w:rPr>
        <w:t>. ПРОЧИЕ УСЛОВИЯ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.2. Вопросы, не урегулированные Договором, разрешаются в соответствии с де</w:t>
      </w:r>
      <w:r w:rsidRPr="00881A4F">
        <w:rPr>
          <w:sz w:val="24"/>
          <w:szCs w:val="24"/>
        </w:rPr>
        <w:t>й</w:t>
      </w:r>
      <w:r w:rsidRPr="00881A4F">
        <w:rPr>
          <w:sz w:val="24"/>
          <w:szCs w:val="24"/>
        </w:rPr>
        <w:t>ствующим законодательством.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.3. Споры, возникающие при исполнении Договора, рассматриваются судом, а</w:t>
      </w:r>
      <w:r w:rsidRPr="00881A4F">
        <w:rPr>
          <w:sz w:val="24"/>
          <w:szCs w:val="24"/>
        </w:rPr>
        <w:t>р</w:t>
      </w:r>
      <w:r w:rsidRPr="00881A4F">
        <w:rPr>
          <w:sz w:val="24"/>
          <w:szCs w:val="24"/>
        </w:rPr>
        <w:t>битражным судом в соответствии с их компетенцией.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.4.Настоящий договор составлен в двух экземплярах, имеющих равную юрид</w:t>
      </w:r>
      <w:r w:rsidRPr="00881A4F">
        <w:rPr>
          <w:sz w:val="24"/>
          <w:szCs w:val="24"/>
        </w:rPr>
        <w:t>и</w:t>
      </w:r>
      <w:r w:rsidRPr="00881A4F">
        <w:rPr>
          <w:sz w:val="24"/>
          <w:szCs w:val="24"/>
        </w:rPr>
        <w:t xml:space="preserve">ческую силу, один находится у Застройщика и один – у </w:t>
      </w:r>
      <w:r>
        <w:rPr>
          <w:sz w:val="24"/>
          <w:szCs w:val="24"/>
        </w:rPr>
        <w:t>Департамента</w:t>
      </w:r>
      <w:r w:rsidRPr="00881A4F">
        <w:rPr>
          <w:sz w:val="24"/>
          <w:szCs w:val="24"/>
        </w:rPr>
        <w:t>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</w:p>
    <w:p w:rsidR="001932D5" w:rsidRDefault="001932D5" w:rsidP="001932D5">
      <w:pPr>
        <w:pStyle w:val="12"/>
        <w:ind w:left="435" w:hanging="9"/>
        <w:jc w:val="center"/>
        <w:rPr>
          <w:sz w:val="24"/>
          <w:szCs w:val="24"/>
        </w:rPr>
      </w:pPr>
      <w:r w:rsidRPr="00881A4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881A4F">
        <w:rPr>
          <w:b/>
          <w:bCs/>
          <w:sz w:val="24"/>
          <w:szCs w:val="24"/>
        </w:rPr>
        <w:t>. ЮРИДИЧЕСКИЕ АДРЕСА И ПЛАТЕЖНЫЕ РЕКВИЗИТЫ</w:t>
      </w:r>
      <w:r w:rsidRPr="00881A4F">
        <w:rPr>
          <w:b/>
          <w:bCs/>
          <w:sz w:val="24"/>
          <w:szCs w:val="24"/>
        </w:rPr>
        <w:br/>
        <w:t>СТОРОН</w:t>
      </w:r>
    </w:p>
    <w:p w:rsidR="001932D5" w:rsidRPr="00881A4F" w:rsidRDefault="001932D5" w:rsidP="001932D5"/>
    <w:tbl>
      <w:tblPr>
        <w:tblW w:w="9294" w:type="dxa"/>
        <w:tblInd w:w="170" w:type="dxa"/>
        <w:tblLayout w:type="fixed"/>
        <w:tblLook w:val="0000"/>
      </w:tblPr>
      <w:tblGrid>
        <w:gridCol w:w="4191"/>
        <w:gridCol w:w="283"/>
        <w:gridCol w:w="4820"/>
      </w:tblGrid>
      <w:tr w:rsidR="001932D5" w:rsidRPr="00B53C20" w:rsidTr="002144E2"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  <w:r>
              <w:t>Застройщик</w:t>
            </w: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>
              <w:t>Департамент</w:t>
            </w:r>
          </w:p>
        </w:tc>
      </w:tr>
      <w:tr w:rsidR="001932D5" w:rsidRPr="00B53C20" w:rsidTr="002144E2"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>Департамент архитектуры и  градостро</w:t>
            </w:r>
            <w:r w:rsidRPr="00B53C20">
              <w:t>и</w:t>
            </w:r>
            <w:r w:rsidRPr="00B53C20">
              <w:t>тельства Администрации городского округа город Рыбинск</w:t>
            </w:r>
          </w:p>
        </w:tc>
      </w:tr>
      <w:tr w:rsidR="001932D5" w:rsidRPr="00B53C20" w:rsidTr="002144E2">
        <w:trPr>
          <w:trHeight w:val="3588"/>
        </w:trPr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 xml:space="preserve">ИНН  7610070202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КПП   761001001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ОГРН   1067610046503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Юридический адрес: 152934, </w:t>
            </w:r>
            <w:proofErr w:type="gramStart"/>
            <w:r w:rsidRPr="00B53C20">
              <w:t>Ярославская</w:t>
            </w:r>
            <w:proofErr w:type="gramEnd"/>
            <w:r w:rsidRPr="00B53C20">
              <w:t xml:space="preserve"> обл., г. Рыбинск, Крестовая ул., д. 77</w:t>
            </w:r>
          </w:p>
          <w:p w:rsidR="001932D5" w:rsidRPr="00B53C20" w:rsidRDefault="001932D5" w:rsidP="002144E2">
            <w:pPr>
              <w:snapToGrid w:val="0"/>
              <w:jc w:val="both"/>
            </w:pPr>
            <w:r w:rsidRPr="00B53C20">
              <w:t>УФК по Ярославской области (Департамент   архитектуры и градостроительства Админ</w:t>
            </w:r>
            <w:r w:rsidRPr="00B53C20">
              <w:t>и</w:t>
            </w:r>
            <w:r w:rsidRPr="00B53C20">
              <w:t xml:space="preserve">страции городского округа город Рыбинск, </w:t>
            </w:r>
            <w:proofErr w:type="gramStart"/>
            <w:r w:rsidRPr="00B53C20">
              <w:t>л</w:t>
            </w:r>
            <w:proofErr w:type="gramEnd"/>
            <w:r w:rsidRPr="00B53C20">
              <w:t>/с 170117000)</w:t>
            </w:r>
          </w:p>
          <w:p w:rsidR="001932D5" w:rsidRPr="00B53C20" w:rsidRDefault="001932D5" w:rsidP="002144E2">
            <w:pPr>
              <w:snapToGrid w:val="0"/>
              <w:jc w:val="both"/>
            </w:pPr>
            <w:r w:rsidRPr="00B53C20">
              <w:t xml:space="preserve">Банк: ОТДЕЛЕНИЕ ЯРОСЛАВЛЬ БАНКА РОССИИ //УФК по Ярославской области </w:t>
            </w:r>
            <w:proofErr w:type="gramStart"/>
            <w:r w:rsidRPr="00B53C20">
              <w:t>г</w:t>
            </w:r>
            <w:proofErr w:type="gramEnd"/>
            <w:r w:rsidRPr="00B53C20">
              <w:t>. Ярославль</w:t>
            </w:r>
          </w:p>
          <w:p w:rsidR="001932D5" w:rsidRPr="00B53C20" w:rsidRDefault="001932D5" w:rsidP="002144E2">
            <w:pPr>
              <w:jc w:val="both"/>
            </w:pPr>
            <w:r w:rsidRPr="00B53C20">
              <w:t>БИК  017888102</w:t>
            </w:r>
          </w:p>
          <w:p w:rsidR="001932D5" w:rsidRPr="00B53C20" w:rsidRDefault="001932D5" w:rsidP="002144E2">
            <w:pPr>
              <w:jc w:val="both"/>
            </w:pPr>
            <w:proofErr w:type="spellStart"/>
            <w:r w:rsidRPr="00B53C20">
              <w:t>сч</w:t>
            </w:r>
            <w:proofErr w:type="spellEnd"/>
            <w:r w:rsidRPr="00B53C20">
              <w:t>. 032316437871500017100</w:t>
            </w:r>
          </w:p>
          <w:p w:rsidR="001932D5" w:rsidRPr="00B53C20" w:rsidRDefault="001932D5" w:rsidP="002144E2">
            <w:pPr>
              <w:snapToGrid w:val="0"/>
            </w:pPr>
          </w:p>
        </w:tc>
      </w:tr>
      <w:tr w:rsidR="001932D5" w:rsidRPr="00B53C20" w:rsidTr="002144E2">
        <w:trPr>
          <w:trHeight w:val="1307"/>
        </w:trPr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  <w:r>
              <w:t>Руководитель</w:t>
            </w:r>
          </w:p>
          <w:p w:rsidR="001932D5" w:rsidRPr="00B53C20" w:rsidRDefault="001932D5" w:rsidP="002144E2">
            <w:pPr>
              <w:snapToGrid w:val="0"/>
            </w:pP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_________________/ </w:t>
            </w:r>
            <w:r>
              <w:t>_____________</w:t>
            </w:r>
            <w:r w:rsidRPr="00B53C20">
              <w:t>/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« ___ » _________ 2021 г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М.П.</w:t>
            </w: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>Директор Департамента</w:t>
            </w:r>
          </w:p>
          <w:p w:rsidR="001932D5" w:rsidRPr="00B53C20" w:rsidRDefault="001932D5" w:rsidP="002144E2">
            <w:pPr>
              <w:snapToGrid w:val="0"/>
            </w:pP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________________________ В.А.Нелидова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«_____» ____________ 2021 г.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М.П.</w:t>
            </w:r>
          </w:p>
        </w:tc>
      </w:tr>
    </w:tbl>
    <w:p w:rsidR="00957F83" w:rsidRDefault="00957F83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D9210B" w:rsidRDefault="00D9210B" w:rsidP="00957F83">
      <w:pPr>
        <w:jc w:val="center"/>
        <w:rPr>
          <w:b/>
        </w:rPr>
      </w:pPr>
    </w:p>
    <w:p w:rsidR="00957F83" w:rsidRDefault="00957F83" w:rsidP="00957F83">
      <w:pPr>
        <w:jc w:val="center"/>
        <w:rPr>
          <w:b/>
        </w:rPr>
      </w:pPr>
      <w:r w:rsidRPr="00881A4F">
        <w:rPr>
          <w:b/>
        </w:rPr>
        <w:lastRenderedPageBreak/>
        <w:t>Договор</w:t>
      </w:r>
      <w:r w:rsidRPr="00881A4F">
        <w:rPr>
          <w:b/>
        </w:rPr>
        <w:br/>
      </w:r>
      <w:r w:rsidRPr="00F31C42">
        <w:rPr>
          <w:b/>
        </w:rPr>
        <w:t>о комплексном развитии незастроенной территории</w:t>
      </w:r>
    </w:p>
    <w:p w:rsidR="00957F83" w:rsidRPr="00F31C42" w:rsidRDefault="00957F83" w:rsidP="00957F83">
      <w:pPr>
        <w:jc w:val="center"/>
        <w:rPr>
          <w:b/>
        </w:rPr>
      </w:pPr>
      <w:r>
        <w:rPr>
          <w:b/>
        </w:rPr>
        <w:t>Лот 2</w:t>
      </w:r>
    </w:p>
    <w:p w:rsidR="00957F83" w:rsidRPr="00F31C42" w:rsidRDefault="00957F83" w:rsidP="00957F83">
      <w:r w:rsidRPr="00F31C42">
        <w:rPr>
          <w:bCs/>
        </w:rPr>
        <w:t>г. Рыбинск</w:t>
      </w:r>
      <w:r w:rsidRPr="00F31C42">
        <w:tab/>
      </w:r>
      <w:r w:rsidRPr="00F31C42">
        <w:tab/>
      </w:r>
      <w:r w:rsidRPr="00F31C42">
        <w:tab/>
      </w:r>
      <w:r w:rsidRPr="00F31C42">
        <w:tab/>
      </w:r>
      <w:r w:rsidRPr="00F31C42">
        <w:tab/>
      </w:r>
      <w:r w:rsidRPr="00F31C42">
        <w:tab/>
        <w:t xml:space="preserve">                       «____» ___________ 20____</w:t>
      </w:r>
    </w:p>
    <w:p w:rsidR="00957F83" w:rsidRPr="00F31C42" w:rsidRDefault="00957F83" w:rsidP="00957F83"/>
    <w:p w:rsidR="00957F83" w:rsidRPr="00F31C42" w:rsidRDefault="00957F83" w:rsidP="00957F83">
      <w:pPr>
        <w:jc w:val="both"/>
      </w:pPr>
      <w:r w:rsidRPr="00F31C42">
        <w:tab/>
      </w:r>
      <w:proofErr w:type="gramStart"/>
      <w:r w:rsidRPr="00F31C42">
        <w:rPr>
          <w:b/>
        </w:rPr>
        <w:t>Департамент архитектуры и градостроительства Администрации городского округа город Рыбинск</w:t>
      </w:r>
      <w:r>
        <w:rPr>
          <w:b/>
        </w:rPr>
        <w:t xml:space="preserve"> Ярославской области</w:t>
      </w:r>
      <w:r w:rsidRPr="00F31C42">
        <w:rPr>
          <w:b/>
        </w:rPr>
        <w:t>,</w:t>
      </w:r>
      <w:r w:rsidRPr="00F31C42">
        <w:t xml:space="preserve"> в лице </w:t>
      </w:r>
      <w:r w:rsidRPr="00F31C42">
        <w:rPr>
          <w:b/>
        </w:rPr>
        <w:t xml:space="preserve">директора департамента </w:t>
      </w:r>
      <w:proofErr w:type="spellStart"/>
      <w:r w:rsidRPr="00F31C42">
        <w:rPr>
          <w:b/>
        </w:rPr>
        <w:t>Нел</w:t>
      </w:r>
      <w:r w:rsidRPr="00F31C42">
        <w:rPr>
          <w:b/>
        </w:rPr>
        <w:t>и</w:t>
      </w:r>
      <w:r w:rsidRPr="00F31C42">
        <w:rPr>
          <w:b/>
        </w:rPr>
        <w:t>довой</w:t>
      </w:r>
      <w:proofErr w:type="spellEnd"/>
      <w:r w:rsidRPr="00F31C42">
        <w:rPr>
          <w:b/>
        </w:rPr>
        <w:t xml:space="preserve"> Виктории Анатольевны</w:t>
      </w:r>
      <w:r w:rsidRPr="00F31C42">
        <w:t xml:space="preserve">, действующей на основании Положения, именуемый  в дальнейшем «Департамент», с одной стороны, и </w:t>
      </w:r>
      <w:r w:rsidRPr="00F31C42">
        <w:rPr>
          <w:b/>
        </w:rPr>
        <w:t>_______________________________________________</w:t>
      </w:r>
      <w:r w:rsidRPr="00F31C42">
        <w:rPr>
          <w:rFonts w:eastAsia="MS Mincho"/>
          <w:b/>
          <w:lang w:eastAsia="ja-JP"/>
        </w:rPr>
        <w:t xml:space="preserve"> </w:t>
      </w:r>
      <w:r w:rsidRPr="00F31C42">
        <w:t>в лице _______________________________________________, действующего на основании ___________________________________________, именуемое в дальнейшем «Застро</w:t>
      </w:r>
      <w:r w:rsidRPr="00F31C42">
        <w:t>й</w:t>
      </w:r>
      <w:r w:rsidRPr="00F31C42">
        <w:t>щик», с другой стороны, совместно именуемые Стороны, в соответствии с постановлен</w:t>
      </w:r>
      <w:r w:rsidRPr="00F31C42">
        <w:t>и</w:t>
      </w:r>
      <w:r w:rsidRPr="00F31C42">
        <w:t xml:space="preserve">ем </w:t>
      </w:r>
      <w:r w:rsidRPr="00F31C42">
        <w:rPr>
          <w:bCs/>
        </w:rPr>
        <w:t xml:space="preserve">Администрации городского округа город Рыбинск Ярославской области от </w:t>
      </w:r>
      <w:r>
        <w:rPr>
          <w:bCs/>
        </w:rPr>
        <w:t>26.10.2021</w:t>
      </w:r>
      <w:r w:rsidRPr="00F31C42">
        <w:rPr>
          <w:bCs/>
        </w:rPr>
        <w:t xml:space="preserve"> № </w:t>
      </w:r>
      <w:r>
        <w:rPr>
          <w:bCs/>
        </w:rPr>
        <w:t>2677</w:t>
      </w:r>
      <w:r w:rsidRPr="00F31C42">
        <w:rPr>
          <w:bCs/>
        </w:rPr>
        <w:t xml:space="preserve"> «О</w:t>
      </w:r>
      <w:proofErr w:type="gramEnd"/>
      <w:r w:rsidRPr="00F31C42">
        <w:rPr>
          <w:bCs/>
        </w:rPr>
        <w:t xml:space="preserve"> комплексном </w:t>
      </w:r>
      <w:proofErr w:type="gramStart"/>
      <w:r w:rsidRPr="00F31C42">
        <w:rPr>
          <w:bCs/>
        </w:rPr>
        <w:t>развитии</w:t>
      </w:r>
      <w:proofErr w:type="gramEnd"/>
      <w:r w:rsidRPr="00F31C42">
        <w:rPr>
          <w:bCs/>
        </w:rPr>
        <w:t xml:space="preserve"> территории»</w:t>
      </w:r>
      <w:r w:rsidRPr="00F31C42">
        <w:t xml:space="preserve">, протоколом о результатах </w:t>
      </w:r>
      <w:r>
        <w:t>торгов</w:t>
      </w:r>
      <w:r w:rsidRPr="00F31C42">
        <w:t xml:space="preserve"> на пр</w:t>
      </w:r>
      <w:r w:rsidRPr="00F31C42">
        <w:t>а</w:t>
      </w:r>
      <w:r w:rsidRPr="00F31C42">
        <w:t>во заключения договора о комплексном развитии незастроенной территории от __________________ № ____ (далее - протокол аукциона), заключили настоящий Договор о нижеследующем:</w:t>
      </w:r>
    </w:p>
    <w:p w:rsidR="00957F83" w:rsidRPr="00881A4F" w:rsidRDefault="00957F83" w:rsidP="00957F83">
      <w:pPr>
        <w:ind w:firstLine="709"/>
        <w:jc w:val="both"/>
      </w:pPr>
    </w:p>
    <w:p w:rsidR="00957F83" w:rsidRPr="00881A4F" w:rsidRDefault="00957F83" w:rsidP="00957F83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81A4F">
        <w:rPr>
          <w:b/>
          <w:sz w:val="24"/>
          <w:szCs w:val="24"/>
        </w:rPr>
        <w:t>. ПРЕДМЕТ ДОГОВОРА</w:t>
      </w:r>
    </w:p>
    <w:p w:rsidR="00957F83" w:rsidRPr="00E622E3" w:rsidRDefault="00957F83" w:rsidP="00957F83">
      <w:pPr>
        <w:pStyle w:val="12"/>
        <w:shd w:val="clear" w:color="auto" w:fill="FFFFFF"/>
        <w:ind w:left="0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</w:t>
      </w:r>
      <w:r w:rsidRPr="00BA10ED">
        <w:rPr>
          <w:sz w:val="24"/>
          <w:szCs w:val="24"/>
        </w:rPr>
        <w:t>.1. Застройщик обязуется в установленный настоящим Договором срок своими силами и за свой счет и (или) с привлечением других лиц и (или) сре</w:t>
      </w:r>
      <w:proofErr w:type="gramStart"/>
      <w:r w:rsidRPr="00BA10ED">
        <w:rPr>
          <w:sz w:val="24"/>
          <w:szCs w:val="24"/>
        </w:rPr>
        <w:t>дств др</w:t>
      </w:r>
      <w:proofErr w:type="gramEnd"/>
      <w:r w:rsidRPr="00BA10ED">
        <w:rPr>
          <w:sz w:val="24"/>
          <w:szCs w:val="24"/>
        </w:rPr>
        <w:t>угих лиц в</w:t>
      </w:r>
      <w:r w:rsidRPr="00BA10ED">
        <w:rPr>
          <w:sz w:val="24"/>
          <w:szCs w:val="24"/>
        </w:rPr>
        <w:t>ы</w:t>
      </w:r>
      <w:r w:rsidRPr="00BA10ED">
        <w:rPr>
          <w:sz w:val="24"/>
          <w:szCs w:val="24"/>
        </w:rPr>
        <w:t xml:space="preserve">полнить обязательства </w:t>
      </w:r>
      <w:r>
        <w:rPr>
          <w:sz w:val="24"/>
          <w:szCs w:val="24"/>
        </w:rPr>
        <w:t xml:space="preserve">по комплексному развитию незастроенной территории, </w:t>
      </w:r>
      <w:r w:rsidRPr="00BA10ED">
        <w:rPr>
          <w:sz w:val="24"/>
          <w:szCs w:val="24"/>
        </w:rPr>
        <w:t xml:space="preserve">а </w:t>
      </w:r>
      <w:r>
        <w:rPr>
          <w:sz w:val="24"/>
          <w:szCs w:val="24"/>
        </w:rPr>
        <w:t>Департ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</w:t>
      </w:r>
      <w:r w:rsidRPr="00BA10ED">
        <w:rPr>
          <w:sz w:val="24"/>
          <w:szCs w:val="24"/>
        </w:rPr>
        <w:t xml:space="preserve"> обязуется создать Застройщику необходимые условия для их выполнения</w:t>
      </w:r>
      <w:r>
        <w:rPr>
          <w:sz w:val="24"/>
          <w:szCs w:val="24"/>
        </w:rPr>
        <w:t>.</w:t>
      </w:r>
    </w:p>
    <w:p w:rsidR="00957F83" w:rsidRPr="00F942EB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2F5E35">
        <w:rPr>
          <w:sz w:val="24"/>
          <w:szCs w:val="24"/>
        </w:rPr>
        <w:t xml:space="preserve">1.2. </w:t>
      </w:r>
      <w:r w:rsidRPr="00F942EB">
        <w:rPr>
          <w:sz w:val="24"/>
          <w:szCs w:val="24"/>
        </w:rPr>
        <w:t>В настоящем Договоре под Территорией понимается следующая незастроенная территория:</w:t>
      </w:r>
    </w:p>
    <w:p w:rsidR="00957F83" w:rsidRPr="00F942EB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F942EB">
        <w:rPr>
          <w:sz w:val="24"/>
          <w:szCs w:val="24"/>
        </w:rPr>
        <w:t xml:space="preserve">Часть </w:t>
      </w:r>
      <w:r w:rsidRPr="00F942EB">
        <w:rPr>
          <w:bCs/>
          <w:sz w:val="24"/>
          <w:szCs w:val="24"/>
        </w:rPr>
        <w:t>незастроенной территории напротив дома № 205 по ул. Волжская набере</w:t>
      </w:r>
      <w:r w:rsidRPr="00F942EB">
        <w:rPr>
          <w:bCs/>
          <w:sz w:val="24"/>
          <w:szCs w:val="24"/>
        </w:rPr>
        <w:t>ж</w:t>
      </w:r>
      <w:r w:rsidRPr="00F942EB">
        <w:rPr>
          <w:bCs/>
          <w:sz w:val="24"/>
          <w:szCs w:val="24"/>
        </w:rPr>
        <w:t>ная, напротив домов №№ 3-7 по ул. Академика Губкина в городском округе город Р</w:t>
      </w:r>
      <w:r w:rsidRPr="00F942EB">
        <w:rPr>
          <w:bCs/>
          <w:sz w:val="24"/>
          <w:szCs w:val="24"/>
        </w:rPr>
        <w:t>ы</w:t>
      </w:r>
      <w:r w:rsidRPr="00F942EB">
        <w:rPr>
          <w:bCs/>
          <w:sz w:val="24"/>
          <w:szCs w:val="24"/>
        </w:rPr>
        <w:t>бинск Ярославской области, з</w:t>
      </w:r>
      <w:r w:rsidRPr="00F942EB">
        <w:rPr>
          <w:sz w:val="24"/>
          <w:szCs w:val="24"/>
        </w:rPr>
        <w:t>емельный участок по адресу: Российская Федерация, Яр</w:t>
      </w:r>
      <w:r w:rsidRPr="00F942EB">
        <w:rPr>
          <w:sz w:val="24"/>
          <w:szCs w:val="24"/>
        </w:rPr>
        <w:t>о</w:t>
      </w:r>
      <w:r w:rsidRPr="00F942EB">
        <w:rPr>
          <w:sz w:val="24"/>
          <w:szCs w:val="24"/>
        </w:rPr>
        <w:t xml:space="preserve">славская область, городской округ город Рыбинск, </w:t>
      </w:r>
      <w:proofErr w:type="gramStart"/>
      <w:r w:rsidRPr="00F942EB">
        <w:rPr>
          <w:sz w:val="24"/>
          <w:szCs w:val="24"/>
        </w:rPr>
        <w:t>г</w:t>
      </w:r>
      <w:proofErr w:type="gramEnd"/>
      <w:r w:rsidRPr="00F942EB">
        <w:rPr>
          <w:sz w:val="24"/>
          <w:szCs w:val="24"/>
        </w:rPr>
        <w:t>. Рыбинск, улица Академика Губкина, земельный участок 4, кадастровый номер 76:20:060306:23,  площадь: 12007 кв.м. Разр</w:t>
      </w:r>
      <w:r w:rsidRPr="00F942EB">
        <w:rPr>
          <w:sz w:val="24"/>
          <w:szCs w:val="24"/>
        </w:rPr>
        <w:t>е</w:t>
      </w:r>
      <w:r w:rsidRPr="00F942EB">
        <w:rPr>
          <w:sz w:val="24"/>
          <w:szCs w:val="24"/>
        </w:rPr>
        <w:t>шенное использование –  малоэтажная многоквартирная жилая застройка.</w:t>
      </w:r>
    </w:p>
    <w:p w:rsidR="00957F83" w:rsidRPr="00F942EB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</w:p>
    <w:p w:rsidR="00957F83" w:rsidRPr="00F942EB" w:rsidRDefault="00957F83" w:rsidP="00957F83">
      <w:pPr>
        <w:rPr>
          <w:b/>
          <w:bCs/>
        </w:rPr>
      </w:pPr>
      <w:r w:rsidRPr="00F942EB">
        <w:rPr>
          <w:b/>
          <w:bCs/>
        </w:rPr>
        <w:t>Описание границ земельного участка: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957F83" w:rsidRPr="008556E4" w:rsidTr="004E728A">
        <w:trPr>
          <w:cantSplit/>
          <w:trHeight w:val="705"/>
        </w:trPr>
        <w:tc>
          <w:tcPr>
            <w:tcW w:w="1588" w:type="dxa"/>
            <w:vMerge w:val="restart"/>
          </w:tcPr>
          <w:p w:rsidR="00957F83" w:rsidRPr="008556E4" w:rsidRDefault="00957F83" w:rsidP="004E728A">
            <w:pPr>
              <w:jc w:val="center"/>
            </w:pPr>
            <w:r w:rsidRPr="008556E4">
              <w:t>Обозначение (номер) хара</w:t>
            </w:r>
            <w:r w:rsidRPr="008556E4">
              <w:t>к</w:t>
            </w:r>
            <w:r w:rsidRPr="008556E4">
              <w:t>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Перечень координат характерных точек в системе координат,</w:t>
            </w:r>
            <w:r w:rsidRPr="008556E4">
              <w:br/>
              <w:t>используемой для ведения Единого государственного реестра недвижимости</w:t>
            </w:r>
          </w:p>
        </w:tc>
      </w:tr>
      <w:tr w:rsidR="00957F83" w:rsidRPr="008556E4" w:rsidTr="004E728A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957F83" w:rsidRPr="008556E4" w:rsidRDefault="00957F83" w:rsidP="004E728A">
            <w:pPr>
              <w:jc w:val="center"/>
            </w:pP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X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Y</w:t>
            </w:r>
          </w:p>
        </w:tc>
      </w:tr>
      <w:tr w:rsidR="00957F83" w:rsidRPr="008556E4" w:rsidTr="004E728A">
        <w:trPr>
          <w:trHeight w:val="397"/>
        </w:trPr>
        <w:tc>
          <w:tcPr>
            <w:tcW w:w="1588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1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423544.07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1266045.09</w:t>
            </w:r>
          </w:p>
        </w:tc>
      </w:tr>
      <w:tr w:rsidR="00957F83" w:rsidRPr="008556E4" w:rsidTr="004E728A">
        <w:trPr>
          <w:trHeight w:val="397"/>
        </w:trPr>
        <w:tc>
          <w:tcPr>
            <w:tcW w:w="1588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2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423396.74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1266032.87</w:t>
            </w:r>
          </w:p>
        </w:tc>
      </w:tr>
      <w:tr w:rsidR="00957F83" w:rsidRPr="008556E4" w:rsidTr="004E728A">
        <w:trPr>
          <w:trHeight w:val="397"/>
        </w:trPr>
        <w:tc>
          <w:tcPr>
            <w:tcW w:w="1588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3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42339</w:t>
            </w:r>
            <w:r w:rsidRPr="008556E4">
              <w:rPr>
                <w:lang w:val="en-US"/>
              </w:rPr>
              <w:t>8</w:t>
            </w:r>
            <w:r w:rsidRPr="008556E4">
              <w:t>.63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1266009.04</w:t>
            </w:r>
          </w:p>
        </w:tc>
      </w:tr>
      <w:tr w:rsidR="00957F83" w:rsidRPr="008556E4" w:rsidTr="004E728A">
        <w:trPr>
          <w:trHeight w:val="397"/>
        </w:trPr>
        <w:tc>
          <w:tcPr>
            <w:tcW w:w="1588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4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423343.03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1266003.24</w:t>
            </w:r>
          </w:p>
        </w:tc>
      </w:tr>
      <w:tr w:rsidR="00957F83" w:rsidRPr="008556E4" w:rsidTr="004E728A">
        <w:trPr>
          <w:trHeight w:val="397"/>
        </w:trPr>
        <w:tc>
          <w:tcPr>
            <w:tcW w:w="1588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5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423335.00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1266081.91</w:t>
            </w:r>
          </w:p>
        </w:tc>
      </w:tr>
      <w:tr w:rsidR="00957F83" w:rsidRPr="008556E4" w:rsidTr="004E728A">
        <w:trPr>
          <w:trHeight w:val="397"/>
        </w:trPr>
        <w:tc>
          <w:tcPr>
            <w:tcW w:w="1588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6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423523.32</w:t>
            </w:r>
          </w:p>
        </w:tc>
        <w:tc>
          <w:tcPr>
            <w:tcW w:w="4196" w:type="dxa"/>
            <w:vAlign w:val="center"/>
          </w:tcPr>
          <w:p w:rsidR="00957F83" w:rsidRPr="008556E4" w:rsidRDefault="00957F83" w:rsidP="004E728A">
            <w:pPr>
              <w:jc w:val="center"/>
            </w:pPr>
            <w:r w:rsidRPr="008556E4">
              <w:t>1266097.70</w:t>
            </w:r>
          </w:p>
        </w:tc>
      </w:tr>
    </w:tbl>
    <w:p w:rsidR="00957F83" w:rsidRDefault="00957F83" w:rsidP="00957F83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разрешенного строительства, реконструкции объектов 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питального строительства</w:t>
      </w:r>
    </w:p>
    <w:p w:rsidR="00957F83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E628B7">
        <w:rPr>
          <w:sz w:val="24"/>
          <w:szCs w:val="24"/>
        </w:rPr>
        <w:t>Предельное количество этажей – 4 этажа</w:t>
      </w:r>
      <w:r>
        <w:rPr>
          <w:sz w:val="24"/>
          <w:szCs w:val="24"/>
        </w:rPr>
        <w:t>.</w:t>
      </w:r>
    </w:p>
    <w:p w:rsidR="00957F83" w:rsidRDefault="00957F83" w:rsidP="00957F83">
      <w:pPr>
        <w:pStyle w:val="12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957F83" w:rsidRDefault="00957F83" w:rsidP="00957F83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>
        <w:t>1.3. На</w:t>
      </w:r>
      <w:r w:rsidRPr="00CD2C49">
        <w:t xml:space="preserve"> момент вступления в силу Договора </w:t>
      </w:r>
      <w:r>
        <w:t>земельный</w:t>
      </w:r>
      <w:r w:rsidRPr="00CD2C49">
        <w:t xml:space="preserve"> участок не обременен и свободен от прав и притязаний третьих лиц, в споре не </w:t>
      </w:r>
      <w:proofErr w:type="gramStart"/>
      <w:r w:rsidRPr="00CD2C49">
        <w:t>состоит и под арестом не находи</w:t>
      </w:r>
      <w:r w:rsidRPr="00CD2C49">
        <w:t>т</w:t>
      </w:r>
      <w:r w:rsidRPr="00CD2C49">
        <w:t>ся</w:t>
      </w:r>
      <w:proofErr w:type="gramEnd"/>
      <w:r w:rsidRPr="00CD2C49">
        <w:t>.</w:t>
      </w:r>
    </w:p>
    <w:p w:rsidR="00957F83" w:rsidRDefault="00957F83" w:rsidP="00957F83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>
        <w:t xml:space="preserve">1.4. </w:t>
      </w:r>
      <w:r w:rsidRPr="00CD2C49">
        <w:t xml:space="preserve">В границах </w:t>
      </w:r>
      <w:r>
        <w:t>земельного</w:t>
      </w:r>
      <w:r w:rsidRPr="00CD2C49">
        <w:t xml:space="preserve"> участка отсутствуют объекты капитального строител</w:t>
      </w:r>
      <w:r w:rsidRPr="00CD2C49">
        <w:t>ь</w:t>
      </w:r>
      <w:r w:rsidRPr="00CD2C49">
        <w:t>ства, линейные объекты, в том числе подлежащие сносу.</w:t>
      </w:r>
      <w:r w:rsidRPr="00531909">
        <w:t xml:space="preserve"> </w:t>
      </w:r>
    </w:p>
    <w:p w:rsidR="00957F83" w:rsidRDefault="00957F83" w:rsidP="00957F83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SimSun"/>
          <w:kern w:val="3"/>
        </w:rPr>
      </w:pPr>
      <w:r>
        <w:t xml:space="preserve">1.5. </w:t>
      </w:r>
      <w:r w:rsidRPr="00CD2C49">
        <w:rPr>
          <w:rFonts w:eastAsia="SimSun"/>
          <w:kern w:val="3"/>
        </w:rPr>
        <w:t xml:space="preserve">На </w:t>
      </w:r>
      <w:r>
        <w:rPr>
          <w:rFonts w:eastAsia="SimSun"/>
          <w:kern w:val="3"/>
        </w:rPr>
        <w:t>земельном участке</w:t>
      </w:r>
      <w:r w:rsidRPr="00CD2C49">
        <w:rPr>
          <w:rFonts w:eastAsia="SimSun"/>
          <w:kern w:val="3"/>
        </w:rPr>
        <w:t xml:space="preserve"> подлежат строительству </w:t>
      </w:r>
      <w:r>
        <w:rPr>
          <w:rFonts w:eastAsia="SimSun"/>
          <w:kern w:val="3"/>
        </w:rPr>
        <w:t>объекты капитального стро</w:t>
      </w:r>
      <w:r>
        <w:rPr>
          <w:rFonts w:eastAsia="SimSun"/>
          <w:kern w:val="3"/>
        </w:rPr>
        <w:t>и</w:t>
      </w:r>
      <w:r>
        <w:rPr>
          <w:rFonts w:eastAsia="SimSun"/>
          <w:kern w:val="3"/>
        </w:rPr>
        <w:t>тельства в соответствии разрешенным использованием земельного участка, указанным в пункте 1.2 настоящего Договора,</w:t>
      </w:r>
      <w:r w:rsidRPr="00CD2C49">
        <w:rPr>
          <w:rFonts w:eastAsia="SimSun"/>
          <w:kern w:val="3"/>
        </w:rPr>
        <w:t xml:space="preserve"> другие объекты капитального строительства, а также объекты транспортной, коммунальной и социальной инфраструктуры, предусмотренные утвержденной документацией по планировке </w:t>
      </w:r>
      <w:r>
        <w:rPr>
          <w:rFonts w:eastAsia="SimSun"/>
          <w:kern w:val="3"/>
        </w:rPr>
        <w:t>территории, в соответствии с видами разр</w:t>
      </w:r>
      <w:r>
        <w:rPr>
          <w:rFonts w:eastAsia="SimSun"/>
          <w:kern w:val="3"/>
        </w:rPr>
        <w:t>е</w:t>
      </w:r>
      <w:r>
        <w:rPr>
          <w:rFonts w:eastAsia="SimSun"/>
          <w:kern w:val="3"/>
        </w:rPr>
        <w:t>шенного использования земельного участка.</w:t>
      </w:r>
    </w:p>
    <w:p w:rsidR="00957F83" w:rsidRPr="00CD2C49" w:rsidRDefault="00957F83" w:rsidP="00957F83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SimSun"/>
          <w:kern w:val="3"/>
        </w:rPr>
      </w:pPr>
    </w:p>
    <w:p w:rsidR="00957F83" w:rsidRPr="00E622E3" w:rsidRDefault="00957F83" w:rsidP="00957F83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contextualSpacing/>
        <w:jc w:val="center"/>
        <w:rPr>
          <w:b/>
        </w:rPr>
      </w:pPr>
      <w:r w:rsidRPr="00E622E3">
        <w:rPr>
          <w:b/>
        </w:rPr>
        <w:t>2. ПЛАТЕЖИ ПО ДОГОВОРУ</w:t>
      </w:r>
    </w:p>
    <w:p w:rsidR="00957F83" w:rsidRPr="00D64644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E622E3">
        <w:rPr>
          <w:sz w:val="24"/>
          <w:szCs w:val="24"/>
        </w:rPr>
        <w:t>2</w:t>
      </w:r>
      <w:r w:rsidRPr="00D64644">
        <w:rPr>
          <w:sz w:val="24"/>
          <w:szCs w:val="24"/>
        </w:rPr>
        <w:t xml:space="preserve">.1. Застройщик производит оплату за право заключения договора, </w:t>
      </w:r>
      <w:proofErr w:type="gramStart"/>
      <w:r w:rsidRPr="00D64644">
        <w:rPr>
          <w:sz w:val="24"/>
          <w:szCs w:val="24"/>
        </w:rPr>
        <w:t>которая</w:t>
      </w:r>
      <w:proofErr w:type="gramEnd"/>
      <w:r w:rsidRPr="00D64644">
        <w:rPr>
          <w:sz w:val="24"/>
          <w:szCs w:val="24"/>
        </w:rPr>
        <w:t xml:space="preserve"> на м</w:t>
      </w:r>
      <w:r w:rsidRPr="00D64644">
        <w:rPr>
          <w:sz w:val="24"/>
          <w:szCs w:val="24"/>
        </w:rPr>
        <w:t>о</w:t>
      </w:r>
      <w:r w:rsidRPr="00D64644">
        <w:rPr>
          <w:sz w:val="24"/>
          <w:szCs w:val="24"/>
        </w:rPr>
        <w:t>мент подписания Договора определена протоколом о результатах торгов от _______________ № _________ (Приложение № ___) и составляет: ______________  (_____________________________) руб.</w:t>
      </w:r>
    </w:p>
    <w:p w:rsidR="00957F83" w:rsidRPr="00642CE0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B96C74">
        <w:rPr>
          <w:sz w:val="24"/>
          <w:szCs w:val="24"/>
        </w:rPr>
        <w:t xml:space="preserve">2.2. Сумма внесенного Застройщиком для участия в аукционе задатка в размере </w:t>
      </w:r>
      <w:r w:rsidRPr="00643424">
        <w:rPr>
          <w:b/>
          <w:sz w:val="24"/>
          <w:szCs w:val="24"/>
        </w:rPr>
        <w:t>2259717 (два миллиона двести пятьдесят девять тысяч семьсот семнадцать) рублей 40 копеек</w:t>
      </w:r>
      <w:r w:rsidRPr="00B96C74">
        <w:rPr>
          <w:b/>
          <w:sz w:val="24"/>
          <w:szCs w:val="24"/>
        </w:rPr>
        <w:t xml:space="preserve"> </w:t>
      </w:r>
      <w:r w:rsidRPr="00B96C74">
        <w:rPr>
          <w:sz w:val="24"/>
          <w:szCs w:val="24"/>
        </w:rPr>
        <w:t>з</w:t>
      </w:r>
      <w:r w:rsidRPr="00642CE0">
        <w:rPr>
          <w:sz w:val="24"/>
          <w:szCs w:val="24"/>
        </w:rPr>
        <w:t>асчитывается в счет платы за право заключения Договора.</w:t>
      </w:r>
    </w:p>
    <w:p w:rsidR="00957F83" w:rsidRPr="00D64644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642CE0">
        <w:rPr>
          <w:sz w:val="24"/>
          <w:szCs w:val="24"/>
        </w:rPr>
        <w:t xml:space="preserve">2.3. Оставшаяся </w:t>
      </w:r>
      <w:r w:rsidRPr="00D64644">
        <w:rPr>
          <w:sz w:val="24"/>
          <w:szCs w:val="24"/>
        </w:rPr>
        <w:t>сумма платежа за право заключения Договора составляет</w:t>
      </w:r>
      <w:proofErr w:type="gramStart"/>
      <w:r w:rsidRPr="00D64644">
        <w:rPr>
          <w:sz w:val="24"/>
          <w:szCs w:val="24"/>
        </w:rPr>
        <w:t xml:space="preserve">: ________________________ (_________________________) </w:t>
      </w:r>
      <w:proofErr w:type="gramEnd"/>
      <w:r w:rsidRPr="00D64644">
        <w:rPr>
          <w:sz w:val="24"/>
          <w:szCs w:val="24"/>
        </w:rPr>
        <w:t>руб.</w:t>
      </w:r>
    </w:p>
    <w:p w:rsidR="00957F83" w:rsidRPr="00D0056B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D64644">
        <w:rPr>
          <w:sz w:val="24"/>
          <w:szCs w:val="24"/>
        </w:rPr>
        <w:t>2.4. Перечисление оставшей</w:t>
      </w:r>
      <w:r w:rsidRPr="00881A4F">
        <w:rPr>
          <w:sz w:val="24"/>
          <w:szCs w:val="24"/>
        </w:rPr>
        <w:t>ся суммы платежа за право заключения Договора, ук</w:t>
      </w:r>
      <w:r w:rsidRPr="00881A4F">
        <w:rPr>
          <w:sz w:val="24"/>
          <w:szCs w:val="24"/>
        </w:rPr>
        <w:t>а</w:t>
      </w:r>
      <w:r w:rsidRPr="00881A4F">
        <w:rPr>
          <w:sz w:val="24"/>
          <w:szCs w:val="24"/>
        </w:rPr>
        <w:t xml:space="preserve">занной в пункте </w:t>
      </w:r>
      <w:r>
        <w:rPr>
          <w:sz w:val="24"/>
          <w:szCs w:val="24"/>
        </w:rPr>
        <w:t>2</w:t>
      </w:r>
      <w:r w:rsidRPr="00881A4F">
        <w:rPr>
          <w:sz w:val="24"/>
          <w:szCs w:val="24"/>
        </w:rPr>
        <w:t xml:space="preserve">.3 Договора, производится </w:t>
      </w:r>
      <w:r w:rsidRPr="00CE7773">
        <w:rPr>
          <w:sz w:val="24"/>
          <w:szCs w:val="24"/>
        </w:rPr>
        <w:t>Застройщиком в полном объеме в 30-дневный срок с</w:t>
      </w:r>
      <w:r>
        <w:rPr>
          <w:sz w:val="24"/>
          <w:szCs w:val="24"/>
        </w:rPr>
        <w:t>о</w:t>
      </w:r>
      <w:r w:rsidRPr="00CE7773">
        <w:rPr>
          <w:sz w:val="24"/>
          <w:szCs w:val="24"/>
        </w:rPr>
        <w:t xml:space="preserve"> дня размещения на официальном сайте </w:t>
      </w:r>
      <w:hyperlink r:id="rId18" w:history="1">
        <w:r w:rsidRPr="00CE7773">
          <w:rPr>
            <w:sz w:val="24"/>
            <w:szCs w:val="24"/>
          </w:rPr>
          <w:t>www.torgi.gov.ru</w:t>
        </w:r>
      </w:hyperlink>
      <w:r w:rsidRPr="00D0056B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 аукциона</w:t>
      </w:r>
      <w:r w:rsidRPr="00D0056B">
        <w:rPr>
          <w:sz w:val="24"/>
          <w:szCs w:val="24"/>
        </w:rPr>
        <w:t>.</w:t>
      </w:r>
    </w:p>
    <w:p w:rsidR="00957F83" w:rsidRPr="00D0056B" w:rsidRDefault="00957F83" w:rsidP="00957F83">
      <w:pPr>
        <w:ind w:firstLine="709"/>
        <w:jc w:val="both"/>
      </w:pPr>
      <w:r w:rsidRPr="00D0056B">
        <w:t xml:space="preserve">2.5. </w:t>
      </w:r>
      <w:r>
        <w:t>Застройщик</w:t>
      </w:r>
      <w:r w:rsidRPr="00D0056B">
        <w:t xml:space="preserve"> перечисляет оставшуюся сумму платежа за право заключения Д</w:t>
      </w:r>
      <w:r w:rsidRPr="00D0056B">
        <w:t>о</w:t>
      </w:r>
      <w:r w:rsidRPr="00D0056B">
        <w:t xml:space="preserve">говора, указанную в пункте 2.3 Договора, на счет: </w:t>
      </w:r>
    </w:p>
    <w:p w:rsidR="00957F83" w:rsidRPr="00D0056B" w:rsidRDefault="00957F83" w:rsidP="00957F83">
      <w:pPr>
        <w:snapToGrid w:val="0"/>
      </w:pPr>
      <w:r w:rsidRPr="00D0056B">
        <w:t>УФК по Ярославской области (Департамент   архитектуры и градостроительства Админ</w:t>
      </w:r>
      <w:r w:rsidRPr="00D0056B">
        <w:t>и</w:t>
      </w:r>
      <w:r w:rsidRPr="00D0056B">
        <w:t>страции городского округа город Рыбинск)</w:t>
      </w:r>
    </w:p>
    <w:p w:rsidR="00957F83" w:rsidRPr="00D0056B" w:rsidRDefault="00957F83" w:rsidP="00957F83">
      <w:pPr>
        <w:snapToGrid w:val="0"/>
      </w:pPr>
      <w:r w:rsidRPr="00D0056B">
        <w:t>ИНН/КПП получателя 7610070202/761001001</w:t>
      </w:r>
    </w:p>
    <w:p w:rsidR="00957F83" w:rsidRPr="00D0056B" w:rsidRDefault="00957F83" w:rsidP="00957F83">
      <w:pPr>
        <w:snapToGrid w:val="0"/>
      </w:pPr>
      <w:r w:rsidRPr="00D0056B">
        <w:t xml:space="preserve">Банк: ОТДЕЛЕНИЕ ЯРОСЛАВЛЬ БАНКА РОССИИ //УФК по Ярославской области </w:t>
      </w:r>
      <w:proofErr w:type="gramStart"/>
      <w:r w:rsidRPr="00D0056B">
        <w:t>г</w:t>
      </w:r>
      <w:proofErr w:type="gramEnd"/>
      <w:r w:rsidRPr="00D0056B">
        <w:t>. Ярославль</w:t>
      </w:r>
    </w:p>
    <w:p w:rsidR="00957F83" w:rsidRPr="00D0056B" w:rsidRDefault="00957F83" w:rsidP="00957F83">
      <w:pPr>
        <w:jc w:val="both"/>
      </w:pPr>
      <w:r w:rsidRPr="00D0056B">
        <w:t>Счет получателя 03100643000000017100</w:t>
      </w:r>
    </w:p>
    <w:p w:rsidR="00957F83" w:rsidRPr="00D0056B" w:rsidRDefault="00957F83" w:rsidP="00957F83">
      <w:pPr>
        <w:suppressAutoHyphens/>
      </w:pPr>
      <w:r w:rsidRPr="00D0056B">
        <w:t>БИК ТОФК  017888102</w:t>
      </w:r>
    </w:p>
    <w:p w:rsidR="00957F83" w:rsidRPr="00D0056B" w:rsidRDefault="00957F83" w:rsidP="00957F83">
      <w:pPr>
        <w:suppressAutoHyphens/>
      </w:pPr>
      <w:r w:rsidRPr="00D0056B">
        <w:t>Единый казначейский счет 40102810245370000065</w:t>
      </w:r>
    </w:p>
    <w:p w:rsidR="00957F83" w:rsidRPr="00CE7773" w:rsidRDefault="00957F83" w:rsidP="00957F83">
      <w:pPr>
        <w:pStyle w:val="af1"/>
        <w:rPr>
          <w:lang w:val="ru-RU"/>
        </w:rPr>
      </w:pPr>
      <w:r w:rsidRPr="00CE7773">
        <w:rPr>
          <w:lang w:val="ru-RU"/>
        </w:rPr>
        <w:t xml:space="preserve">КБК 733 111 09044 04 0015 120 </w:t>
      </w:r>
    </w:p>
    <w:p w:rsidR="00957F83" w:rsidRPr="00D0056B" w:rsidRDefault="00957F83" w:rsidP="00957F83">
      <w:pPr>
        <w:suppressAutoHyphens/>
      </w:pPr>
      <w:r w:rsidRPr="00CE7773">
        <w:t xml:space="preserve">Наименование платежа: </w:t>
      </w:r>
      <w:r w:rsidRPr="001D7544">
        <w:t>Оплата за право на заключение договора о комплексном развитии территории.</w:t>
      </w:r>
    </w:p>
    <w:p w:rsidR="00957F83" w:rsidRPr="00166ED5" w:rsidRDefault="00957F83" w:rsidP="00957F83">
      <w:pPr>
        <w:ind w:firstLine="709"/>
        <w:jc w:val="both"/>
      </w:pPr>
      <w:r w:rsidRPr="00D0056B">
        <w:t>Налоги Застройщик уплачивает в соответствии с законодательством о налогах и сборах.</w:t>
      </w:r>
    </w:p>
    <w:p w:rsidR="00957F83" w:rsidRPr="00166ED5" w:rsidRDefault="00957F83" w:rsidP="00957F83">
      <w:pPr>
        <w:pStyle w:val="af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center"/>
        <w:rPr>
          <w:b/>
          <w:bCs/>
          <w:sz w:val="24"/>
          <w:szCs w:val="24"/>
        </w:rPr>
      </w:pPr>
      <w:r w:rsidRPr="00166ED5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РОК ДЕЙСТВИЯ ДОГОВОРА</w:t>
      </w:r>
    </w:p>
    <w:p w:rsidR="00957F83" w:rsidRDefault="00957F83" w:rsidP="00957F83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6125D">
        <w:rPr>
          <w:sz w:val="24"/>
          <w:szCs w:val="24"/>
        </w:rPr>
        <w:t>Срок действия Договора равен предельному сроку реализации решения о комплексном развитии территории и истекает</w:t>
      </w:r>
      <w:r>
        <w:rPr>
          <w:sz w:val="24"/>
          <w:szCs w:val="24"/>
        </w:rPr>
        <w:t xml:space="preserve"> 31 декабря 2026</w:t>
      </w:r>
      <w:r w:rsidRPr="00B6125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957F83" w:rsidRDefault="00957F83" w:rsidP="00957F83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B612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125D">
        <w:rPr>
          <w:sz w:val="24"/>
          <w:szCs w:val="24"/>
        </w:rPr>
        <w:t xml:space="preserve">Договор является заключенным, </w:t>
      </w:r>
      <w:proofErr w:type="gramStart"/>
      <w:r w:rsidRPr="00B6125D">
        <w:rPr>
          <w:sz w:val="24"/>
          <w:szCs w:val="24"/>
        </w:rPr>
        <w:t>становится обязательным для сторон и вступает</w:t>
      </w:r>
      <w:proofErr w:type="gramEnd"/>
      <w:r w:rsidRPr="00B6125D">
        <w:rPr>
          <w:sz w:val="24"/>
          <w:szCs w:val="24"/>
        </w:rPr>
        <w:t xml:space="preserve"> в силу со дня его подписания Сторонами.</w:t>
      </w:r>
    </w:p>
    <w:p w:rsidR="00957F83" w:rsidRPr="00B6125D" w:rsidRDefault="00957F83" w:rsidP="00957F83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66ED5">
        <w:rPr>
          <w:sz w:val="24"/>
          <w:szCs w:val="24"/>
        </w:rPr>
        <w:t>Договор действует до полного исполнения Сторонами обязательств, пред</w:t>
      </w:r>
      <w:r w:rsidRPr="00166ED5">
        <w:rPr>
          <w:sz w:val="24"/>
          <w:szCs w:val="24"/>
        </w:rPr>
        <w:t>у</w:t>
      </w:r>
      <w:r w:rsidRPr="00166ED5">
        <w:rPr>
          <w:sz w:val="24"/>
          <w:szCs w:val="24"/>
        </w:rPr>
        <w:t xml:space="preserve">смотренных Договором, которым является момент их надлежащего исполнения или </w:t>
      </w:r>
      <w:r w:rsidRPr="00B6125D">
        <w:rPr>
          <w:sz w:val="24"/>
          <w:szCs w:val="24"/>
        </w:rPr>
        <w:t>и</w:t>
      </w:r>
      <w:r w:rsidRPr="00B6125D">
        <w:rPr>
          <w:sz w:val="24"/>
          <w:szCs w:val="24"/>
        </w:rPr>
        <w:t>с</w:t>
      </w:r>
      <w:r w:rsidRPr="00B6125D">
        <w:rPr>
          <w:sz w:val="24"/>
          <w:szCs w:val="24"/>
        </w:rPr>
        <w:t>полнения в натуре.</w:t>
      </w:r>
    </w:p>
    <w:p w:rsidR="00957F83" w:rsidRDefault="00957F83" w:rsidP="00957F83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B6125D">
        <w:rPr>
          <w:b/>
          <w:bCs/>
        </w:rPr>
        <w:t>П</w:t>
      </w:r>
      <w:r>
        <w:rPr>
          <w:b/>
          <w:bCs/>
        </w:rPr>
        <w:t xml:space="preserve">ОРЯДОК И СРОКИ ВЫПОЛНЕНИЯ МЕРОПРИЯТИЙ </w:t>
      </w:r>
    </w:p>
    <w:p w:rsidR="00957F83" w:rsidRPr="00B6125D" w:rsidRDefault="00957F83" w:rsidP="00957F83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</w:rPr>
      </w:pPr>
      <w:r>
        <w:rPr>
          <w:b/>
          <w:bCs/>
        </w:rPr>
        <w:t>ПО КОМПЛЕКСНОМУ РАЗВИТИЮ ТЕРРИТОРИИ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B6125D">
        <w:t>Реализация</w:t>
      </w:r>
      <w:r w:rsidRPr="00B6125D">
        <w:rPr>
          <w:rFonts w:eastAsia="SimSun"/>
          <w:kern w:val="3"/>
        </w:rPr>
        <w:t xml:space="preserve"> комплексного развития </w:t>
      </w:r>
      <w:r>
        <w:rPr>
          <w:rFonts w:eastAsia="SimSun"/>
          <w:kern w:val="3"/>
        </w:rPr>
        <w:t xml:space="preserve">незастроенной </w:t>
      </w:r>
      <w:r w:rsidRPr="00B6125D">
        <w:rPr>
          <w:rFonts w:eastAsia="SimSun"/>
          <w:kern w:val="3"/>
        </w:rPr>
        <w:t>территории по Договору осущес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вляется в следующем порядке: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4.1. </w:t>
      </w:r>
      <w:r w:rsidRPr="00E44BDD">
        <w:rPr>
          <w:rFonts w:eastAsia="SimSun"/>
          <w:kern w:val="3"/>
        </w:rPr>
        <w:t xml:space="preserve">Предоставление Департаментом имущественных и земельных отношений </w:t>
      </w:r>
      <w:r w:rsidRPr="00E44BDD">
        <w:t>Адм</w:t>
      </w:r>
      <w:r w:rsidRPr="00E44BDD">
        <w:t>и</w:t>
      </w:r>
      <w:r w:rsidRPr="00E44BDD">
        <w:t>нистрации городского округа город Рыбинск Ярославской области</w:t>
      </w:r>
      <w:r w:rsidRPr="00E44BDD">
        <w:rPr>
          <w:rFonts w:eastAsia="SimSun"/>
          <w:kern w:val="3"/>
        </w:rPr>
        <w:t xml:space="preserve"> Застройщику</w:t>
      </w:r>
      <w:r w:rsidRPr="00B6125D">
        <w:rPr>
          <w:rFonts w:eastAsia="SimSun"/>
          <w:kern w:val="3"/>
        </w:rPr>
        <w:t xml:space="preserve"> участка в аренду без торгов в целях реализации Договора.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4.2. </w:t>
      </w:r>
      <w:proofErr w:type="gramStart"/>
      <w:r w:rsidRPr="00B6125D">
        <w:rPr>
          <w:rFonts w:eastAsia="SimSun"/>
          <w:kern w:val="3"/>
        </w:rPr>
        <w:t xml:space="preserve">Подготовка Застройщиком и представление им на утверждение </w:t>
      </w:r>
      <w:r>
        <w:rPr>
          <w:rFonts w:eastAsia="SimSun"/>
          <w:kern w:val="3"/>
        </w:rPr>
        <w:t>Департамента</w:t>
      </w:r>
      <w:r w:rsidRPr="00B6125D">
        <w:rPr>
          <w:rFonts w:eastAsia="SimSun"/>
          <w:kern w:val="3"/>
        </w:rPr>
        <w:t xml:space="preserve"> проекта планировки территории и проекта межевания территории в отношении Исходного участка в соответствии с Реше</w:t>
      </w:r>
      <w:r>
        <w:rPr>
          <w:rFonts w:eastAsia="SimSun"/>
          <w:kern w:val="3"/>
        </w:rPr>
        <w:t>нием в течение 3</w:t>
      </w:r>
      <w:r w:rsidRPr="00B6125D">
        <w:rPr>
          <w:rFonts w:eastAsia="SimSun"/>
          <w:kern w:val="3"/>
        </w:rPr>
        <w:t xml:space="preserve"> (</w:t>
      </w:r>
      <w:r>
        <w:rPr>
          <w:rFonts w:eastAsia="SimSun"/>
          <w:kern w:val="3"/>
        </w:rPr>
        <w:t>трех</w:t>
      </w:r>
      <w:r w:rsidRPr="00B6125D">
        <w:rPr>
          <w:rFonts w:eastAsia="SimSun"/>
          <w:kern w:val="3"/>
        </w:rPr>
        <w:t>) месяцев со дня вступления в силу Договора, в том числе обеспечение выполнения инженерных изысканий в случаях, если их выполнение для подготовки документации по планировке территории требуется в соотве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ствии с Градостроительным кодексом Российской Федерации.</w:t>
      </w:r>
      <w:proofErr w:type="gramEnd"/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4.3. Проведение Департаментом процедуры у</w:t>
      </w:r>
      <w:r w:rsidRPr="00B6125D">
        <w:rPr>
          <w:rFonts w:eastAsia="SimSun"/>
          <w:kern w:val="3"/>
        </w:rPr>
        <w:t>тверждени</w:t>
      </w:r>
      <w:r>
        <w:rPr>
          <w:rFonts w:eastAsia="SimSun"/>
          <w:kern w:val="3"/>
        </w:rPr>
        <w:t>я</w:t>
      </w:r>
      <w:r w:rsidRPr="00B6125D">
        <w:rPr>
          <w:rFonts w:eastAsia="SimSun"/>
          <w:kern w:val="3"/>
        </w:rPr>
        <w:t xml:space="preserve"> проекта планировки терр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 xml:space="preserve">тории и проекта межевания территории, а также при необходимости после утверждения данной документации обеспечение внесения изменений в генеральный план и/или правила землепользования и застройки в </w:t>
      </w:r>
      <w:r>
        <w:rPr>
          <w:rFonts w:eastAsia="SimSun"/>
          <w:kern w:val="3"/>
        </w:rPr>
        <w:t>установленные законодательством Российской Федерации сроки</w:t>
      </w:r>
      <w:r w:rsidRPr="00B6125D">
        <w:rPr>
          <w:rFonts w:eastAsia="SimSun"/>
          <w:kern w:val="3"/>
        </w:rPr>
        <w:t>.</w:t>
      </w:r>
    </w:p>
    <w:p w:rsidR="00957F83" w:rsidRPr="00E7689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E76893">
        <w:rPr>
          <w:rFonts w:eastAsia="SimSun"/>
          <w:kern w:val="3"/>
        </w:rPr>
        <w:t>4.4. Осуществление Застройщиком образования из Исходного участка Образуемых участков в соответствии с утвержденным проектом межевания территории, в том числе обеспечение выполнения кадастровых работ и совершение действий, необходимых для государственного кадастрового учета, в отношении Исходного участка и Образуемых уч</w:t>
      </w:r>
      <w:r w:rsidRPr="00E76893">
        <w:rPr>
          <w:rFonts w:eastAsia="SimSun"/>
          <w:kern w:val="3"/>
        </w:rPr>
        <w:t>а</w:t>
      </w:r>
      <w:r w:rsidRPr="00E76893">
        <w:rPr>
          <w:rFonts w:eastAsia="SimSun"/>
          <w:kern w:val="3"/>
        </w:rPr>
        <w:t xml:space="preserve">стков при необходимом содействии </w:t>
      </w:r>
      <w:proofErr w:type="spellStart"/>
      <w:r>
        <w:rPr>
          <w:rFonts w:eastAsia="SimSun"/>
          <w:kern w:val="3"/>
        </w:rPr>
        <w:t>Департамета</w:t>
      </w:r>
      <w:proofErr w:type="spellEnd"/>
      <w:r w:rsidRPr="00E76893">
        <w:rPr>
          <w:rFonts w:eastAsia="SimSun"/>
          <w:kern w:val="3"/>
        </w:rPr>
        <w:t>.</w:t>
      </w:r>
    </w:p>
    <w:p w:rsidR="00957F83" w:rsidRPr="00B6125D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A14D0A">
        <w:rPr>
          <w:rFonts w:eastAsia="SimSun"/>
          <w:kern w:val="3"/>
        </w:rPr>
        <w:t>4.5. Предоставление Застройщику Образуемых участков, на которых объекты кап</w:t>
      </w:r>
      <w:r w:rsidRPr="00A14D0A">
        <w:rPr>
          <w:rFonts w:eastAsia="SimSun"/>
          <w:kern w:val="3"/>
        </w:rPr>
        <w:t>и</w:t>
      </w:r>
      <w:r w:rsidRPr="00A14D0A">
        <w:rPr>
          <w:rFonts w:eastAsia="SimSun"/>
          <w:kern w:val="3"/>
        </w:rPr>
        <w:t>тального строительства, линейные объекты подлежат строительству Застройщиком, в аренду без торгов в целях реализации Договора.</w:t>
      </w:r>
    </w:p>
    <w:p w:rsidR="00957F83" w:rsidRDefault="00957F83" w:rsidP="00957F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4.6. </w:t>
      </w:r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 на соответствующих Образуемых</w:t>
      </w:r>
      <w:r>
        <w:rPr>
          <w:rFonts w:eastAsia="SimSun"/>
          <w:kern w:val="3"/>
        </w:rPr>
        <w:t xml:space="preserve"> участках многоква</w:t>
      </w:r>
      <w:r>
        <w:rPr>
          <w:rFonts w:eastAsia="SimSun"/>
          <w:kern w:val="3"/>
        </w:rPr>
        <w:t>р</w:t>
      </w:r>
      <w:r>
        <w:rPr>
          <w:rFonts w:eastAsia="SimSun"/>
          <w:kern w:val="3"/>
        </w:rPr>
        <w:t>тирных домов</w:t>
      </w:r>
      <w:r w:rsidRPr="00B6125D">
        <w:rPr>
          <w:rFonts w:eastAsia="SimSun"/>
          <w:kern w:val="3"/>
        </w:rPr>
        <w:t>, в течение срока действия Договора.</w:t>
      </w:r>
    </w:p>
    <w:p w:rsidR="00957F83" w:rsidRDefault="00957F83" w:rsidP="00957F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4.7. </w:t>
      </w:r>
      <w:proofErr w:type="gramStart"/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 на соответствующих Образуемых участках объектов коммунальной инфраструктуры, необходимых для подключения (технологического пр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соединения) объектов капитального строительства, подлежащих строительству Застро</w:t>
      </w:r>
      <w:r w:rsidRPr="00B6125D">
        <w:rPr>
          <w:rFonts w:eastAsia="SimSun"/>
          <w:kern w:val="3"/>
        </w:rPr>
        <w:t>й</w:t>
      </w:r>
      <w:r w:rsidRPr="00B6125D">
        <w:rPr>
          <w:rFonts w:eastAsia="SimSun"/>
          <w:kern w:val="3"/>
        </w:rPr>
        <w:t>щиком, к сетям инженерно-технического обеспечения (централизованным системам г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>родского поселения) на границе Исходного участка независимо от его раздела в точках присоединения, предусмотренных соответствующими договорами и техническими усл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>виями, в течение срока действия Договора.</w:t>
      </w:r>
      <w:proofErr w:type="gramEnd"/>
    </w:p>
    <w:p w:rsidR="00957F83" w:rsidRPr="006A13C1" w:rsidRDefault="00957F83" w:rsidP="00957F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4.8. </w:t>
      </w:r>
      <w:proofErr w:type="gramStart"/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</w:t>
      </w:r>
      <w:r w:rsidRPr="00B6125D" w:rsidDel="00386047">
        <w:rPr>
          <w:rFonts w:eastAsia="SimSun"/>
          <w:kern w:val="3"/>
        </w:rPr>
        <w:t xml:space="preserve"> </w:t>
      </w:r>
      <w:r w:rsidRPr="00B6125D">
        <w:rPr>
          <w:rFonts w:eastAsia="SimSun"/>
          <w:kern w:val="3"/>
        </w:rPr>
        <w:t>на Образуемых участках, на которых объекты капитал</w:t>
      </w:r>
      <w:r w:rsidRPr="00B6125D">
        <w:rPr>
          <w:rFonts w:eastAsia="SimSun"/>
          <w:kern w:val="3"/>
        </w:rPr>
        <w:t>ь</w:t>
      </w:r>
      <w:r w:rsidRPr="00B6125D">
        <w:rPr>
          <w:rFonts w:eastAsia="SimSun"/>
          <w:kern w:val="3"/>
        </w:rPr>
        <w:t>ного строительства подлежат строительству Застройщиком, объектов транспортной и</w:t>
      </w:r>
      <w:r w:rsidRPr="00B6125D">
        <w:rPr>
          <w:rFonts w:eastAsia="SimSun"/>
          <w:kern w:val="3"/>
        </w:rPr>
        <w:t>н</w:t>
      </w:r>
      <w:r w:rsidRPr="00B6125D">
        <w:rPr>
          <w:rFonts w:eastAsia="SimSun"/>
          <w:kern w:val="3"/>
        </w:rPr>
        <w:t>фраструктуры, включающих проезды, соединяющие эти объекты капитального строител</w:t>
      </w:r>
      <w:r w:rsidRPr="00B6125D">
        <w:rPr>
          <w:rFonts w:eastAsia="SimSun"/>
          <w:kern w:val="3"/>
        </w:rPr>
        <w:t>ь</w:t>
      </w:r>
      <w:r w:rsidRPr="00B6125D">
        <w:rPr>
          <w:rFonts w:eastAsia="SimSun"/>
          <w:kern w:val="3"/>
        </w:rPr>
        <w:t xml:space="preserve">ства и прилегающие к ним территории с территориями общего пользования и улично-дорожной сетью, велосипедные и пешеходные дорожки, в течение срока действия </w:t>
      </w:r>
      <w:r w:rsidRPr="006A13C1">
        <w:rPr>
          <w:rFonts w:eastAsia="SimSun"/>
          <w:kern w:val="3"/>
        </w:rPr>
        <w:t>Догов</w:t>
      </w:r>
      <w:r w:rsidRPr="006A13C1">
        <w:rPr>
          <w:rFonts w:eastAsia="SimSun"/>
          <w:kern w:val="3"/>
        </w:rPr>
        <w:t>о</w:t>
      </w:r>
      <w:r w:rsidRPr="006A13C1">
        <w:rPr>
          <w:rFonts w:eastAsia="SimSun"/>
          <w:kern w:val="3"/>
        </w:rPr>
        <w:t>ра.</w:t>
      </w:r>
      <w:proofErr w:type="gramEnd"/>
    </w:p>
    <w:p w:rsidR="00957F83" w:rsidRDefault="00957F83" w:rsidP="00957F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 w:rsidRPr="006A13C1">
        <w:rPr>
          <w:rFonts w:eastAsia="SimSun"/>
          <w:kern w:val="3"/>
        </w:rPr>
        <w:t>4.</w:t>
      </w:r>
      <w:r>
        <w:rPr>
          <w:rFonts w:eastAsia="SimSun"/>
          <w:kern w:val="3"/>
        </w:rPr>
        <w:t>9</w:t>
      </w:r>
      <w:r w:rsidRPr="006A13C1">
        <w:rPr>
          <w:rFonts w:eastAsia="SimSun"/>
          <w:kern w:val="3"/>
        </w:rPr>
        <w:t>. Осуществление Застройщиком на Образуемых участках, на которых объекты к</w:t>
      </w:r>
      <w:r w:rsidRPr="006A13C1">
        <w:rPr>
          <w:rFonts w:eastAsia="SimSun"/>
          <w:kern w:val="3"/>
        </w:rPr>
        <w:t>а</w:t>
      </w:r>
      <w:r w:rsidRPr="006A13C1">
        <w:rPr>
          <w:rFonts w:eastAsia="SimSun"/>
          <w:kern w:val="3"/>
        </w:rPr>
        <w:t>питального строительства подлежат строительству</w:t>
      </w:r>
      <w:r w:rsidRPr="00B6125D">
        <w:rPr>
          <w:rFonts w:eastAsia="SimSun"/>
          <w:kern w:val="3"/>
        </w:rPr>
        <w:t xml:space="preserve"> Застройщиком, работ по благоустро</w:t>
      </w:r>
      <w:r w:rsidRPr="00B6125D">
        <w:rPr>
          <w:rFonts w:eastAsia="SimSun"/>
          <w:kern w:val="3"/>
        </w:rPr>
        <w:t>й</w:t>
      </w:r>
      <w:r w:rsidRPr="00B6125D">
        <w:rPr>
          <w:rFonts w:eastAsia="SimSun"/>
          <w:kern w:val="3"/>
        </w:rPr>
        <w:t>ству территории, включая создание общественных пространств, детских и спортивных площадок, площадок отдыха и досуга, парков, скверов и иного озеленения, в течение ср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 xml:space="preserve">ка действия Договора. </w:t>
      </w:r>
    </w:p>
    <w:p w:rsidR="00957F83" w:rsidRDefault="00957F83" w:rsidP="00957F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4.10. </w:t>
      </w:r>
      <w:r w:rsidRPr="00B6125D">
        <w:rPr>
          <w:rFonts w:eastAsia="SimSun"/>
          <w:kern w:val="3"/>
        </w:rPr>
        <w:t xml:space="preserve">Выдача </w:t>
      </w:r>
      <w:r>
        <w:rPr>
          <w:rFonts w:eastAsia="SimSun"/>
          <w:kern w:val="3"/>
        </w:rPr>
        <w:t>Департаментом</w:t>
      </w:r>
      <w:r w:rsidRPr="00B6125D">
        <w:rPr>
          <w:rFonts w:eastAsia="SimSun"/>
          <w:kern w:val="3"/>
        </w:rPr>
        <w:t xml:space="preserve"> Застройщику градостроительных планов на </w:t>
      </w:r>
      <w:r>
        <w:rPr>
          <w:rFonts w:eastAsia="SimSun"/>
          <w:kern w:val="3"/>
        </w:rPr>
        <w:t xml:space="preserve">образуемые </w:t>
      </w:r>
      <w:r>
        <w:rPr>
          <w:rFonts w:eastAsia="SimSun"/>
          <w:kern w:val="3"/>
        </w:rPr>
        <w:lastRenderedPageBreak/>
        <w:t>земельные участки</w:t>
      </w:r>
      <w:r w:rsidRPr="00B6125D">
        <w:rPr>
          <w:rFonts w:eastAsia="SimSun"/>
          <w:kern w:val="3"/>
        </w:rPr>
        <w:t xml:space="preserve"> в сроки, установленные Градостроительным кодексом Российской Ф</w:t>
      </w:r>
      <w:r w:rsidRPr="00B6125D">
        <w:rPr>
          <w:rFonts w:eastAsia="SimSun"/>
          <w:kern w:val="3"/>
        </w:rPr>
        <w:t>е</w:t>
      </w:r>
      <w:r w:rsidRPr="00B6125D">
        <w:rPr>
          <w:rFonts w:eastAsia="SimSun"/>
          <w:kern w:val="3"/>
        </w:rPr>
        <w:t>дерации, со дня получения соответствующих заявлений.</w:t>
      </w:r>
    </w:p>
    <w:p w:rsidR="00957F83" w:rsidRDefault="00957F83" w:rsidP="00957F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kern w:val="3"/>
        </w:rPr>
      </w:pPr>
      <w:r w:rsidRPr="006A13C1">
        <w:rPr>
          <w:rFonts w:eastAsia="SimSun"/>
          <w:kern w:val="3"/>
        </w:rPr>
        <w:t>4.1</w:t>
      </w:r>
      <w:r>
        <w:rPr>
          <w:rFonts w:eastAsia="SimSun"/>
          <w:kern w:val="3"/>
        </w:rPr>
        <w:t>1</w:t>
      </w:r>
      <w:r w:rsidRPr="006A13C1">
        <w:rPr>
          <w:rFonts w:eastAsia="SimSun"/>
          <w:kern w:val="3"/>
        </w:rPr>
        <w:t xml:space="preserve">. </w:t>
      </w:r>
      <w:proofErr w:type="gramStart"/>
      <w:r w:rsidRPr="006A13C1">
        <w:rPr>
          <w:rFonts w:eastAsia="SimSun"/>
          <w:kern w:val="3"/>
        </w:rPr>
        <w:t>Передача Застройщиком в муниципальную собственность</w:t>
      </w:r>
      <w:r w:rsidRPr="006A13C1">
        <w:t xml:space="preserve"> </w:t>
      </w:r>
      <w:r>
        <w:t>Городского округа город Рыбинск</w:t>
      </w:r>
      <w:r w:rsidRPr="006A13C1">
        <w:rPr>
          <w:rFonts w:eastAsia="SimSun"/>
          <w:kern w:val="3"/>
        </w:rPr>
        <w:t xml:space="preserve"> построенных Застройщиком объектов коммунальной инфраструктуры, а также построенных им объектов транспортной инфраструктуры, являющихся объектами недвижимости и расположенных за границами земельных участков, в отношении которых он в соответствии с законодательством Российской Федерации имеет право на </w:t>
      </w:r>
      <w:r>
        <w:rPr>
          <w:rFonts w:eastAsia="SimSun"/>
          <w:kern w:val="3"/>
        </w:rPr>
        <w:t>приобрет</w:t>
      </w:r>
      <w:r>
        <w:rPr>
          <w:rFonts w:eastAsia="SimSun"/>
          <w:kern w:val="3"/>
        </w:rPr>
        <w:t>е</w:t>
      </w:r>
      <w:r>
        <w:rPr>
          <w:rFonts w:eastAsia="SimSun"/>
          <w:kern w:val="3"/>
        </w:rPr>
        <w:t>ние</w:t>
      </w:r>
      <w:r w:rsidRPr="006A13C1">
        <w:rPr>
          <w:rFonts w:eastAsia="SimSun"/>
          <w:kern w:val="3"/>
        </w:rPr>
        <w:t xml:space="preserve"> без торгов или на предоставление ему в аренду без торгов по иному основанию, н</w:t>
      </w:r>
      <w:r w:rsidRPr="006A13C1">
        <w:rPr>
          <w:rFonts w:eastAsia="SimSun"/>
          <w:kern w:val="3"/>
        </w:rPr>
        <w:t>е</w:t>
      </w:r>
      <w:r w:rsidRPr="006A13C1">
        <w:rPr>
          <w:rFonts w:eastAsia="SimSun"/>
          <w:kern w:val="3"/>
        </w:rPr>
        <w:t>связанному с комплексным</w:t>
      </w:r>
      <w:proofErr w:type="gramEnd"/>
      <w:r w:rsidRPr="006A13C1">
        <w:rPr>
          <w:rFonts w:eastAsia="SimSun"/>
          <w:kern w:val="3"/>
        </w:rPr>
        <w:t xml:space="preserve"> развитием территории, </w:t>
      </w:r>
      <w:r w:rsidRPr="006A13C1">
        <w:rPr>
          <w:rFonts w:eastAsia="SimSun"/>
          <w:color w:val="000000"/>
          <w:kern w:val="3"/>
        </w:rPr>
        <w:t>после окончания строительства этих объектов.</w:t>
      </w:r>
      <w:r w:rsidRPr="00B6125D">
        <w:rPr>
          <w:rFonts w:eastAsia="SimSun"/>
          <w:color w:val="000000"/>
          <w:kern w:val="3"/>
        </w:rPr>
        <w:t xml:space="preserve"> </w:t>
      </w:r>
    </w:p>
    <w:p w:rsidR="00957F83" w:rsidRPr="00B6125D" w:rsidRDefault="00957F83" w:rsidP="00957F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color w:val="000000"/>
          <w:kern w:val="3"/>
        </w:rPr>
        <w:t xml:space="preserve">4.12. </w:t>
      </w:r>
      <w:r w:rsidRPr="00B6125D">
        <w:rPr>
          <w:rFonts w:eastAsia="SimSun"/>
          <w:kern w:val="3"/>
        </w:rPr>
        <w:t>Заключение Сторонами в течение 6 (шести) месяцев со дня утверждения док</w:t>
      </w:r>
      <w:r w:rsidRPr="00B6125D">
        <w:rPr>
          <w:rFonts w:eastAsia="SimSun"/>
          <w:kern w:val="3"/>
        </w:rPr>
        <w:t>у</w:t>
      </w:r>
      <w:r w:rsidRPr="00B6125D">
        <w:rPr>
          <w:rFonts w:eastAsia="SimSun"/>
          <w:kern w:val="3"/>
        </w:rPr>
        <w:t xml:space="preserve">ментации по планировке территории дополнительного соглашения к Договору, которым </w:t>
      </w:r>
      <w:proofErr w:type="gramStart"/>
      <w:r w:rsidRPr="00B6125D">
        <w:rPr>
          <w:rFonts w:eastAsia="SimSun"/>
          <w:kern w:val="3"/>
        </w:rPr>
        <w:t>согласовать и установить</w:t>
      </w:r>
      <w:proofErr w:type="gramEnd"/>
      <w:r w:rsidRPr="00B6125D">
        <w:rPr>
          <w:rFonts w:eastAsia="SimSun"/>
          <w:kern w:val="3"/>
        </w:rPr>
        <w:t>:</w:t>
      </w:r>
    </w:p>
    <w:p w:rsidR="00957F83" w:rsidRPr="00B6125D" w:rsidRDefault="00957F83" w:rsidP="00957F83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</w:rPr>
      </w:pPr>
      <w:r w:rsidRPr="00B6125D">
        <w:rPr>
          <w:rFonts w:eastAsia="SimSun"/>
          <w:kern w:val="3"/>
        </w:rPr>
        <w:t>этапы и максимальные сроки строительства объектов капитального строительства, определенные на основании утвержденной документации по планировки территории;</w:t>
      </w:r>
    </w:p>
    <w:p w:rsidR="00957F83" w:rsidRPr="008147A2" w:rsidRDefault="00957F83" w:rsidP="00957F83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b/>
        </w:rPr>
      </w:pPr>
      <w:r w:rsidRPr="008147A2">
        <w:rPr>
          <w:rFonts w:eastAsia="SimSun"/>
          <w:kern w:val="3"/>
        </w:rPr>
        <w:t>перечень выполняемых Сторонами видов работ по благоустройству Образуемых участков и сроки их выполнения;</w:t>
      </w:r>
    </w:p>
    <w:p w:rsidR="00957F83" w:rsidRPr="008147A2" w:rsidRDefault="00957F83" w:rsidP="00957F83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b/>
        </w:rPr>
      </w:pPr>
      <w:r w:rsidRPr="008147A2">
        <w:rPr>
          <w:rFonts w:eastAsia="SimSun"/>
          <w:kern w:val="3"/>
        </w:rPr>
        <w:t>перечень объектов недвижимости, подлежащих передаче в муниципальную собс</w:t>
      </w:r>
      <w:r w:rsidRPr="008147A2">
        <w:rPr>
          <w:rFonts w:eastAsia="SimSun"/>
          <w:kern w:val="3"/>
        </w:rPr>
        <w:t>т</w:t>
      </w:r>
      <w:r w:rsidRPr="008147A2">
        <w:rPr>
          <w:rFonts w:eastAsia="SimSun"/>
          <w:kern w:val="3"/>
        </w:rPr>
        <w:t>венность в соответствии с Договором, и условия их передачи.</w:t>
      </w:r>
    </w:p>
    <w:p w:rsidR="00957F83" w:rsidRDefault="00957F83" w:rsidP="00957F83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81A4F">
        <w:rPr>
          <w:b/>
          <w:sz w:val="24"/>
          <w:szCs w:val="24"/>
        </w:rPr>
        <w:t>. ОБЯЗАТЕЛЬСТВА СТОРОН</w:t>
      </w:r>
    </w:p>
    <w:p w:rsidR="00957F83" w:rsidRDefault="00957F83" w:rsidP="00957F83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5.1. </w:t>
      </w:r>
      <w:r w:rsidRPr="00A213BB">
        <w:rPr>
          <w:rFonts w:eastAsia="Calibri"/>
          <w:color w:val="000000"/>
          <w:sz w:val="24"/>
          <w:szCs w:val="24"/>
        </w:rPr>
        <w:t>Департамент</w:t>
      </w:r>
      <w:r w:rsidRPr="00A213BB">
        <w:rPr>
          <w:sz w:val="24"/>
          <w:szCs w:val="24"/>
        </w:rPr>
        <w:t xml:space="preserve"> обязан:</w:t>
      </w:r>
    </w:p>
    <w:p w:rsidR="00957F83" w:rsidRPr="00A213BB" w:rsidRDefault="00957F83" w:rsidP="00957F83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Pr="00A213BB">
        <w:rPr>
          <w:sz w:val="24"/>
          <w:szCs w:val="24"/>
        </w:rPr>
        <w:t>Создать необходимые условия для выполнения обязательств Застройщика в соответствии с Градостроительным кодексом Российской Федерации, Решением и Дог</w:t>
      </w:r>
      <w:r w:rsidRPr="00A213BB">
        <w:rPr>
          <w:sz w:val="24"/>
          <w:szCs w:val="24"/>
        </w:rPr>
        <w:t>о</w:t>
      </w:r>
      <w:r w:rsidRPr="00A213BB">
        <w:rPr>
          <w:sz w:val="24"/>
          <w:szCs w:val="24"/>
        </w:rPr>
        <w:t xml:space="preserve">вором. </w:t>
      </w:r>
    </w:p>
    <w:p w:rsidR="00957F83" w:rsidRDefault="00957F83" w:rsidP="00957F83">
      <w:pPr>
        <w:pStyle w:val="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A213BB">
        <w:rPr>
          <w:rFonts w:eastAsia="Calibri"/>
          <w:color w:val="000000"/>
          <w:sz w:val="24"/>
          <w:szCs w:val="24"/>
        </w:rPr>
        <w:t>Застройщик</w:t>
      </w:r>
      <w:r w:rsidRPr="00A213BB">
        <w:rPr>
          <w:sz w:val="24"/>
          <w:szCs w:val="24"/>
        </w:rPr>
        <w:t xml:space="preserve"> обязан: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>
        <w:t>5.2.1.</w:t>
      </w:r>
      <w:r w:rsidRPr="00A213BB">
        <w:t>Надлежащим образом и в полном объеме выполнять все условия Договора.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5.2.2. </w:t>
      </w:r>
      <w:r w:rsidRPr="00A213BB">
        <w:t>В течение 5 (пяти) месяцев со дня утверждения документации по планировке территории направить в Администрацию проект дополнительного соглашения, заключ</w:t>
      </w:r>
      <w:r w:rsidRPr="00A213BB">
        <w:t>е</w:t>
      </w:r>
      <w:r w:rsidRPr="00A213BB">
        <w:t>ние которого предусмотрено Договором.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5.2.3.</w:t>
      </w:r>
      <w:r w:rsidRPr="00A213BB">
        <w:t>Заключить в установленном порядке с организациями, осуществляющими эк</w:t>
      </w:r>
      <w:r w:rsidRPr="00A213BB">
        <w:t>с</w:t>
      </w:r>
      <w:r w:rsidRPr="00A213BB">
        <w:t>плуатацию сетей инженерно-технического обеспечения, договоры о подключении (техн</w:t>
      </w:r>
      <w:r w:rsidRPr="00A213BB">
        <w:t>о</w:t>
      </w:r>
      <w:r w:rsidRPr="00A213BB">
        <w:t>логическом присоединении) объектов капитального строительства, которые подлежат строительству Застройщиком, к сетям инженерно-технического обеспечения, а также обеспечить такое подключение (технологическое присоединение).</w:t>
      </w:r>
    </w:p>
    <w:p w:rsidR="00957F83" w:rsidRDefault="00957F83" w:rsidP="00957F83">
      <w:pPr>
        <w:pStyle w:val="12"/>
        <w:ind w:left="0"/>
        <w:jc w:val="center"/>
        <w:rPr>
          <w:sz w:val="20"/>
          <w:szCs w:val="20"/>
        </w:rPr>
      </w:pPr>
    </w:p>
    <w:p w:rsidR="00957F83" w:rsidRPr="00531909" w:rsidRDefault="00957F83" w:rsidP="00957F83">
      <w:pPr>
        <w:pStyle w:val="12"/>
        <w:ind w:left="437"/>
        <w:jc w:val="center"/>
        <w:rPr>
          <w:b/>
          <w:sz w:val="24"/>
          <w:szCs w:val="24"/>
        </w:rPr>
      </w:pPr>
      <w:r w:rsidRPr="00531909">
        <w:rPr>
          <w:b/>
          <w:sz w:val="24"/>
          <w:szCs w:val="24"/>
        </w:rPr>
        <w:t>6. ОТВЕТСТВЕННОСТЬ СТОРОН ЗА НЕИСПОЛНЕНИЕИЛИ НЕНАДЛ</w:t>
      </w:r>
      <w:r w:rsidRPr="00531909">
        <w:rPr>
          <w:b/>
          <w:sz w:val="24"/>
          <w:szCs w:val="24"/>
        </w:rPr>
        <w:t>Е</w:t>
      </w:r>
      <w:r w:rsidRPr="00531909">
        <w:rPr>
          <w:b/>
          <w:sz w:val="24"/>
          <w:szCs w:val="24"/>
        </w:rPr>
        <w:t>ЖАЩЕЕ ИСПОЛНЕНИЕ ДОГОВОРА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6.1.</w:t>
      </w:r>
      <w:r w:rsidRPr="00D21C9E">
        <w:rPr>
          <w:color w:val="000000"/>
        </w:rPr>
        <w:t>Стороны несут ответственность по своим обязательствам в соответствии с зак</w:t>
      </w:r>
      <w:r w:rsidRPr="00D21C9E">
        <w:rPr>
          <w:color w:val="000000"/>
        </w:rPr>
        <w:t>о</w:t>
      </w:r>
      <w:r w:rsidRPr="00D21C9E">
        <w:rPr>
          <w:color w:val="000000"/>
        </w:rPr>
        <w:t>нодательством Российской Федерации.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rPr>
          <w:color w:val="000000"/>
        </w:rPr>
        <w:t xml:space="preserve">6.2. </w:t>
      </w:r>
      <w:r w:rsidRPr="00D21C9E">
        <w:t>В случае неисполнения или ненадлежащего исполнения Застройщиком обяз</w:t>
      </w:r>
      <w:r w:rsidRPr="00D21C9E">
        <w:t>а</w:t>
      </w:r>
      <w:r w:rsidRPr="00D21C9E">
        <w:t xml:space="preserve">тельств, предусмотренных Договором, </w:t>
      </w:r>
      <w:r>
        <w:t>Департамент</w:t>
      </w:r>
      <w:r w:rsidRPr="00D21C9E">
        <w:t xml:space="preserve"> направляет Застройщику требование об уплате неустойки.</w:t>
      </w:r>
    </w:p>
    <w:p w:rsidR="00957F83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lang w:eastAsia="zh-CN"/>
        </w:rPr>
      </w:pPr>
      <w:r>
        <w:t xml:space="preserve">6.3. </w:t>
      </w:r>
      <w:r w:rsidRPr="00D21C9E">
        <w:t xml:space="preserve">Неустойка </w:t>
      </w:r>
      <w:proofErr w:type="gramStart"/>
      <w:r w:rsidRPr="00D21C9E">
        <w:t>начисляется и уплачивается</w:t>
      </w:r>
      <w:proofErr w:type="gramEnd"/>
      <w:r w:rsidRPr="00D21C9E">
        <w:t xml:space="preserve"> за неисполнение или ненадлежащее и</w:t>
      </w:r>
      <w:r w:rsidRPr="00D21C9E">
        <w:t>с</w:t>
      </w:r>
      <w:r w:rsidRPr="00D21C9E">
        <w:t>полнение Застройщиком обязательств, предусмотренных Договором</w:t>
      </w:r>
      <w:r w:rsidRPr="00D21C9E">
        <w:rPr>
          <w:lang w:eastAsia="zh-CN"/>
        </w:rPr>
        <w:t xml:space="preserve">, по истечении срока, предоставленного Застройщику в соответствии с Договором для устранения допущенного нарушения, и только в случае его не устранения в течение этого срока. Размер неустойки составляет </w:t>
      </w:r>
      <w:r>
        <w:rPr>
          <w:lang w:eastAsia="zh-CN"/>
        </w:rPr>
        <w:t>1</w:t>
      </w:r>
      <w:r w:rsidRPr="00D21C9E">
        <w:rPr>
          <w:lang w:eastAsia="zh-CN"/>
        </w:rPr>
        <w:t>% (</w:t>
      </w:r>
      <w:r>
        <w:rPr>
          <w:lang w:eastAsia="zh-CN"/>
        </w:rPr>
        <w:t>один</w:t>
      </w:r>
      <w:r w:rsidRPr="00D21C9E">
        <w:rPr>
          <w:lang w:eastAsia="zh-CN"/>
        </w:rPr>
        <w:t xml:space="preserve"> </w:t>
      </w:r>
      <w:r>
        <w:rPr>
          <w:lang w:eastAsia="zh-CN"/>
        </w:rPr>
        <w:t>процент</w:t>
      </w:r>
      <w:r w:rsidRPr="00D21C9E">
        <w:rPr>
          <w:lang w:eastAsia="zh-CN"/>
        </w:rPr>
        <w:t xml:space="preserve">) от </w:t>
      </w:r>
      <w:r>
        <w:rPr>
          <w:lang w:eastAsia="zh-CN"/>
        </w:rPr>
        <w:t xml:space="preserve">суммы </w:t>
      </w:r>
      <w:r w:rsidRPr="00E622E3">
        <w:t>оплат</w:t>
      </w:r>
      <w:r>
        <w:t>ы</w:t>
      </w:r>
      <w:r w:rsidRPr="00E622E3">
        <w:t xml:space="preserve"> </w:t>
      </w:r>
      <w:r>
        <w:t>за право заключения Д</w:t>
      </w:r>
      <w:r w:rsidRPr="00E622E3">
        <w:t>оговора,</w:t>
      </w:r>
      <w:r>
        <w:t xml:space="preserve"> устано</w:t>
      </w:r>
      <w:r>
        <w:t>в</w:t>
      </w:r>
      <w:r>
        <w:t>ленной пунктом 2.1. Договора</w:t>
      </w:r>
      <w:r w:rsidRPr="00D21C9E">
        <w:rPr>
          <w:lang w:eastAsia="zh-CN"/>
        </w:rPr>
        <w:t>.</w:t>
      </w:r>
    </w:p>
    <w:p w:rsidR="00957F83" w:rsidRPr="00881A4F" w:rsidRDefault="00957F83" w:rsidP="00957F83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b/>
        </w:rPr>
      </w:pPr>
      <w:r>
        <w:rPr>
          <w:lang w:eastAsia="zh-CN"/>
        </w:rPr>
        <w:t>6.4. Департамент направляет</w:t>
      </w:r>
      <w:r w:rsidRPr="00D21C9E">
        <w:rPr>
          <w:lang w:eastAsia="zh-CN"/>
        </w:rPr>
        <w:t xml:space="preserve"> Застройщику уведомление</w:t>
      </w:r>
      <w:r>
        <w:rPr>
          <w:lang w:eastAsia="zh-CN"/>
        </w:rPr>
        <w:t xml:space="preserve"> с установленным </w:t>
      </w:r>
      <w:r w:rsidRPr="00D21C9E">
        <w:rPr>
          <w:lang w:eastAsia="zh-CN"/>
        </w:rPr>
        <w:t>срок</w:t>
      </w:r>
      <w:r>
        <w:rPr>
          <w:lang w:eastAsia="zh-CN"/>
        </w:rPr>
        <w:t>ом</w:t>
      </w:r>
      <w:r w:rsidRPr="00D21C9E">
        <w:rPr>
          <w:lang w:eastAsia="zh-CN"/>
        </w:rPr>
        <w:t xml:space="preserve"> для устранения нарушения обязательств, предусмотренн</w:t>
      </w:r>
      <w:r>
        <w:rPr>
          <w:lang w:eastAsia="zh-CN"/>
        </w:rPr>
        <w:t>ых</w:t>
      </w:r>
      <w:r w:rsidRPr="00D21C9E">
        <w:rPr>
          <w:lang w:eastAsia="zh-CN"/>
        </w:rPr>
        <w:t xml:space="preserve"> Договором,  </w:t>
      </w:r>
      <w:r>
        <w:rPr>
          <w:lang w:eastAsia="zh-CN"/>
        </w:rPr>
        <w:t xml:space="preserve">но </w:t>
      </w:r>
      <w:r w:rsidRPr="00D21C9E">
        <w:rPr>
          <w:lang w:eastAsia="zh-CN"/>
        </w:rPr>
        <w:t>не менее 1 (одн</w:t>
      </w:r>
      <w:r w:rsidRPr="00D21C9E">
        <w:rPr>
          <w:lang w:eastAsia="zh-CN"/>
        </w:rPr>
        <w:t>о</w:t>
      </w:r>
      <w:r w:rsidRPr="00D21C9E">
        <w:rPr>
          <w:lang w:eastAsia="zh-CN"/>
        </w:rPr>
        <w:lastRenderedPageBreak/>
        <w:t xml:space="preserve">го) месяца, а для доработки и последующего представления документации по планировке территории после ее отклонения – не менее 3 (трех) месяцев, </w:t>
      </w:r>
      <w:proofErr w:type="gramStart"/>
      <w:r w:rsidRPr="00D21C9E">
        <w:rPr>
          <w:lang w:eastAsia="zh-CN"/>
        </w:rPr>
        <w:t>который</w:t>
      </w:r>
      <w:proofErr w:type="gramEnd"/>
      <w:r w:rsidRPr="00D21C9E">
        <w:rPr>
          <w:lang w:eastAsia="zh-CN"/>
        </w:rPr>
        <w:t xml:space="preserve"> исчисляется со дня истечения нарушенного </w:t>
      </w:r>
      <w:r w:rsidRPr="00962632">
        <w:rPr>
          <w:lang w:eastAsia="zh-CN"/>
        </w:rPr>
        <w:t>срока.</w:t>
      </w:r>
    </w:p>
    <w:p w:rsidR="00957F83" w:rsidRPr="00531909" w:rsidRDefault="00957F83" w:rsidP="00957F83">
      <w:pPr>
        <w:pStyle w:val="12"/>
        <w:ind w:left="0"/>
        <w:jc w:val="center"/>
        <w:rPr>
          <w:b/>
          <w:sz w:val="24"/>
          <w:szCs w:val="24"/>
        </w:rPr>
      </w:pPr>
      <w:r w:rsidRPr="00531909">
        <w:rPr>
          <w:b/>
          <w:sz w:val="24"/>
          <w:szCs w:val="24"/>
        </w:rPr>
        <w:t>7. РАЗРЕШЕНИЕ СПОРОВ МЕЖДУ СТОРОНАМИ</w:t>
      </w:r>
    </w:p>
    <w:p w:rsidR="00957F83" w:rsidRPr="00881A4F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>.1. Спорные вопросы, возникающие в ходе исполнения настоящего Договора, ра</w:t>
      </w:r>
      <w:r w:rsidRPr="00881A4F">
        <w:rPr>
          <w:sz w:val="24"/>
          <w:szCs w:val="24"/>
        </w:rPr>
        <w:t>з</w:t>
      </w:r>
      <w:r w:rsidRPr="00881A4F">
        <w:rPr>
          <w:sz w:val="24"/>
          <w:szCs w:val="24"/>
        </w:rPr>
        <w:t>решаются сторонами путем переговоров, и возникшие договоренности в обязательном п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рядке фиксируются дополнительным соглашением сторон (или протоколом), станов</w:t>
      </w:r>
      <w:r w:rsidRPr="00881A4F">
        <w:rPr>
          <w:sz w:val="24"/>
          <w:szCs w:val="24"/>
        </w:rPr>
        <w:t>я</w:t>
      </w:r>
      <w:r w:rsidRPr="00881A4F">
        <w:rPr>
          <w:sz w:val="24"/>
          <w:szCs w:val="24"/>
        </w:rPr>
        <w:t>щимся с момента его подписания неотъемлемой частью настоящего Договора.</w:t>
      </w:r>
    </w:p>
    <w:p w:rsidR="00957F83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>.2. Если, по мнению одной из сторон не имеется возможности разрешить возни</w:t>
      </w:r>
      <w:r w:rsidRPr="00881A4F">
        <w:rPr>
          <w:sz w:val="24"/>
          <w:szCs w:val="24"/>
        </w:rPr>
        <w:t>к</w:t>
      </w:r>
      <w:r w:rsidRPr="00881A4F">
        <w:rPr>
          <w:sz w:val="24"/>
          <w:szCs w:val="24"/>
        </w:rPr>
        <w:t xml:space="preserve">ший между сторонами спор в порядке, в соответствии с п. </w:t>
      </w: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 xml:space="preserve">.1 настоящего Договора, то он разрешается арбитражным или иным судом в установленном </w:t>
      </w:r>
      <w:r>
        <w:rPr>
          <w:sz w:val="24"/>
          <w:szCs w:val="24"/>
        </w:rPr>
        <w:t xml:space="preserve">законом </w:t>
      </w:r>
      <w:r w:rsidRPr="00881A4F">
        <w:rPr>
          <w:sz w:val="24"/>
          <w:szCs w:val="24"/>
        </w:rPr>
        <w:t>порядке.</w:t>
      </w:r>
    </w:p>
    <w:p w:rsidR="00957F83" w:rsidRPr="00881A4F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</w:p>
    <w:p w:rsidR="00957F83" w:rsidRPr="00531909" w:rsidRDefault="00957F83" w:rsidP="00957F83">
      <w:pPr>
        <w:pStyle w:val="12"/>
        <w:ind w:left="142"/>
        <w:jc w:val="center"/>
        <w:rPr>
          <w:b/>
          <w:sz w:val="24"/>
          <w:szCs w:val="24"/>
        </w:rPr>
      </w:pPr>
      <w:r w:rsidRPr="00531909">
        <w:rPr>
          <w:b/>
          <w:sz w:val="24"/>
          <w:szCs w:val="24"/>
        </w:rPr>
        <w:t>8. ВНЕСЕНИЕ ИЗМЕНЕНИЙ В ДОГОВОР И ПРЕКРАЩЕНИЕ</w:t>
      </w:r>
    </w:p>
    <w:p w:rsidR="00957F83" w:rsidRPr="00531909" w:rsidRDefault="00957F83" w:rsidP="00957F83">
      <w:pPr>
        <w:pStyle w:val="12"/>
        <w:ind w:left="142"/>
        <w:jc w:val="center"/>
        <w:rPr>
          <w:b/>
          <w:sz w:val="24"/>
          <w:szCs w:val="24"/>
        </w:rPr>
      </w:pPr>
      <w:r w:rsidRPr="00531909">
        <w:rPr>
          <w:b/>
          <w:sz w:val="24"/>
          <w:szCs w:val="24"/>
        </w:rPr>
        <w:t xml:space="preserve"> ДОГОВОРНЫХ ОТНОШЕНИЙ</w:t>
      </w:r>
    </w:p>
    <w:p w:rsidR="00957F83" w:rsidRPr="00962632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.1. Все изменения и дополнения Договора действительны, если они </w:t>
      </w:r>
      <w:proofErr w:type="gramStart"/>
      <w:r w:rsidRPr="00962632">
        <w:rPr>
          <w:sz w:val="24"/>
          <w:szCs w:val="24"/>
        </w:rPr>
        <w:t>составлены в письменной форме и подписаны</w:t>
      </w:r>
      <w:proofErr w:type="gramEnd"/>
      <w:r w:rsidRPr="00962632">
        <w:rPr>
          <w:sz w:val="24"/>
          <w:szCs w:val="24"/>
        </w:rPr>
        <w:t xml:space="preserve"> обеими Сторонами.</w:t>
      </w:r>
    </w:p>
    <w:p w:rsidR="00957F83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.2. </w:t>
      </w:r>
      <w:r w:rsidRPr="00962632">
        <w:rPr>
          <w:color w:val="000000"/>
          <w:sz w:val="24"/>
          <w:szCs w:val="24"/>
        </w:rPr>
        <w:t>Договор</w:t>
      </w:r>
      <w:r w:rsidRPr="00962632">
        <w:rPr>
          <w:sz w:val="24"/>
          <w:szCs w:val="24"/>
        </w:rPr>
        <w:t xml:space="preserve"> может быть изменен или расторгнут по требованию одной из Сторон в судебном порядке в случаях, установленных законодательством Российской Федерации и Договором. Требование одной из Сторон об изменении или расторжении Договора не я</w:t>
      </w:r>
      <w:r w:rsidRPr="00962632">
        <w:rPr>
          <w:sz w:val="24"/>
          <w:szCs w:val="24"/>
        </w:rPr>
        <w:t>в</w:t>
      </w:r>
      <w:r w:rsidRPr="00962632">
        <w:rPr>
          <w:sz w:val="24"/>
          <w:szCs w:val="24"/>
        </w:rPr>
        <w:t>ляется отказом в одностороннем порядке от его исполнения.</w:t>
      </w:r>
    </w:p>
    <w:p w:rsidR="00957F83" w:rsidRPr="004D4643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>.3. В случае</w:t>
      </w:r>
      <w:proofErr w:type="gramStart"/>
      <w:r w:rsidRPr="00962632">
        <w:rPr>
          <w:sz w:val="24"/>
          <w:szCs w:val="24"/>
        </w:rPr>
        <w:t>,</w:t>
      </w:r>
      <w:proofErr w:type="gramEnd"/>
      <w:r w:rsidRPr="00962632">
        <w:rPr>
          <w:sz w:val="24"/>
          <w:szCs w:val="24"/>
        </w:rPr>
        <w:t xml:space="preserve"> если в течение срока действия Договора в связи с изменением правил землепользования и застройки или с установлением, изменением зон с особыми услови</w:t>
      </w:r>
      <w:r w:rsidRPr="00962632">
        <w:rPr>
          <w:sz w:val="24"/>
          <w:szCs w:val="24"/>
        </w:rPr>
        <w:t>я</w:t>
      </w:r>
      <w:r w:rsidRPr="00962632">
        <w:rPr>
          <w:sz w:val="24"/>
          <w:szCs w:val="24"/>
        </w:rPr>
        <w:t>ми использования территорий или красных линий или с установлением публичного се</w:t>
      </w:r>
      <w:r w:rsidRPr="00962632">
        <w:rPr>
          <w:sz w:val="24"/>
          <w:szCs w:val="24"/>
        </w:rPr>
        <w:t>р</w:t>
      </w:r>
      <w:r w:rsidRPr="00962632">
        <w:rPr>
          <w:sz w:val="24"/>
          <w:szCs w:val="24"/>
        </w:rPr>
        <w:t>витута либо в результате проведенных инженерных изысканий или возникновения чре</w:t>
      </w:r>
      <w:r w:rsidRPr="00962632">
        <w:rPr>
          <w:sz w:val="24"/>
          <w:szCs w:val="24"/>
        </w:rPr>
        <w:t>з</w:t>
      </w:r>
      <w:r w:rsidRPr="00962632">
        <w:rPr>
          <w:sz w:val="24"/>
          <w:szCs w:val="24"/>
        </w:rPr>
        <w:t>вычайных или иных ситуаций природного или техногенного характера или иных обсто</w:t>
      </w:r>
      <w:r w:rsidRPr="00962632">
        <w:rPr>
          <w:sz w:val="24"/>
          <w:szCs w:val="24"/>
        </w:rPr>
        <w:t>я</w:t>
      </w:r>
      <w:r w:rsidRPr="00962632">
        <w:rPr>
          <w:sz w:val="24"/>
          <w:szCs w:val="24"/>
        </w:rPr>
        <w:t xml:space="preserve">тельств возникнут ограничения использования Исходного участка или Образуемых </w:t>
      </w:r>
      <w:proofErr w:type="gramStart"/>
      <w:r w:rsidRPr="00962632">
        <w:rPr>
          <w:sz w:val="24"/>
          <w:szCs w:val="24"/>
        </w:rPr>
        <w:t>учас</w:t>
      </w:r>
      <w:r w:rsidRPr="00962632">
        <w:rPr>
          <w:sz w:val="24"/>
          <w:szCs w:val="24"/>
        </w:rPr>
        <w:t>т</w:t>
      </w:r>
      <w:r w:rsidRPr="00962632">
        <w:rPr>
          <w:sz w:val="24"/>
          <w:szCs w:val="24"/>
        </w:rPr>
        <w:t>ков, препятствующие или затрудняющие или делающие невозможным исполнение З</w:t>
      </w:r>
      <w:r w:rsidRPr="00962632">
        <w:rPr>
          <w:sz w:val="24"/>
          <w:szCs w:val="24"/>
        </w:rPr>
        <w:t>а</w:t>
      </w:r>
      <w:r w:rsidRPr="00962632">
        <w:rPr>
          <w:sz w:val="24"/>
          <w:szCs w:val="24"/>
        </w:rPr>
        <w:t>стройщиком обязательств, предусмотренных Договором, Застройщик вправе требовать соответствующего изменения Договора, в том числе внесения изменений в проект план</w:t>
      </w:r>
      <w:r w:rsidRPr="00962632">
        <w:rPr>
          <w:sz w:val="24"/>
          <w:szCs w:val="24"/>
        </w:rPr>
        <w:t>и</w:t>
      </w:r>
      <w:r w:rsidRPr="00962632">
        <w:rPr>
          <w:sz w:val="24"/>
          <w:szCs w:val="24"/>
        </w:rPr>
        <w:t>ровки территории и в про</w:t>
      </w:r>
      <w:r w:rsidRPr="004D4643">
        <w:rPr>
          <w:sz w:val="24"/>
          <w:szCs w:val="24"/>
        </w:rPr>
        <w:t>ект межевания территории, или расторжения Договора.</w:t>
      </w:r>
      <w:proofErr w:type="gramEnd"/>
    </w:p>
    <w:p w:rsidR="00957F83" w:rsidRPr="004D4643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D4643">
        <w:rPr>
          <w:sz w:val="24"/>
          <w:szCs w:val="24"/>
        </w:rPr>
        <w:t xml:space="preserve">.4. </w:t>
      </w:r>
      <w:proofErr w:type="gramStart"/>
      <w:r w:rsidRPr="004D4643">
        <w:rPr>
          <w:sz w:val="24"/>
          <w:szCs w:val="24"/>
        </w:rPr>
        <w:t>При расторжении Договора Стороны обязаны определить его последствия, в том числе судьбу имущества, расположенного на Образуемых участках (при наличии т</w:t>
      </w:r>
      <w:r w:rsidRPr="004D4643">
        <w:rPr>
          <w:sz w:val="24"/>
          <w:szCs w:val="24"/>
        </w:rPr>
        <w:t>а</w:t>
      </w:r>
      <w:r w:rsidRPr="004D4643">
        <w:rPr>
          <w:sz w:val="24"/>
          <w:szCs w:val="24"/>
        </w:rPr>
        <w:t>кого имущества.</w:t>
      </w:r>
      <w:proofErr w:type="gramEnd"/>
    </w:p>
    <w:p w:rsidR="00957F83" w:rsidRDefault="00957F83" w:rsidP="00957F83">
      <w:pPr>
        <w:ind w:firstLine="709"/>
        <w:jc w:val="both"/>
      </w:pPr>
      <w:r>
        <w:t>8</w:t>
      </w:r>
      <w:r w:rsidRPr="004D4643">
        <w:t>.5. В случае досрочного расторжения заключенных с Застройщиком договоров аренды Исходного участка и/или отдельного Образуемого участка по основаниям, уст</w:t>
      </w:r>
      <w:r w:rsidRPr="004D4643">
        <w:t>а</w:t>
      </w:r>
      <w:r w:rsidRPr="004D4643">
        <w:t>новленным законодательством Российской Федерации и/или этими договорами, Застро</w:t>
      </w:r>
      <w:r w:rsidRPr="004D4643">
        <w:t>й</w:t>
      </w:r>
      <w:r w:rsidRPr="004D4643">
        <w:t>щик вправе требовать расторжения Договора.</w:t>
      </w:r>
    </w:p>
    <w:p w:rsidR="00957F83" w:rsidRPr="004D4643" w:rsidRDefault="00957F83" w:rsidP="00957F83">
      <w:pPr>
        <w:ind w:firstLine="709"/>
        <w:jc w:val="both"/>
      </w:pPr>
      <w:r>
        <w:t>8</w:t>
      </w:r>
      <w:r w:rsidRPr="004D4643">
        <w:t xml:space="preserve">.6. </w:t>
      </w:r>
      <w:r>
        <w:t>Департамент</w:t>
      </w:r>
      <w:r w:rsidRPr="004D4643">
        <w:t xml:space="preserve"> вправе в одностороннем порядке отказаться от исполнения Дог</w:t>
      </w:r>
      <w:r w:rsidRPr="004D4643">
        <w:t>о</w:t>
      </w:r>
      <w:r w:rsidRPr="004D4643">
        <w:t>вора в случае неисполнения или ненадлежащего исполнения Застройщиком любого из обязательств, предусмотренных Договором:</w:t>
      </w:r>
    </w:p>
    <w:p w:rsidR="00957F83" w:rsidRPr="004D4643" w:rsidRDefault="00957F83" w:rsidP="00957F8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подготовке и представлению документации по планировке территории;</w:t>
      </w:r>
    </w:p>
    <w:p w:rsidR="00957F83" w:rsidRPr="004D4643" w:rsidRDefault="00957F83" w:rsidP="00957F8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строительству объектов капительного строительства;</w:t>
      </w:r>
    </w:p>
    <w:p w:rsidR="00957F83" w:rsidRDefault="00957F83" w:rsidP="00957F83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 w:rsidRPr="004D4643">
        <w:t>по передаче объектов недвижимости в муниципальную собственность</w:t>
      </w:r>
      <w:r>
        <w:t>, в соответс</w:t>
      </w:r>
      <w:r>
        <w:t>т</w:t>
      </w:r>
      <w:r>
        <w:t>вии с пунктом 4.12. настоящего Договора</w:t>
      </w:r>
      <w:r w:rsidRPr="004D4643">
        <w:t>.</w:t>
      </w:r>
    </w:p>
    <w:p w:rsidR="00957F83" w:rsidRDefault="00957F83" w:rsidP="00957F83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t xml:space="preserve">8.7. </w:t>
      </w:r>
      <w:r w:rsidRPr="004D4643">
        <w:t xml:space="preserve">Отказ </w:t>
      </w:r>
      <w:r>
        <w:t>Департамента</w:t>
      </w:r>
      <w:r w:rsidRPr="004D4643">
        <w:t xml:space="preserve"> от исполнения Договора допускает</w:t>
      </w:r>
      <w:r>
        <w:t>ся</w:t>
      </w:r>
      <w:r w:rsidRPr="004D4643">
        <w:t xml:space="preserve"> по истечении срока, предоставленного Застройщику в соответствии с Договором для устранения допущенного нарушения, и только в случае его </w:t>
      </w:r>
      <w:proofErr w:type="spellStart"/>
      <w:r w:rsidRPr="004D4643">
        <w:t>неустранения</w:t>
      </w:r>
      <w:proofErr w:type="spellEnd"/>
      <w:r w:rsidRPr="004D4643">
        <w:t xml:space="preserve"> в течение этого срока.</w:t>
      </w:r>
    </w:p>
    <w:p w:rsidR="00957F83" w:rsidRPr="004D4643" w:rsidRDefault="00957F83" w:rsidP="00957F83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t xml:space="preserve">8.8. </w:t>
      </w:r>
      <w:r w:rsidRPr="004D4643">
        <w:t>Застройщик вправе в одностороннем порядке отказаться от исполнения Догов</w:t>
      </w:r>
      <w:r w:rsidRPr="004D4643">
        <w:t>о</w:t>
      </w:r>
      <w:r w:rsidRPr="004D4643">
        <w:t xml:space="preserve">ра в случае </w:t>
      </w:r>
      <w:r>
        <w:t>не</w:t>
      </w:r>
      <w:r w:rsidRPr="004D4643">
        <w:t>исполнения любого из обязательств, предусмотренных Договором:</w:t>
      </w:r>
    </w:p>
    <w:p w:rsidR="00957F83" w:rsidRPr="004D4643" w:rsidRDefault="00957F83" w:rsidP="00957F8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утверждению документации по планировке территории;</w:t>
      </w:r>
    </w:p>
    <w:p w:rsidR="00957F83" w:rsidRPr="004D4643" w:rsidRDefault="00957F83" w:rsidP="00957F8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lastRenderedPageBreak/>
        <w:t>по предоставлению Застройщику Образуемых земельных участков в аренду без торгов;</w:t>
      </w:r>
    </w:p>
    <w:p w:rsidR="00957F83" w:rsidRPr="004D4643" w:rsidRDefault="00957F83" w:rsidP="00957F8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</w:rPr>
      </w:pPr>
      <w:r w:rsidRPr="004D4643">
        <w:t>по выдаче Застройщику градостроительных планов</w:t>
      </w:r>
      <w:r w:rsidRPr="004D4643">
        <w:rPr>
          <w:rFonts w:eastAsia="MS Mincho"/>
        </w:rPr>
        <w:t>.</w:t>
      </w:r>
    </w:p>
    <w:p w:rsidR="00957F83" w:rsidRPr="004D4643" w:rsidRDefault="00957F83" w:rsidP="00957F83">
      <w:pPr>
        <w:ind w:firstLine="709"/>
        <w:jc w:val="both"/>
      </w:pPr>
      <w:r w:rsidRPr="004D4643">
        <w:rPr>
          <w:rFonts w:eastAsia="MS Mincho"/>
        </w:rPr>
        <w:t>При отказе от исполнения Договора в случаях, установленных законодательством Российской Федерации и Договором, Договор является расторгнутым со дня, указанного в соответствующем уведомлении, но не ранее истечения 3 (трех) дней со дня его получения одной из Сторон от другой из Сторон</w:t>
      </w:r>
      <w:r>
        <w:rPr>
          <w:rFonts w:eastAsia="MS Mincho"/>
        </w:rPr>
        <w:t>.</w:t>
      </w:r>
    </w:p>
    <w:p w:rsidR="00957F83" w:rsidRPr="00881A4F" w:rsidRDefault="00957F83" w:rsidP="00957F83">
      <w:pPr>
        <w:pStyle w:val="12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957F83" w:rsidRPr="00881A4F" w:rsidRDefault="00957F83" w:rsidP="00957F83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81A4F">
        <w:rPr>
          <w:b/>
          <w:sz w:val="24"/>
          <w:szCs w:val="24"/>
        </w:rPr>
        <w:t>. ФОРС-МАЖОРНЫЕ ОБСТОЯТЕЛЬСТВА</w:t>
      </w:r>
    </w:p>
    <w:p w:rsidR="00957F83" w:rsidRPr="00881A4F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>.1 Стороны освобождаются от ответственности за частичное или полное неиспо</w:t>
      </w:r>
      <w:r w:rsidRPr="00881A4F">
        <w:rPr>
          <w:sz w:val="24"/>
          <w:szCs w:val="24"/>
        </w:rPr>
        <w:t>л</w:t>
      </w:r>
      <w:r w:rsidRPr="00881A4F">
        <w:rPr>
          <w:sz w:val="24"/>
          <w:szCs w:val="24"/>
        </w:rPr>
        <w:t>нение обязательств по настоящему Договору, если оно явилось следствием природных я</w:t>
      </w:r>
      <w:r w:rsidRPr="00881A4F">
        <w:rPr>
          <w:sz w:val="24"/>
          <w:szCs w:val="24"/>
        </w:rPr>
        <w:t>в</w:t>
      </w:r>
      <w:r w:rsidRPr="00881A4F">
        <w:rPr>
          <w:sz w:val="24"/>
          <w:szCs w:val="24"/>
        </w:rPr>
        <w:t>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957F83" w:rsidRPr="00881A4F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 xml:space="preserve">.2. </w:t>
      </w:r>
      <w:proofErr w:type="gramStart"/>
      <w:r w:rsidRPr="00881A4F">
        <w:rPr>
          <w:sz w:val="24"/>
          <w:szCs w:val="24"/>
        </w:rPr>
        <w:t>Если в результате обстоятельств непреодолимой силы одной из Сторон, по ее мнению, был нанесен значительный ущерб, то эта Сторона обязана уведомить об этом другую в 3-дневный срок, после чего Стороны обязаны обсудить целесообразность дал</w:t>
      </w:r>
      <w:r w:rsidRPr="00881A4F">
        <w:rPr>
          <w:sz w:val="24"/>
          <w:szCs w:val="24"/>
        </w:rPr>
        <w:t>ь</w:t>
      </w:r>
      <w:r w:rsidRPr="00881A4F">
        <w:rPr>
          <w:sz w:val="24"/>
          <w:szCs w:val="24"/>
        </w:rPr>
        <w:t>нейшего продолжения строительства и принять дополнительное соглашение с обязател</w:t>
      </w:r>
      <w:r w:rsidRPr="00881A4F">
        <w:rPr>
          <w:sz w:val="24"/>
          <w:szCs w:val="24"/>
        </w:rPr>
        <w:t>ь</w:t>
      </w:r>
      <w:r w:rsidRPr="00881A4F">
        <w:rPr>
          <w:sz w:val="24"/>
          <w:szCs w:val="24"/>
        </w:rPr>
        <w:t>ным указанием новых сроков исполнения обязательств, которое с момента его подписания становится неотъемлемой частью настоящего Договора, либо инициировать процедуру</w:t>
      </w:r>
      <w:proofErr w:type="gramEnd"/>
      <w:r w:rsidRPr="00881A4F">
        <w:rPr>
          <w:sz w:val="24"/>
          <w:szCs w:val="24"/>
        </w:rPr>
        <w:t xml:space="preserve"> расторжения настоящего Договора.</w:t>
      </w:r>
    </w:p>
    <w:p w:rsidR="00957F83" w:rsidRPr="00881A4F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>.3. Если, по мнению Сторон, работы могут быть продолжены в порядке, действ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следствия.</w:t>
      </w:r>
    </w:p>
    <w:p w:rsidR="00957F83" w:rsidRPr="00881A4F" w:rsidRDefault="00957F83" w:rsidP="00957F83">
      <w:pPr>
        <w:pStyle w:val="12"/>
        <w:ind w:left="0"/>
        <w:jc w:val="center"/>
        <w:rPr>
          <w:b/>
          <w:sz w:val="24"/>
          <w:szCs w:val="24"/>
        </w:rPr>
      </w:pPr>
      <w:r w:rsidRPr="00881A4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881A4F">
        <w:rPr>
          <w:b/>
          <w:sz w:val="24"/>
          <w:szCs w:val="24"/>
        </w:rPr>
        <w:t>. ПРОЧИЕ УСЛОВИЯ</w:t>
      </w:r>
    </w:p>
    <w:p w:rsidR="00957F83" w:rsidRPr="00881A4F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957F83" w:rsidRPr="00881A4F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.2. Вопросы, не урегулированные Договором, разрешаются в соответствии с де</w:t>
      </w:r>
      <w:r w:rsidRPr="00881A4F">
        <w:rPr>
          <w:sz w:val="24"/>
          <w:szCs w:val="24"/>
        </w:rPr>
        <w:t>й</w:t>
      </w:r>
      <w:r w:rsidRPr="00881A4F">
        <w:rPr>
          <w:sz w:val="24"/>
          <w:szCs w:val="24"/>
        </w:rPr>
        <w:t>ствующим законодательством.</w:t>
      </w:r>
    </w:p>
    <w:p w:rsidR="00957F83" w:rsidRPr="00881A4F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.3. Споры, возникающие при исполнении Договора, рассматриваются судом, а</w:t>
      </w:r>
      <w:r w:rsidRPr="00881A4F">
        <w:rPr>
          <w:sz w:val="24"/>
          <w:szCs w:val="24"/>
        </w:rPr>
        <w:t>р</w:t>
      </w:r>
      <w:r w:rsidRPr="00881A4F">
        <w:rPr>
          <w:sz w:val="24"/>
          <w:szCs w:val="24"/>
        </w:rPr>
        <w:t>битражным судом в соответствии с их компетенцией.</w:t>
      </w:r>
    </w:p>
    <w:p w:rsidR="00957F83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.4.Настоящий договор составлен в двух экземплярах, имеющих равную юрид</w:t>
      </w:r>
      <w:r w:rsidRPr="00881A4F">
        <w:rPr>
          <w:sz w:val="24"/>
          <w:szCs w:val="24"/>
        </w:rPr>
        <w:t>и</w:t>
      </w:r>
      <w:r w:rsidRPr="00881A4F">
        <w:rPr>
          <w:sz w:val="24"/>
          <w:szCs w:val="24"/>
        </w:rPr>
        <w:t xml:space="preserve">ческую силу, один находится у Застройщика и один – у </w:t>
      </w:r>
      <w:r>
        <w:rPr>
          <w:sz w:val="24"/>
          <w:szCs w:val="24"/>
        </w:rPr>
        <w:t>Департамента</w:t>
      </w:r>
      <w:r w:rsidRPr="00881A4F">
        <w:rPr>
          <w:sz w:val="24"/>
          <w:szCs w:val="24"/>
        </w:rPr>
        <w:t>.</w:t>
      </w:r>
    </w:p>
    <w:p w:rsidR="00957F83" w:rsidRDefault="00957F83" w:rsidP="00957F83">
      <w:pPr>
        <w:pStyle w:val="12"/>
        <w:ind w:left="0" w:firstLine="709"/>
        <w:jc w:val="both"/>
        <w:rPr>
          <w:sz w:val="24"/>
          <w:szCs w:val="24"/>
        </w:rPr>
      </w:pPr>
    </w:p>
    <w:p w:rsidR="00957F83" w:rsidRDefault="00957F83" w:rsidP="00957F83">
      <w:pPr>
        <w:pStyle w:val="12"/>
        <w:ind w:left="2136"/>
        <w:rPr>
          <w:sz w:val="24"/>
          <w:szCs w:val="24"/>
        </w:rPr>
      </w:pPr>
      <w:r w:rsidRPr="00881A4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881A4F">
        <w:rPr>
          <w:b/>
          <w:bCs/>
          <w:sz w:val="24"/>
          <w:szCs w:val="24"/>
        </w:rPr>
        <w:t>. ЮРИДИЧЕСКИЕ АДРЕСА И ПЛАТЕЖНЫЕ РЕКВИЗИТЫ</w:t>
      </w:r>
      <w:r w:rsidRPr="00881A4F">
        <w:rPr>
          <w:b/>
          <w:bCs/>
          <w:sz w:val="24"/>
          <w:szCs w:val="24"/>
        </w:rPr>
        <w:br/>
        <w:t>СТОРОН</w:t>
      </w:r>
    </w:p>
    <w:p w:rsidR="00957F83" w:rsidRPr="00881A4F" w:rsidRDefault="00957F83" w:rsidP="00957F83"/>
    <w:tbl>
      <w:tblPr>
        <w:tblW w:w="9294" w:type="dxa"/>
        <w:tblInd w:w="170" w:type="dxa"/>
        <w:tblLayout w:type="fixed"/>
        <w:tblLook w:val="0000"/>
      </w:tblPr>
      <w:tblGrid>
        <w:gridCol w:w="4191"/>
        <w:gridCol w:w="283"/>
        <w:gridCol w:w="4820"/>
      </w:tblGrid>
      <w:tr w:rsidR="00957F83" w:rsidRPr="00B53C20" w:rsidTr="004E728A">
        <w:tc>
          <w:tcPr>
            <w:tcW w:w="4191" w:type="dxa"/>
          </w:tcPr>
          <w:p w:rsidR="00957F83" w:rsidRPr="00B53C20" w:rsidRDefault="00957F83" w:rsidP="004E728A">
            <w:pPr>
              <w:snapToGrid w:val="0"/>
            </w:pPr>
            <w:r>
              <w:t>Застройщик</w:t>
            </w:r>
          </w:p>
        </w:tc>
        <w:tc>
          <w:tcPr>
            <w:tcW w:w="283" w:type="dxa"/>
          </w:tcPr>
          <w:p w:rsidR="00957F83" w:rsidRPr="00B53C20" w:rsidRDefault="00957F83" w:rsidP="004E728A">
            <w:pPr>
              <w:snapToGrid w:val="0"/>
            </w:pPr>
          </w:p>
        </w:tc>
        <w:tc>
          <w:tcPr>
            <w:tcW w:w="4820" w:type="dxa"/>
          </w:tcPr>
          <w:p w:rsidR="00957F83" w:rsidRPr="00B53C20" w:rsidRDefault="00957F83" w:rsidP="004E728A">
            <w:pPr>
              <w:snapToGrid w:val="0"/>
            </w:pPr>
            <w:r>
              <w:t>Департамент</w:t>
            </w:r>
          </w:p>
        </w:tc>
      </w:tr>
      <w:tr w:rsidR="00957F83" w:rsidRPr="00B53C20" w:rsidTr="004E728A">
        <w:tc>
          <w:tcPr>
            <w:tcW w:w="4191" w:type="dxa"/>
          </w:tcPr>
          <w:p w:rsidR="00957F83" w:rsidRPr="00B53C20" w:rsidRDefault="00957F83" w:rsidP="004E728A">
            <w:pPr>
              <w:snapToGrid w:val="0"/>
            </w:pPr>
          </w:p>
        </w:tc>
        <w:tc>
          <w:tcPr>
            <w:tcW w:w="283" w:type="dxa"/>
          </w:tcPr>
          <w:p w:rsidR="00957F83" w:rsidRPr="00B53C20" w:rsidRDefault="00957F83" w:rsidP="004E728A">
            <w:pPr>
              <w:snapToGrid w:val="0"/>
            </w:pPr>
          </w:p>
        </w:tc>
        <w:tc>
          <w:tcPr>
            <w:tcW w:w="4820" w:type="dxa"/>
          </w:tcPr>
          <w:p w:rsidR="00957F83" w:rsidRPr="00B53C20" w:rsidRDefault="00957F83" w:rsidP="004E728A">
            <w:pPr>
              <w:snapToGrid w:val="0"/>
            </w:pPr>
            <w:r w:rsidRPr="00B53C20">
              <w:t>Департамент архитектуры и  градостро</w:t>
            </w:r>
            <w:r w:rsidRPr="00B53C20">
              <w:t>и</w:t>
            </w:r>
            <w:r w:rsidRPr="00B53C20">
              <w:t>тельства Администрации городского округа город Рыбинск</w:t>
            </w:r>
          </w:p>
        </w:tc>
      </w:tr>
      <w:tr w:rsidR="00957F83" w:rsidRPr="00B53C20" w:rsidTr="004E728A">
        <w:trPr>
          <w:trHeight w:val="3588"/>
        </w:trPr>
        <w:tc>
          <w:tcPr>
            <w:tcW w:w="4191" w:type="dxa"/>
          </w:tcPr>
          <w:p w:rsidR="00957F83" w:rsidRPr="00B53C20" w:rsidRDefault="00957F83" w:rsidP="004E728A">
            <w:pPr>
              <w:snapToGrid w:val="0"/>
            </w:pPr>
          </w:p>
        </w:tc>
        <w:tc>
          <w:tcPr>
            <w:tcW w:w="283" w:type="dxa"/>
          </w:tcPr>
          <w:p w:rsidR="00957F83" w:rsidRPr="00B53C20" w:rsidRDefault="00957F83" w:rsidP="004E728A">
            <w:pPr>
              <w:snapToGrid w:val="0"/>
            </w:pPr>
          </w:p>
        </w:tc>
        <w:tc>
          <w:tcPr>
            <w:tcW w:w="4820" w:type="dxa"/>
          </w:tcPr>
          <w:p w:rsidR="00957F83" w:rsidRPr="00B53C20" w:rsidRDefault="00957F83" w:rsidP="004E728A">
            <w:pPr>
              <w:snapToGrid w:val="0"/>
            </w:pPr>
            <w:r w:rsidRPr="00B53C20">
              <w:t xml:space="preserve">ИНН  7610070202 </w:t>
            </w:r>
          </w:p>
          <w:p w:rsidR="00957F83" w:rsidRPr="00B53C20" w:rsidRDefault="00957F83" w:rsidP="004E728A">
            <w:pPr>
              <w:snapToGrid w:val="0"/>
            </w:pPr>
            <w:r w:rsidRPr="00B53C20">
              <w:t>КПП   761001001</w:t>
            </w:r>
          </w:p>
          <w:p w:rsidR="00957F83" w:rsidRPr="00B53C20" w:rsidRDefault="00957F83" w:rsidP="004E728A">
            <w:pPr>
              <w:snapToGrid w:val="0"/>
            </w:pPr>
            <w:r w:rsidRPr="00B53C20">
              <w:t>ОГРН   1067610046503</w:t>
            </w:r>
          </w:p>
          <w:p w:rsidR="00957F83" w:rsidRPr="00B53C20" w:rsidRDefault="00957F83" w:rsidP="004E728A">
            <w:pPr>
              <w:snapToGrid w:val="0"/>
            </w:pPr>
            <w:r w:rsidRPr="00B53C20">
              <w:t xml:space="preserve">Юридический адрес: 152934, </w:t>
            </w:r>
            <w:proofErr w:type="gramStart"/>
            <w:r w:rsidRPr="00B53C20">
              <w:t>Ярославская</w:t>
            </w:r>
            <w:proofErr w:type="gramEnd"/>
            <w:r w:rsidRPr="00B53C20">
              <w:t xml:space="preserve"> обл., г. Рыбинск, Крестовая ул., д. 77</w:t>
            </w:r>
          </w:p>
          <w:p w:rsidR="00957F83" w:rsidRPr="00B53C20" w:rsidRDefault="00957F83" w:rsidP="004E728A">
            <w:pPr>
              <w:snapToGrid w:val="0"/>
              <w:jc w:val="both"/>
            </w:pPr>
            <w:r w:rsidRPr="00B53C20">
              <w:t>УФК по Ярославской области (Департамент   архитектуры и градостроительства Админ</w:t>
            </w:r>
            <w:r w:rsidRPr="00B53C20">
              <w:t>и</w:t>
            </w:r>
            <w:r w:rsidRPr="00B53C20">
              <w:t xml:space="preserve">страции городского округа город Рыбинск, </w:t>
            </w:r>
            <w:proofErr w:type="gramStart"/>
            <w:r w:rsidRPr="00B53C20">
              <w:t>л</w:t>
            </w:r>
            <w:proofErr w:type="gramEnd"/>
            <w:r w:rsidRPr="00B53C20">
              <w:t>/с 170117000)</w:t>
            </w:r>
          </w:p>
          <w:p w:rsidR="00957F83" w:rsidRPr="00B53C20" w:rsidRDefault="00957F83" w:rsidP="004E728A">
            <w:pPr>
              <w:snapToGrid w:val="0"/>
              <w:jc w:val="both"/>
            </w:pPr>
            <w:r w:rsidRPr="00B53C20">
              <w:t xml:space="preserve">Банк: ОТДЕЛЕНИЕ ЯРОСЛАВЛЬ БАНКА РОССИИ //УФК по Ярославской области </w:t>
            </w:r>
            <w:proofErr w:type="gramStart"/>
            <w:r w:rsidRPr="00B53C20">
              <w:t>г</w:t>
            </w:r>
            <w:proofErr w:type="gramEnd"/>
            <w:r w:rsidRPr="00B53C20">
              <w:t>. Ярославль</w:t>
            </w:r>
          </w:p>
          <w:p w:rsidR="00957F83" w:rsidRPr="00B53C20" w:rsidRDefault="00957F83" w:rsidP="004E728A">
            <w:pPr>
              <w:jc w:val="both"/>
            </w:pPr>
            <w:r w:rsidRPr="00B53C20">
              <w:t>БИК  017888102</w:t>
            </w:r>
          </w:p>
          <w:p w:rsidR="00957F83" w:rsidRPr="00B53C20" w:rsidRDefault="00957F83" w:rsidP="004E728A">
            <w:pPr>
              <w:jc w:val="both"/>
            </w:pPr>
            <w:proofErr w:type="spellStart"/>
            <w:r w:rsidRPr="00B53C20">
              <w:t>сч</w:t>
            </w:r>
            <w:proofErr w:type="spellEnd"/>
            <w:r w:rsidRPr="00B53C20">
              <w:t>. 032316437871500017100</w:t>
            </w:r>
          </w:p>
          <w:p w:rsidR="00957F83" w:rsidRPr="00B53C20" w:rsidRDefault="00957F83" w:rsidP="004E728A">
            <w:pPr>
              <w:snapToGrid w:val="0"/>
            </w:pPr>
          </w:p>
        </w:tc>
      </w:tr>
      <w:tr w:rsidR="00957F83" w:rsidRPr="00B53C20" w:rsidTr="004E728A">
        <w:trPr>
          <w:trHeight w:val="1307"/>
        </w:trPr>
        <w:tc>
          <w:tcPr>
            <w:tcW w:w="4191" w:type="dxa"/>
          </w:tcPr>
          <w:p w:rsidR="00957F83" w:rsidRPr="00B53C20" w:rsidRDefault="00957F83" w:rsidP="004E728A">
            <w:pPr>
              <w:snapToGrid w:val="0"/>
            </w:pPr>
            <w:r>
              <w:t>Руководитель</w:t>
            </w:r>
          </w:p>
          <w:p w:rsidR="00957F83" w:rsidRPr="00B53C20" w:rsidRDefault="00957F83" w:rsidP="004E728A">
            <w:pPr>
              <w:snapToGrid w:val="0"/>
            </w:pPr>
          </w:p>
          <w:p w:rsidR="00957F83" w:rsidRPr="00B53C20" w:rsidRDefault="00957F83" w:rsidP="004E728A">
            <w:pPr>
              <w:snapToGrid w:val="0"/>
            </w:pPr>
            <w:r w:rsidRPr="00B53C20">
              <w:t xml:space="preserve">_________________/ </w:t>
            </w:r>
            <w:r>
              <w:t>_____________</w:t>
            </w:r>
            <w:r w:rsidRPr="00B53C20">
              <w:t>/</w:t>
            </w:r>
          </w:p>
          <w:p w:rsidR="00957F83" w:rsidRPr="00B53C20" w:rsidRDefault="00957F83" w:rsidP="004E728A">
            <w:pPr>
              <w:snapToGrid w:val="0"/>
            </w:pPr>
            <w:r w:rsidRPr="00B53C20">
              <w:t>« ___ » _________ 2021 г</w:t>
            </w:r>
          </w:p>
          <w:p w:rsidR="00957F83" w:rsidRPr="00B53C20" w:rsidRDefault="00957F83" w:rsidP="004E728A">
            <w:pPr>
              <w:snapToGrid w:val="0"/>
            </w:pPr>
            <w:r w:rsidRPr="00B53C20">
              <w:t>М.П.</w:t>
            </w:r>
          </w:p>
        </w:tc>
        <w:tc>
          <w:tcPr>
            <w:tcW w:w="283" w:type="dxa"/>
          </w:tcPr>
          <w:p w:rsidR="00957F83" w:rsidRPr="00B53C20" w:rsidRDefault="00957F83" w:rsidP="004E728A">
            <w:pPr>
              <w:snapToGrid w:val="0"/>
            </w:pPr>
          </w:p>
        </w:tc>
        <w:tc>
          <w:tcPr>
            <w:tcW w:w="4820" w:type="dxa"/>
          </w:tcPr>
          <w:p w:rsidR="00957F83" w:rsidRPr="00B53C20" w:rsidRDefault="00957F83" w:rsidP="004E728A">
            <w:pPr>
              <w:snapToGrid w:val="0"/>
            </w:pPr>
            <w:r w:rsidRPr="00B53C20">
              <w:t>Директор Департамента</w:t>
            </w:r>
          </w:p>
          <w:p w:rsidR="00957F83" w:rsidRPr="00B53C20" w:rsidRDefault="00957F83" w:rsidP="004E728A">
            <w:pPr>
              <w:snapToGrid w:val="0"/>
            </w:pPr>
          </w:p>
          <w:p w:rsidR="00957F83" w:rsidRPr="00B53C20" w:rsidRDefault="00957F83" w:rsidP="004E728A">
            <w:pPr>
              <w:snapToGrid w:val="0"/>
            </w:pPr>
            <w:r w:rsidRPr="00B53C20">
              <w:t xml:space="preserve">________________________ В.А.Нелидова </w:t>
            </w:r>
          </w:p>
          <w:p w:rsidR="00957F83" w:rsidRPr="00B53C20" w:rsidRDefault="00957F83" w:rsidP="004E728A">
            <w:pPr>
              <w:snapToGrid w:val="0"/>
            </w:pPr>
            <w:r w:rsidRPr="00B53C20">
              <w:t xml:space="preserve">«_____» ____________ 2021 г. </w:t>
            </w:r>
          </w:p>
          <w:p w:rsidR="00957F83" w:rsidRPr="00B53C20" w:rsidRDefault="00957F83" w:rsidP="004E728A">
            <w:pPr>
              <w:snapToGrid w:val="0"/>
            </w:pPr>
            <w:r w:rsidRPr="00B53C20">
              <w:t>М.П.</w:t>
            </w:r>
          </w:p>
        </w:tc>
      </w:tr>
    </w:tbl>
    <w:p w:rsidR="00957F83" w:rsidRPr="00881A4F" w:rsidRDefault="00957F83" w:rsidP="00957F83"/>
    <w:p w:rsidR="001932D5" w:rsidRDefault="001932D5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Default="005442AC" w:rsidP="001932D5"/>
    <w:p w:rsidR="005442AC" w:rsidRPr="00881A4F" w:rsidRDefault="005442AC" w:rsidP="001932D5"/>
    <w:p w:rsidR="001932D5" w:rsidRDefault="001932D5" w:rsidP="001932D5">
      <w:pPr>
        <w:jc w:val="center"/>
        <w:rPr>
          <w:b/>
        </w:rPr>
      </w:pPr>
      <w:r w:rsidRPr="00881A4F">
        <w:rPr>
          <w:b/>
        </w:rPr>
        <w:lastRenderedPageBreak/>
        <w:t>Договор</w:t>
      </w:r>
      <w:r w:rsidRPr="00881A4F">
        <w:rPr>
          <w:b/>
        </w:rPr>
        <w:br/>
      </w:r>
      <w:r w:rsidRPr="00F31C42">
        <w:rPr>
          <w:b/>
        </w:rPr>
        <w:t>о комплексном развитии незастроенной территории</w:t>
      </w:r>
    </w:p>
    <w:p w:rsidR="001932D5" w:rsidRPr="00F31C42" w:rsidRDefault="001932D5" w:rsidP="001932D5">
      <w:pPr>
        <w:jc w:val="center"/>
        <w:rPr>
          <w:b/>
        </w:rPr>
      </w:pPr>
      <w:r>
        <w:rPr>
          <w:b/>
        </w:rPr>
        <w:t>Лот 3</w:t>
      </w:r>
    </w:p>
    <w:p w:rsidR="001932D5" w:rsidRPr="00F31C42" w:rsidRDefault="001932D5" w:rsidP="001932D5">
      <w:r w:rsidRPr="00F31C42">
        <w:rPr>
          <w:bCs/>
        </w:rPr>
        <w:t>г. Рыбинск</w:t>
      </w:r>
      <w:r w:rsidRPr="00F31C42">
        <w:tab/>
      </w:r>
      <w:r w:rsidRPr="00F31C42">
        <w:tab/>
      </w:r>
      <w:r w:rsidRPr="00F31C42">
        <w:tab/>
      </w:r>
      <w:r w:rsidRPr="00F31C42">
        <w:tab/>
      </w:r>
      <w:r w:rsidRPr="00F31C42">
        <w:tab/>
      </w:r>
      <w:r w:rsidRPr="00F31C42">
        <w:tab/>
        <w:t xml:space="preserve">                       «____» ___________ 20____</w:t>
      </w:r>
    </w:p>
    <w:p w:rsidR="001932D5" w:rsidRPr="00F31C42" w:rsidRDefault="001932D5" w:rsidP="001932D5"/>
    <w:p w:rsidR="001932D5" w:rsidRPr="00F31C42" w:rsidRDefault="001932D5" w:rsidP="001932D5">
      <w:pPr>
        <w:jc w:val="both"/>
      </w:pPr>
      <w:r w:rsidRPr="00F31C42">
        <w:tab/>
      </w:r>
      <w:proofErr w:type="gramStart"/>
      <w:r w:rsidRPr="00F31C42">
        <w:rPr>
          <w:b/>
        </w:rPr>
        <w:t>Департамент архитектуры и градостроительства Администрации городского округа город Рыбинск</w:t>
      </w:r>
      <w:r>
        <w:rPr>
          <w:b/>
        </w:rPr>
        <w:t xml:space="preserve"> Ярославской области</w:t>
      </w:r>
      <w:r w:rsidRPr="00F31C42">
        <w:rPr>
          <w:b/>
        </w:rPr>
        <w:t>,</w:t>
      </w:r>
      <w:r w:rsidRPr="00F31C42">
        <w:t xml:space="preserve"> в лице </w:t>
      </w:r>
      <w:r w:rsidRPr="00F31C42">
        <w:rPr>
          <w:b/>
        </w:rPr>
        <w:t xml:space="preserve">директора департамента </w:t>
      </w:r>
      <w:proofErr w:type="spellStart"/>
      <w:r w:rsidRPr="00F31C42">
        <w:rPr>
          <w:b/>
        </w:rPr>
        <w:t>Нел</w:t>
      </w:r>
      <w:r w:rsidRPr="00F31C42">
        <w:rPr>
          <w:b/>
        </w:rPr>
        <w:t>и</w:t>
      </w:r>
      <w:r w:rsidRPr="00F31C42">
        <w:rPr>
          <w:b/>
        </w:rPr>
        <w:t>довой</w:t>
      </w:r>
      <w:proofErr w:type="spellEnd"/>
      <w:r w:rsidRPr="00F31C42">
        <w:rPr>
          <w:b/>
        </w:rPr>
        <w:t xml:space="preserve"> Виктории Анатольевны</w:t>
      </w:r>
      <w:r w:rsidRPr="00F31C42">
        <w:t xml:space="preserve">, действующей на основании Положения, именуемый  в дальнейшем «Департамент», с одной стороны, и </w:t>
      </w:r>
      <w:r w:rsidRPr="00F31C42">
        <w:rPr>
          <w:b/>
        </w:rPr>
        <w:t>_______________________________________________</w:t>
      </w:r>
      <w:r w:rsidRPr="00F31C42">
        <w:rPr>
          <w:rFonts w:eastAsia="MS Mincho"/>
          <w:b/>
          <w:lang w:eastAsia="ja-JP"/>
        </w:rPr>
        <w:t xml:space="preserve"> </w:t>
      </w:r>
      <w:r w:rsidRPr="00F31C42">
        <w:t>в лице _______________________________________________, действующего на основании ___________________________________________, именуемое в дальнейшем «Застро</w:t>
      </w:r>
      <w:r w:rsidRPr="00F31C42">
        <w:t>й</w:t>
      </w:r>
      <w:r w:rsidRPr="00F31C42">
        <w:t>щик», с другой стороны, совместно именуемые Стороны, в соответствии с постановлен</w:t>
      </w:r>
      <w:r w:rsidRPr="00F31C42">
        <w:t>и</w:t>
      </w:r>
      <w:r w:rsidRPr="00F31C42">
        <w:t xml:space="preserve">ем </w:t>
      </w:r>
      <w:r w:rsidRPr="00F31C42">
        <w:rPr>
          <w:bCs/>
        </w:rPr>
        <w:t xml:space="preserve">Администрации городского округа город Рыбинск Ярославской области от </w:t>
      </w:r>
      <w:r>
        <w:rPr>
          <w:bCs/>
        </w:rPr>
        <w:t>26.10.2021</w:t>
      </w:r>
      <w:r w:rsidRPr="00F31C42">
        <w:rPr>
          <w:bCs/>
        </w:rPr>
        <w:t xml:space="preserve"> № </w:t>
      </w:r>
      <w:r>
        <w:rPr>
          <w:bCs/>
        </w:rPr>
        <w:t>2677</w:t>
      </w:r>
      <w:r w:rsidRPr="00F31C42">
        <w:rPr>
          <w:bCs/>
        </w:rPr>
        <w:t xml:space="preserve"> «О</w:t>
      </w:r>
      <w:proofErr w:type="gramEnd"/>
      <w:r w:rsidRPr="00F31C42">
        <w:rPr>
          <w:bCs/>
        </w:rPr>
        <w:t xml:space="preserve"> комплексном </w:t>
      </w:r>
      <w:proofErr w:type="gramStart"/>
      <w:r w:rsidRPr="00F31C42">
        <w:rPr>
          <w:bCs/>
        </w:rPr>
        <w:t>развитии</w:t>
      </w:r>
      <w:proofErr w:type="gramEnd"/>
      <w:r w:rsidRPr="00F31C42">
        <w:rPr>
          <w:bCs/>
        </w:rPr>
        <w:t xml:space="preserve"> территории»</w:t>
      </w:r>
      <w:r w:rsidRPr="00F31C42">
        <w:t xml:space="preserve">, протоколом о результатах </w:t>
      </w:r>
      <w:r>
        <w:t>торгов</w:t>
      </w:r>
      <w:r w:rsidRPr="00F31C42">
        <w:t xml:space="preserve"> на пр</w:t>
      </w:r>
      <w:r w:rsidRPr="00F31C42">
        <w:t>а</w:t>
      </w:r>
      <w:r w:rsidRPr="00F31C42">
        <w:t>во заключения договора о комплексном развитии незастроенной территории от __________________ № ____ (далее - протокол аукциона), заключили настоящий Договор о нижеследующем:</w:t>
      </w:r>
    </w:p>
    <w:p w:rsidR="001932D5" w:rsidRPr="00881A4F" w:rsidRDefault="001932D5" w:rsidP="001932D5">
      <w:pPr>
        <w:ind w:firstLine="709"/>
        <w:jc w:val="both"/>
      </w:pP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81A4F">
        <w:rPr>
          <w:b/>
          <w:sz w:val="24"/>
          <w:szCs w:val="24"/>
        </w:rPr>
        <w:t>. ПРЕДМЕТ ДОГОВОРА</w:t>
      </w:r>
    </w:p>
    <w:p w:rsidR="001932D5" w:rsidRPr="008623C7" w:rsidRDefault="001932D5" w:rsidP="001932D5">
      <w:pPr>
        <w:pStyle w:val="12"/>
        <w:shd w:val="clear" w:color="auto" w:fill="FFFFFF"/>
        <w:ind w:left="0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</w:t>
      </w:r>
      <w:r w:rsidRPr="00BA10ED">
        <w:rPr>
          <w:sz w:val="24"/>
          <w:szCs w:val="24"/>
        </w:rPr>
        <w:t>.1. Застройщик обязуется в установленный настоящим Договором срок своими силами и за свой счет и (или) с привлечением других лиц и (или) сре</w:t>
      </w:r>
      <w:proofErr w:type="gramStart"/>
      <w:r w:rsidRPr="00BA10ED">
        <w:rPr>
          <w:sz w:val="24"/>
          <w:szCs w:val="24"/>
        </w:rPr>
        <w:t>дств др</w:t>
      </w:r>
      <w:proofErr w:type="gramEnd"/>
      <w:r w:rsidRPr="00BA10ED">
        <w:rPr>
          <w:sz w:val="24"/>
          <w:szCs w:val="24"/>
        </w:rPr>
        <w:t>угих лиц в</w:t>
      </w:r>
      <w:r w:rsidRPr="00BA10ED">
        <w:rPr>
          <w:sz w:val="24"/>
          <w:szCs w:val="24"/>
        </w:rPr>
        <w:t>ы</w:t>
      </w:r>
      <w:r w:rsidRPr="00BA10ED">
        <w:rPr>
          <w:sz w:val="24"/>
          <w:szCs w:val="24"/>
        </w:rPr>
        <w:t xml:space="preserve">полнить обязательства </w:t>
      </w:r>
      <w:r>
        <w:rPr>
          <w:sz w:val="24"/>
          <w:szCs w:val="24"/>
        </w:rPr>
        <w:t xml:space="preserve">по комплексному развитию незастроенной территории, </w:t>
      </w:r>
      <w:r w:rsidRPr="00BA10ED">
        <w:rPr>
          <w:sz w:val="24"/>
          <w:szCs w:val="24"/>
        </w:rPr>
        <w:t xml:space="preserve">а </w:t>
      </w:r>
      <w:r>
        <w:rPr>
          <w:sz w:val="24"/>
          <w:szCs w:val="24"/>
        </w:rPr>
        <w:t>Департ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</w:t>
      </w:r>
      <w:r w:rsidRPr="00BA10ED">
        <w:rPr>
          <w:sz w:val="24"/>
          <w:szCs w:val="24"/>
        </w:rPr>
        <w:t xml:space="preserve"> </w:t>
      </w:r>
      <w:r w:rsidRPr="008623C7">
        <w:rPr>
          <w:sz w:val="24"/>
          <w:szCs w:val="24"/>
        </w:rPr>
        <w:t>обязуется создать Застройщику необходимые условия для их выполнения.</w:t>
      </w:r>
    </w:p>
    <w:p w:rsidR="001932D5" w:rsidRPr="008623C7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623C7">
        <w:rPr>
          <w:sz w:val="24"/>
          <w:szCs w:val="24"/>
        </w:rPr>
        <w:t>1.2. В настоящем Договоре под Территорией понимается следующая незастроенная территория:</w:t>
      </w:r>
    </w:p>
    <w:p w:rsidR="001932D5" w:rsidRPr="008623C7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623C7">
        <w:rPr>
          <w:sz w:val="24"/>
          <w:szCs w:val="24"/>
        </w:rPr>
        <w:t xml:space="preserve">Часть </w:t>
      </w:r>
      <w:r w:rsidRPr="008623C7">
        <w:rPr>
          <w:bCs/>
          <w:sz w:val="24"/>
          <w:szCs w:val="24"/>
        </w:rPr>
        <w:t>незастроенной территории напротив дома № 205 по ул. Волжская набере</w:t>
      </w:r>
      <w:r w:rsidRPr="008623C7">
        <w:rPr>
          <w:bCs/>
          <w:sz w:val="24"/>
          <w:szCs w:val="24"/>
        </w:rPr>
        <w:t>ж</w:t>
      </w:r>
      <w:r w:rsidRPr="008623C7">
        <w:rPr>
          <w:bCs/>
          <w:sz w:val="24"/>
          <w:szCs w:val="24"/>
        </w:rPr>
        <w:t>ная, напротив домов №№ 3-7 по ул. Академика Губкина в городском округе город Р</w:t>
      </w:r>
      <w:r w:rsidRPr="008623C7">
        <w:rPr>
          <w:bCs/>
          <w:sz w:val="24"/>
          <w:szCs w:val="24"/>
        </w:rPr>
        <w:t>ы</w:t>
      </w:r>
      <w:r w:rsidRPr="008623C7">
        <w:rPr>
          <w:bCs/>
          <w:sz w:val="24"/>
          <w:szCs w:val="24"/>
        </w:rPr>
        <w:t>бинск Ярославской области, з</w:t>
      </w:r>
      <w:r w:rsidRPr="008623C7">
        <w:rPr>
          <w:sz w:val="24"/>
          <w:szCs w:val="24"/>
        </w:rPr>
        <w:t>емельный участок по адресу: Российская Федерация, Яр</w:t>
      </w:r>
      <w:r w:rsidRPr="008623C7">
        <w:rPr>
          <w:sz w:val="24"/>
          <w:szCs w:val="24"/>
        </w:rPr>
        <w:t>о</w:t>
      </w:r>
      <w:r w:rsidRPr="008623C7">
        <w:rPr>
          <w:sz w:val="24"/>
          <w:szCs w:val="24"/>
        </w:rPr>
        <w:t xml:space="preserve">славская область, городской округ город Рыбинск, </w:t>
      </w:r>
      <w:proofErr w:type="gramStart"/>
      <w:r w:rsidRPr="008623C7">
        <w:rPr>
          <w:sz w:val="24"/>
          <w:szCs w:val="24"/>
        </w:rPr>
        <w:t>г</w:t>
      </w:r>
      <w:proofErr w:type="gramEnd"/>
      <w:r w:rsidRPr="008623C7">
        <w:rPr>
          <w:sz w:val="24"/>
          <w:szCs w:val="24"/>
        </w:rPr>
        <w:t>. Рыбинск, улица Волжская набере</w:t>
      </w:r>
      <w:r w:rsidRPr="008623C7">
        <w:rPr>
          <w:sz w:val="24"/>
          <w:szCs w:val="24"/>
        </w:rPr>
        <w:t>ж</w:t>
      </w:r>
      <w:r w:rsidRPr="008623C7">
        <w:rPr>
          <w:sz w:val="24"/>
          <w:szCs w:val="24"/>
        </w:rPr>
        <w:t>ная, земельный участок 52, кадастровый номер 76:20:000000:2593, площадь: 4012 кв.м. Разрешенное использование –  причалы для маломерных судов.</w:t>
      </w:r>
    </w:p>
    <w:p w:rsidR="001932D5" w:rsidRPr="008623C7" w:rsidRDefault="001932D5" w:rsidP="001932D5">
      <w:pPr>
        <w:rPr>
          <w:b/>
          <w:bCs/>
        </w:rPr>
      </w:pPr>
      <w:r w:rsidRPr="008623C7">
        <w:rPr>
          <w:b/>
          <w:bCs/>
        </w:rPr>
        <w:t>Описание границ земельного участка: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1932D5" w:rsidRPr="00307C9A" w:rsidTr="002144E2">
        <w:trPr>
          <w:cantSplit/>
          <w:trHeight w:val="705"/>
        </w:trPr>
        <w:tc>
          <w:tcPr>
            <w:tcW w:w="1588" w:type="dxa"/>
            <w:vMerge w:val="restart"/>
          </w:tcPr>
          <w:p w:rsidR="001932D5" w:rsidRPr="00307C9A" w:rsidRDefault="001932D5" w:rsidP="002144E2">
            <w:pPr>
              <w:spacing w:before="120"/>
              <w:jc w:val="center"/>
            </w:pPr>
            <w:r w:rsidRPr="00307C9A">
              <w:t>Обозначение (номер) хара</w:t>
            </w:r>
            <w:r w:rsidRPr="00307C9A">
              <w:t>к</w:t>
            </w:r>
            <w:r w:rsidRPr="00307C9A">
              <w:t>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Перечень координат характерных точек в системе координат,</w:t>
            </w:r>
            <w:r w:rsidRPr="00307C9A">
              <w:br/>
              <w:t>используемой для ведения Единого государственного реестра недвижимости</w:t>
            </w:r>
          </w:p>
        </w:tc>
      </w:tr>
      <w:tr w:rsidR="001932D5" w:rsidRPr="00307C9A" w:rsidTr="002144E2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1932D5" w:rsidRPr="00307C9A" w:rsidRDefault="001932D5" w:rsidP="002144E2">
            <w:pPr>
              <w:jc w:val="center"/>
            </w:pP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X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Y</w:t>
            </w:r>
          </w:p>
        </w:tc>
      </w:tr>
      <w:tr w:rsidR="001932D5" w:rsidRPr="00307C9A" w:rsidTr="002144E2">
        <w:trPr>
          <w:trHeight w:val="397"/>
        </w:trPr>
        <w:tc>
          <w:tcPr>
            <w:tcW w:w="1588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1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423620.19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1266021.43</w:t>
            </w:r>
          </w:p>
        </w:tc>
      </w:tr>
      <w:tr w:rsidR="001932D5" w:rsidRPr="00307C9A" w:rsidTr="002144E2">
        <w:trPr>
          <w:trHeight w:val="397"/>
        </w:trPr>
        <w:tc>
          <w:tcPr>
            <w:tcW w:w="1588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2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423569.14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1266092.60</w:t>
            </w:r>
          </w:p>
        </w:tc>
      </w:tr>
      <w:tr w:rsidR="001932D5" w:rsidRPr="00307C9A" w:rsidTr="002144E2">
        <w:trPr>
          <w:trHeight w:val="397"/>
        </w:trPr>
        <w:tc>
          <w:tcPr>
            <w:tcW w:w="1588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3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423540.85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1266072.31</w:t>
            </w:r>
          </w:p>
        </w:tc>
      </w:tr>
      <w:tr w:rsidR="001932D5" w:rsidRPr="00307C9A" w:rsidTr="002144E2">
        <w:trPr>
          <w:trHeight w:val="397"/>
        </w:trPr>
        <w:tc>
          <w:tcPr>
            <w:tcW w:w="1588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4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423574.04</w:t>
            </w:r>
          </w:p>
        </w:tc>
        <w:tc>
          <w:tcPr>
            <w:tcW w:w="4196" w:type="dxa"/>
            <w:vAlign w:val="center"/>
          </w:tcPr>
          <w:p w:rsidR="001932D5" w:rsidRPr="00307C9A" w:rsidRDefault="001932D5" w:rsidP="002144E2">
            <w:pPr>
              <w:jc w:val="center"/>
            </w:pPr>
            <w:r w:rsidRPr="00307C9A">
              <w:t>1265988.33</w:t>
            </w:r>
          </w:p>
        </w:tc>
      </w:tr>
    </w:tbl>
    <w:p w:rsidR="001932D5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разрешенного строительства, реконструкции объектов 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питального строительства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E628B7">
        <w:rPr>
          <w:sz w:val="24"/>
          <w:szCs w:val="24"/>
        </w:rPr>
        <w:t>Предельное количество этажей – 4 этажа</w:t>
      </w:r>
      <w:r>
        <w:rPr>
          <w:sz w:val="24"/>
          <w:szCs w:val="24"/>
        </w:rPr>
        <w:t>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На</w:t>
      </w:r>
      <w:r w:rsidRPr="00CD2C49">
        <w:rPr>
          <w:sz w:val="24"/>
          <w:szCs w:val="24"/>
        </w:rPr>
        <w:t xml:space="preserve"> момент вступления в силу Договора </w:t>
      </w:r>
      <w:r>
        <w:rPr>
          <w:sz w:val="24"/>
          <w:szCs w:val="24"/>
        </w:rPr>
        <w:t>земельный</w:t>
      </w:r>
      <w:r w:rsidRPr="00CD2C49">
        <w:rPr>
          <w:sz w:val="24"/>
          <w:szCs w:val="24"/>
        </w:rPr>
        <w:t xml:space="preserve"> участок не обременен и свободен от прав и притязаний третьих лиц, в споре не </w:t>
      </w:r>
      <w:proofErr w:type="gramStart"/>
      <w:r w:rsidRPr="00CD2C49">
        <w:rPr>
          <w:sz w:val="24"/>
          <w:szCs w:val="24"/>
        </w:rPr>
        <w:t>состоит и под арестом не находи</w:t>
      </w:r>
      <w:r w:rsidRPr="00CD2C49">
        <w:rPr>
          <w:sz w:val="24"/>
          <w:szCs w:val="24"/>
        </w:rPr>
        <w:t>т</w:t>
      </w:r>
      <w:r w:rsidRPr="00CD2C49">
        <w:rPr>
          <w:sz w:val="24"/>
          <w:szCs w:val="24"/>
        </w:rPr>
        <w:t>ся</w:t>
      </w:r>
      <w:proofErr w:type="gramEnd"/>
      <w:r w:rsidRPr="00CD2C49">
        <w:rPr>
          <w:sz w:val="24"/>
          <w:szCs w:val="24"/>
        </w:rPr>
        <w:t>.</w:t>
      </w:r>
    </w:p>
    <w:p w:rsidR="001932D5" w:rsidRDefault="001932D5" w:rsidP="001932D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>
        <w:lastRenderedPageBreak/>
        <w:t xml:space="preserve">1.4. </w:t>
      </w:r>
      <w:r w:rsidRPr="00CD2C49">
        <w:t xml:space="preserve">В границах </w:t>
      </w:r>
      <w:r>
        <w:t>земельного</w:t>
      </w:r>
      <w:r w:rsidRPr="00CD2C49">
        <w:t xml:space="preserve"> участка отсутствуют объекты капитального строител</w:t>
      </w:r>
      <w:r w:rsidRPr="00CD2C49">
        <w:t>ь</w:t>
      </w:r>
      <w:r w:rsidRPr="00CD2C49">
        <w:t>ства, линейные объекты, в том числе подлежащие сносу.</w:t>
      </w:r>
    </w:p>
    <w:p w:rsidR="001932D5" w:rsidRPr="00CD2C49" w:rsidRDefault="001932D5" w:rsidP="001932D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SimSun"/>
          <w:kern w:val="3"/>
        </w:rPr>
      </w:pPr>
      <w:r>
        <w:t xml:space="preserve">1.5. </w:t>
      </w:r>
      <w:r w:rsidRPr="00CD2C49">
        <w:rPr>
          <w:rFonts w:eastAsia="SimSun"/>
          <w:kern w:val="3"/>
        </w:rPr>
        <w:t xml:space="preserve">На </w:t>
      </w:r>
      <w:r>
        <w:rPr>
          <w:rFonts w:eastAsia="SimSun"/>
          <w:kern w:val="3"/>
        </w:rPr>
        <w:t>земельном участке</w:t>
      </w:r>
      <w:r w:rsidRPr="00CD2C49">
        <w:rPr>
          <w:rFonts w:eastAsia="SimSun"/>
          <w:kern w:val="3"/>
        </w:rPr>
        <w:t xml:space="preserve"> подлежат строительству </w:t>
      </w:r>
      <w:r>
        <w:rPr>
          <w:rFonts w:eastAsia="SimSun"/>
          <w:kern w:val="3"/>
        </w:rPr>
        <w:t>объекты капитального стро</w:t>
      </w:r>
      <w:r>
        <w:rPr>
          <w:rFonts w:eastAsia="SimSun"/>
          <w:kern w:val="3"/>
        </w:rPr>
        <w:t>и</w:t>
      </w:r>
      <w:r>
        <w:rPr>
          <w:rFonts w:eastAsia="SimSun"/>
          <w:kern w:val="3"/>
        </w:rPr>
        <w:t>тельства в соответствии разрешенным использованием земельного участка, указанным в пункте 1.2. настоящего Договора,</w:t>
      </w:r>
      <w:r w:rsidRPr="00CD2C49">
        <w:rPr>
          <w:rFonts w:eastAsia="SimSun"/>
          <w:kern w:val="3"/>
        </w:rPr>
        <w:t xml:space="preserve"> другие объекты капитального строительства, а также объекты транспортной, коммунальной и социальной инфраструктуры, предусмотренные утвержденной документацией по планировке </w:t>
      </w:r>
      <w:r>
        <w:rPr>
          <w:rFonts w:eastAsia="SimSun"/>
          <w:kern w:val="3"/>
        </w:rPr>
        <w:t>территории, в соответствии с видами разр</w:t>
      </w:r>
      <w:r>
        <w:rPr>
          <w:rFonts w:eastAsia="SimSun"/>
          <w:kern w:val="3"/>
        </w:rPr>
        <w:t>е</w:t>
      </w:r>
      <w:r>
        <w:rPr>
          <w:rFonts w:eastAsia="SimSun"/>
          <w:kern w:val="3"/>
        </w:rPr>
        <w:t>шенного использования земельного участка.</w:t>
      </w:r>
    </w:p>
    <w:p w:rsidR="001932D5" w:rsidRPr="00E622E3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 w:rsidRPr="00E622E3">
        <w:rPr>
          <w:b/>
          <w:sz w:val="24"/>
          <w:szCs w:val="24"/>
        </w:rPr>
        <w:t>2. ПЛАТЕЖИ ПО ДОГОВОРУ</w:t>
      </w:r>
    </w:p>
    <w:p w:rsidR="001932D5" w:rsidRPr="00D64644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E622E3">
        <w:rPr>
          <w:sz w:val="24"/>
          <w:szCs w:val="24"/>
        </w:rPr>
        <w:t>2</w:t>
      </w:r>
      <w:r w:rsidRPr="00D64644">
        <w:rPr>
          <w:sz w:val="24"/>
          <w:szCs w:val="24"/>
        </w:rPr>
        <w:t xml:space="preserve">.1. Застройщик производит оплату за право заключения договора, </w:t>
      </w:r>
      <w:proofErr w:type="gramStart"/>
      <w:r w:rsidRPr="00D64644">
        <w:rPr>
          <w:sz w:val="24"/>
          <w:szCs w:val="24"/>
        </w:rPr>
        <w:t>которая</w:t>
      </w:r>
      <w:proofErr w:type="gramEnd"/>
      <w:r w:rsidRPr="00D64644">
        <w:rPr>
          <w:sz w:val="24"/>
          <w:szCs w:val="24"/>
        </w:rPr>
        <w:t xml:space="preserve"> на м</w:t>
      </w:r>
      <w:r w:rsidRPr="00D64644">
        <w:rPr>
          <w:sz w:val="24"/>
          <w:szCs w:val="24"/>
        </w:rPr>
        <w:t>о</w:t>
      </w:r>
      <w:r w:rsidRPr="00D64644">
        <w:rPr>
          <w:sz w:val="24"/>
          <w:szCs w:val="24"/>
        </w:rPr>
        <w:t>мент подписания Договора определена протоколом о результатах торгов от _______________ № _________ (Приложение № ___) и составляет: ______________  (_____________________________) руб.</w:t>
      </w:r>
    </w:p>
    <w:p w:rsidR="001932D5" w:rsidRPr="003273DD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3273DD">
        <w:rPr>
          <w:sz w:val="24"/>
          <w:szCs w:val="24"/>
        </w:rPr>
        <w:t xml:space="preserve">2.2. Сумма внесенного Застройщиком для участия в аукционе задатка в размере </w:t>
      </w:r>
      <w:r w:rsidRPr="003273DD">
        <w:rPr>
          <w:b/>
          <w:sz w:val="24"/>
          <w:szCs w:val="24"/>
        </w:rPr>
        <w:t>73070 (семьдесят три тысячи семьдесят) рублей 20 копеек</w:t>
      </w:r>
      <w:r w:rsidRPr="003273DD">
        <w:rPr>
          <w:sz w:val="24"/>
          <w:szCs w:val="24"/>
        </w:rPr>
        <w:t xml:space="preserve"> засчитывается в счет платы за право заключения Договора.</w:t>
      </w:r>
    </w:p>
    <w:p w:rsidR="001932D5" w:rsidRPr="00D64644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D64644">
        <w:rPr>
          <w:sz w:val="24"/>
          <w:szCs w:val="24"/>
        </w:rPr>
        <w:t>2.3. Оставшаяся сумма платежа за право заключения Договора составляет</w:t>
      </w:r>
      <w:proofErr w:type="gramStart"/>
      <w:r w:rsidRPr="00D64644">
        <w:rPr>
          <w:sz w:val="24"/>
          <w:szCs w:val="24"/>
        </w:rPr>
        <w:t xml:space="preserve">: ________________________ (_________________________) </w:t>
      </w:r>
      <w:proofErr w:type="gramEnd"/>
      <w:r w:rsidRPr="00D64644">
        <w:rPr>
          <w:sz w:val="24"/>
          <w:szCs w:val="24"/>
        </w:rPr>
        <w:t>руб.</w:t>
      </w:r>
    </w:p>
    <w:p w:rsidR="001932D5" w:rsidRPr="00D0056B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D64644">
        <w:rPr>
          <w:sz w:val="24"/>
          <w:szCs w:val="24"/>
        </w:rPr>
        <w:t>2.4. Перечисление оставшей</w:t>
      </w:r>
      <w:r w:rsidRPr="00881A4F">
        <w:rPr>
          <w:sz w:val="24"/>
          <w:szCs w:val="24"/>
        </w:rPr>
        <w:t>ся суммы платежа за право заключения Договора, ук</w:t>
      </w:r>
      <w:r w:rsidRPr="00881A4F">
        <w:rPr>
          <w:sz w:val="24"/>
          <w:szCs w:val="24"/>
        </w:rPr>
        <w:t>а</w:t>
      </w:r>
      <w:r w:rsidRPr="00881A4F">
        <w:rPr>
          <w:sz w:val="24"/>
          <w:szCs w:val="24"/>
        </w:rPr>
        <w:t xml:space="preserve">занной в пункте </w:t>
      </w:r>
      <w:r>
        <w:rPr>
          <w:sz w:val="24"/>
          <w:szCs w:val="24"/>
        </w:rPr>
        <w:t>2</w:t>
      </w:r>
      <w:r w:rsidRPr="00881A4F">
        <w:rPr>
          <w:sz w:val="24"/>
          <w:szCs w:val="24"/>
        </w:rPr>
        <w:t xml:space="preserve">.3 Договора, производится </w:t>
      </w:r>
      <w:r w:rsidRPr="00CE7773">
        <w:rPr>
          <w:sz w:val="24"/>
          <w:szCs w:val="24"/>
        </w:rPr>
        <w:t>Застройщиком в полном объеме в 30-дневный срок с</w:t>
      </w:r>
      <w:r>
        <w:rPr>
          <w:sz w:val="24"/>
          <w:szCs w:val="24"/>
        </w:rPr>
        <w:t>о</w:t>
      </w:r>
      <w:r w:rsidRPr="00CE7773">
        <w:rPr>
          <w:sz w:val="24"/>
          <w:szCs w:val="24"/>
        </w:rPr>
        <w:t xml:space="preserve"> дня размещения на официальном сайте </w:t>
      </w:r>
      <w:hyperlink r:id="rId19" w:history="1">
        <w:r w:rsidRPr="00CE7773">
          <w:rPr>
            <w:sz w:val="24"/>
            <w:szCs w:val="24"/>
          </w:rPr>
          <w:t>www.torgi.gov.ru</w:t>
        </w:r>
      </w:hyperlink>
      <w:r w:rsidRPr="00D0056B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 аукциона</w:t>
      </w:r>
      <w:r w:rsidRPr="00D0056B">
        <w:rPr>
          <w:sz w:val="24"/>
          <w:szCs w:val="24"/>
        </w:rPr>
        <w:t>.</w:t>
      </w:r>
    </w:p>
    <w:p w:rsidR="001932D5" w:rsidRPr="00D0056B" w:rsidRDefault="001932D5" w:rsidP="001932D5">
      <w:pPr>
        <w:ind w:firstLine="709"/>
        <w:jc w:val="both"/>
      </w:pPr>
      <w:r w:rsidRPr="00D0056B">
        <w:t xml:space="preserve">2.5. </w:t>
      </w:r>
      <w:r>
        <w:t>Застройщик</w:t>
      </w:r>
      <w:r w:rsidRPr="00D0056B">
        <w:t xml:space="preserve"> перечисляет оставшуюся сумму платежа за право заключения Д</w:t>
      </w:r>
      <w:r w:rsidRPr="00D0056B">
        <w:t>о</w:t>
      </w:r>
      <w:r w:rsidRPr="00D0056B">
        <w:t xml:space="preserve">говора, указанную в пункте 2.3 Договора, на счет: </w:t>
      </w:r>
    </w:p>
    <w:p w:rsidR="001932D5" w:rsidRPr="00D0056B" w:rsidRDefault="001932D5" w:rsidP="001932D5">
      <w:pPr>
        <w:snapToGrid w:val="0"/>
      </w:pPr>
      <w:r w:rsidRPr="00D0056B">
        <w:t>УФК по Ярославской области (Департамент   архитектуры и градостроительства Админ</w:t>
      </w:r>
      <w:r w:rsidRPr="00D0056B">
        <w:t>и</w:t>
      </w:r>
      <w:r w:rsidRPr="00D0056B">
        <w:t>страции городского округа город Рыбинск)</w:t>
      </w:r>
    </w:p>
    <w:p w:rsidR="001932D5" w:rsidRPr="00D0056B" w:rsidRDefault="001932D5" w:rsidP="001932D5">
      <w:pPr>
        <w:snapToGrid w:val="0"/>
      </w:pPr>
      <w:r w:rsidRPr="00D0056B">
        <w:t>ИНН/КПП получателя 7610070202/761001001</w:t>
      </w:r>
    </w:p>
    <w:p w:rsidR="001932D5" w:rsidRPr="00D0056B" w:rsidRDefault="001932D5" w:rsidP="001932D5">
      <w:pPr>
        <w:snapToGrid w:val="0"/>
      </w:pPr>
      <w:r w:rsidRPr="00D0056B">
        <w:t xml:space="preserve">Банк: ОТДЕЛЕНИЕ ЯРОСЛАВЛЬ БАНКА РОССИИ //УФК по Ярославской области </w:t>
      </w:r>
      <w:proofErr w:type="gramStart"/>
      <w:r w:rsidRPr="00D0056B">
        <w:t>г</w:t>
      </w:r>
      <w:proofErr w:type="gramEnd"/>
      <w:r w:rsidRPr="00D0056B">
        <w:t>. Ярославль</w:t>
      </w:r>
    </w:p>
    <w:p w:rsidR="001932D5" w:rsidRPr="00D0056B" w:rsidRDefault="001932D5" w:rsidP="001932D5">
      <w:pPr>
        <w:jc w:val="both"/>
      </w:pPr>
      <w:r w:rsidRPr="00D0056B">
        <w:t>Счет получателя 03100643000000017100</w:t>
      </w:r>
    </w:p>
    <w:p w:rsidR="001932D5" w:rsidRPr="00D0056B" w:rsidRDefault="001932D5" w:rsidP="001932D5">
      <w:pPr>
        <w:suppressAutoHyphens/>
      </w:pPr>
      <w:r w:rsidRPr="00D0056B">
        <w:t>БИК ТОФК  017888102</w:t>
      </w:r>
    </w:p>
    <w:p w:rsidR="001932D5" w:rsidRPr="00D0056B" w:rsidRDefault="001932D5" w:rsidP="001932D5">
      <w:pPr>
        <w:suppressAutoHyphens/>
      </w:pPr>
      <w:r w:rsidRPr="00D0056B">
        <w:t>Единый казначейский счет 40102810245370000065</w:t>
      </w:r>
    </w:p>
    <w:p w:rsidR="001932D5" w:rsidRPr="00CE7773" w:rsidRDefault="001932D5" w:rsidP="001932D5">
      <w:pPr>
        <w:pStyle w:val="af1"/>
        <w:rPr>
          <w:lang w:val="ru-RU"/>
        </w:rPr>
      </w:pPr>
      <w:r w:rsidRPr="00CE7773">
        <w:rPr>
          <w:lang w:val="ru-RU"/>
        </w:rPr>
        <w:t xml:space="preserve">КБК 733 111 09044 04 0015 120 </w:t>
      </w:r>
    </w:p>
    <w:p w:rsidR="001932D5" w:rsidRDefault="001932D5" w:rsidP="001932D5">
      <w:pPr>
        <w:suppressAutoHyphens/>
      </w:pPr>
      <w:r w:rsidRPr="00CE7773">
        <w:t xml:space="preserve">Наименование платежа: </w:t>
      </w:r>
      <w:r w:rsidRPr="001D7544">
        <w:t>Оплата за право на заключение договора о комплексном развитии территории.</w:t>
      </w:r>
    </w:p>
    <w:p w:rsidR="001932D5" w:rsidRPr="00166ED5" w:rsidRDefault="001932D5" w:rsidP="001932D5">
      <w:pPr>
        <w:suppressAutoHyphens/>
        <w:ind w:firstLine="709"/>
      </w:pPr>
      <w:r w:rsidRPr="00D0056B">
        <w:t>Налоги Застройщик уплачивает в соответствии с законодательством о налогах и сборах.</w:t>
      </w:r>
    </w:p>
    <w:p w:rsidR="001932D5" w:rsidRPr="00957F83" w:rsidRDefault="00957F83" w:rsidP="00957F83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59" w:lineRule="auto"/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="001932D5" w:rsidRPr="00957F83">
        <w:rPr>
          <w:b/>
          <w:bCs/>
        </w:rPr>
        <w:t>СРОК ДЕЙСТВИЯ ДОГОВОРА</w:t>
      </w:r>
    </w:p>
    <w:p w:rsidR="001932D5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6125D">
        <w:rPr>
          <w:sz w:val="24"/>
          <w:szCs w:val="24"/>
        </w:rPr>
        <w:t>Срок действия Договора равен предельному сроку реализации решения о комплексном развитии территории и истекает</w:t>
      </w:r>
      <w:r>
        <w:rPr>
          <w:sz w:val="24"/>
          <w:szCs w:val="24"/>
        </w:rPr>
        <w:t xml:space="preserve"> 31 декабря 2026</w:t>
      </w:r>
      <w:r w:rsidRPr="00B6125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932D5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B612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125D">
        <w:rPr>
          <w:sz w:val="24"/>
          <w:szCs w:val="24"/>
        </w:rPr>
        <w:t xml:space="preserve">Договор является заключенным, </w:t>
      </w:r>
      <w:proofErr w:type="gramStart"/>
      <w:r w:rsidRPr="00B6125D">
        <w:rPr>
          <w:sz w:val="24"/>
          <w:szCs w:val="24"/>
        </w:rPr>
        <w:t>становится обязательным для сторон и вступает</w:t>
      </w:r>
      <w:proofErr w:type="gramEnd"/>
      <w:r w:rsidRPr="00B6125D">
        <w:rPr>
          <w:sz w:val="24"/>
          <w:szCs w:val="24"/>
        </w:rPr>
        <w:t xml:space="preserve"> в силу со дня его подписания Сторонами.</w:t>
      </w:r>
    </w:p>
    <w:p w:rsidR="001932D5" w:rsidRPr="00B6125D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66ED5">
        <w:rPr>
          <w:sz w:val="24"/>
          <w:szCs w:val="24"/>
        </w:rPr>
        <w:t>Договор действует до полного исполнения Сторонами обязательств, пред</w:t>
      </w:r>
      <w:r w:rsidRPr="00166ED5">
        <w:rPr>
          <w:sz w:val="24"/>
          <w:szCs w:val="24"/>
        </w:rPr>
        <w:t>у</w:t>
      </w:r>
      <w:r w:rsidRPr="00166ED5">
        <w:rPr>
          <w:sz w:val="24"/>
          <w:szCs w:val="24"/>
        </w:rPr>
        <w:t xml:space="preserve">смотренных Договором, которым является момент их надлежащего исполнения или </w:t>
      </w:r>
      <w:r w:rsidRPr="00B6125D">
        <w:rPr>
          <w:sz w:val="24"/>
          <w:szCs w:val="24"/>
        </w:rPr>
        <w:t>и</w:t>
      </w:r>
      <w:r w:rsidRPr="00B6125D">
        <w:rPr>
          <w:sz w:val="24"/>
          <w:szCs w:val="24"/>
        </w:rPr>
        <w:t>с</w:t>
      </w:r>
      <w:r w:rsidRPr="00B6125D">
        <w:rPr>
          <w:sz w:val="24"/>
          <w:szCs w:val="24"/>
        </w:rPr>
        <w:t>полнения в натуре.</w:t>
      </w:r>
    </w:p>
    <w:p w:rsidR="001932D5" w:rsidRDefault="001932D5" w:rsidP="001932D5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B6125D">
        <w:rPr>
          <w:b/>
          <w:bCs/>
        </w:rPr>
        <w:t>П</w:t>
      </w:r>
      <w:r>
        <w:rPr>
          <w:b/>
          <w:bCs/>
        </w:rPr>
        <w:t xml:space="preserve">ОРЯДОК И СРОКИ ВЫПОЛНЕНИЯ МЕРОПРИЯТИЙ </w:t>
      </w:r>
    </w:p>
    <w:p w:rsidR="001932D5" w:rsidRPr="00B6125D" w:rsidRDefault="001932D5" w:rsidP="001932D5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</w:rPr>
      </w:pPr>
      <w:r>
        <w:rPr>
          <w:b/>
          <w:bCs/>
        </w:rPr>
        <w:t>ПО КОМПЛЕКСНОМУ РАЗВИТИЮ ТЕРРИТОРИИ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B6125D">
        <w:t>Реализация</w:t>
      </w:r>
      <w:r w:rsidRPr="00B6125D">
        <w:rPr>
          <w:rFonts w:eastAsia="SimSun"/>
          <w:kern w:val="3"/>
        </w:rPr>
        <w:t xml:space="preserve"> комплексного развития </w:t>
      </w:r>
      <w:r>
        <w:rPr>
          <w:rFonts w:eastAsia="SimSun"/>
          <w:kern w:val="3"/>
        </w:rPr>
        <w:t xml:space="preserve">незастроенной </w:t>
      </w:r>
      <w:r w:rsidRPr="00B6125D">
        <w:rPr>
          <w:rFonts w:eastAsia="SimSun"/>
          <w:kern w:val="3"/>
        </w:rPr>
        <w:t>территории по Договору осущес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вляется в следующем порядке: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4.1. </w:t>
      </w:r>
      <w:r w:rsidRPr="00E44BDD">
        <w:rPr>
          <w:rFonts w:eastAsia="SimSun"/>
          <w:kern w:val="3"/>
        </w:rPr>
        <w:t>Предоставление Застройщику</w:t>
      </w:r>
      <w:r w:rsidRPr="00B6125D">
        <w:rPr>
          <w:rFonts w:eastAsia="SimSun"/>
          <w:kern w:val="3"/>
        </w:rPr>
        <w:t xml:space="preserve"> участка в аренду без торгов в целях реализации </w:t>
      </w:r>
      <w:r w:rsidRPr="00B6125D">
        <w:rPr>
          <w:rFonts w:eastAsia="SimSun"/>
          <w:kern w:val="3"/>
        </w:rPr>
        <w:lastRenderedPageBreak/>
        <w:t>Договора.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4.2. </w:t>
      </w:r>
      <w:proofErr w:type="gramStart"/>
      <w:r w:rsidRPr="00B6125D">
        <w:rPr>
          <w:rFonts w:eastAsia="SimSun"/>
          <w:kern w:val="3"/>
        </w:rPr>
        <w:t xml:space="preserve">Подготовка Застройщиком и представление им на утверждение </w:t>
      </w:r>
      <w:r>
        <w:rPr>
          <w:rFonts w:eastAsia="SimSun"/>
          <w:kern w:val="3"/>
        </w:rPr>
        <w:t>Департамента</w:t>
      </w:r>
      <w:r w:rsidRPr="00B6125D">
        <w:rPr>
          <w:rFonts w:eastAsia="SimSun"/>
          <w:kern w:val="3"/>
        </w:rPr>
        <w:t xml:space="preserve"> проекта планировки территории и проекта межевания территории в отношении Исходного участка в соответствии с Реше</w:t>
      </w:r>
      <w:r>
        <w:rPr>
          <w:rFonts w:eastAsia="SimSun"/>
          <w:kern w:val="3"/>
        </w:rPr>
        <w:t>нием в течение 3</w:t>
      </w:r>
      <w:r w:rsidRPr="00B6125D">
        <w:rPr>
          <w:rFonts w:eastAsia="SimSun"/>
          <w:kern w:val="3"/>
        </w:rPr>
        <w:t xml:space="preserve"> (</w:t>
      </w:r>
      <w:r>
        <w:rPr>
          <w:rFonts w:eastAsia="SimSun"/>
          <w:kern w:val="3"/>
        </w:rPr>
        <w:t>трех</w:t>
      </w:r>
      <w:r w:rsidRPr="00B6125D">
        <w:rPr>
          <w:rFonts w:eastAsia="SimSun"/>
          <w:kern w:val="3"/>
        </w:rPr>
        <w:t>) месяцев со дня вступления в силу Договора, в том числе обеспечение выполнения инженерных изысканий в случаях, если их выполнение для подготовки документации по планировке территории требуется в соотве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ствии с Градостроительным кодексом Российской Федерации.</w:t>
      </w:r>
      <w:proofErr w:type="gramEnd"/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4.3. Проведение Департаментом процедуры у</w:t>
      </w:r>
      <w:r w:rsidRPr="00B6125D">
        <w:rPr>
          <w:rFonts w:eastAsia="SimSun"/>
          <w:kern w:val="3"/>
        </w:rPr>
        <w:t>тверждени</w:t>
      </w:r>
      <w:r>
        <w:rPr>
          <w:rFonts w:eastAsia="SimSun"/>
          <w:kern w:val="3"/>
        </w:rPr>
        <w:t>я</w:t>
      </w:r>
      <w:r w:rsidRPr="00B6125D">
        <w:rPr>
          <w:rFonts w:eastAsia="SimSun"/>
          <w:kern w:val="3"/>
        </w:rPr>
        <w:t xml:space="preserve"> проекта планировки терр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 xml:space="preserve">тории и проекта межевания территории, а также при необходимости после утверждения данной документации обеспечение внесения изменений в генеральный план и/или правила землепользования и застройки в </w:t>
      </w:r>
      <w:r>
        <w:rPr>
          <w:rFonts w:eastAsia="SimSun"/>
          <w:kern w:val="3"/>
        </w:rPr>
        <w:t>установленные законодательством Российской Федерации сроки</w:t>
      </w:r>
      <w:r w:rsidRPr="00B6125D">
        <w:rPr>
          <w:rFonts w:eastAsia="SimSun"/>
          <w:kern w:val="3"/>
        </w:rPr>
        <w:t>.</w:t>
      </w:r>
    </w:p>
    <w:p w:rsidR="001932D5" w:rsidRPr="00E76893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E76893">
        <w:rPr>
          <w:rFonts w:eastAsia="SimSun"/>
          <w:kern w:val="3"/>
        </w:rPr>
        <w:t>4.4. Осуществление Застройщиком образования из Исходного участка Образуемых участков в соответствии с утвержденным проектом межевания территории, в том числе обеспечение выполнения кадастровых работ и совершение действий, необходимых для государственного кадастрового учета, в отношении Исходного участка и Образуемых уч</w:t>
      </w:r>
      <w:r w:rsidRPr="00E76893">
        <w:rPr>
          <w:rFonts w:eastAsia="SimSun"/>
          <w:kern w:val="3"/>
        </w:rPr>
        <w:t>а</w:t>
      </w:r>
      <w:r w:rsidRPr="00E76893">
        <w:rPr>
          <w:rFonts w:eastAsia="SimSun"/>
          <w:kern w:val="3"/>
        </w:rPr>
        <w:t xml:space="preserve">стков при необходимом содействии </w:t>
      </w:r>
      <w:r>
        <w:rPr>
          <w:rFonts w:eastAsia="SimSun"/>
          <w:kern w:val="3"/>
        </w:rPr>
        <w:t>Департамента</w:t>
      </w:r>
      <w:r w:rsidRPr="00E76893">
        <w:rPr>
          <w:rFonts w:eastAsia="SimSun"/>
          <w:kern w:val="3"/>
        </w:rPr>
        <w:t>.</w:t>
      </w:r>
    </w:p>
    <w:p w:rsidR="001932D5" w:rsidRPr="00B6125D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A14D0A">
        <w:rPr>
          <w:rFonts w:eastAsia="SimSun"/>
          <w:kern w:val="3"/>
        </w:rPr>
        <w:t>4.5. Предоставление Застройщику Образуемых участков, на которых объекты кап</w:t>
      </w:r>
      <w:r w:rsidRPr="00A14D0A">
        <w:rPr>
          <w:rFonts w:eastAsia="SimSun"/>
          <w:kern w:val="3"/>
        </w:rPr>
        <w:t>и</w:t>
      </w:r>
      <w:r w:rsidRPr="00A14D0A">
        <w:rPr>
          <w:rFonts w:eastAsia="SimSun"/>
          <w:kern w:val="3"/>
        </w:rPr>
        <w:t>тального строительства, линейные объекты подлежат строительству Застройщиком, в аренду без торгов в целях реализации Договора.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4.6. </w:t>
      </w:r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 на соответствующих Образуемых</w:t>
      </w:r>
      <w:r>
        <w:rPr>
          <w:rFonts w:eastAsia="SimSun"/>
          <w:kern w:val="3"/>
        </w:rPr>
        <w:t xml:space="preserve"> участках</w:t>
      </w:r>
      <w:r w:rsidRPr="00B6125D">
        <w:rPr>
          <w:rFonts w:eastAsia="SimSun"/>
          <w:kern w:val="3"/>
        </w:rPr>
        <w:t>, в течение срока действия Договора.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4.7. </w:t>
      </w:r>
      <w:proofErr w:type="gramStart"/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 на соответствующих Образуемых участках объектов коммунальной инфраструктуры, необходимых для подключения (технологического пр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соединения) объектов капитального строительства, подлежащих строительству Застро</w:t>
      </w:r>
      <w:r w:rsidRPr="00B6125D">
        <w:rPr>
          <w:rFonts w:eastAsia="SimSun"/>
          <w:kern w:val="3"/>
        </w:rPr>
        <w:t>й</w:t>
      </w:r>
      <w:r w:rsidRPr="00B6125D">
        <w:rPr>
          <w:rFonts w:eastAsia="SimSun"/>
          <w:kern w:val="3"/>
        </w:rPr>
        <w:t>щиком, к сетям инженерно-технического обеспечения (централизованным системам г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>родского поселения) на границе Исходного участка независимо от его раздела в точках присоединения, предусмотренных соответствующими договорами и техническими усл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>виями, в течение срока действия Договора.</w:t>
      </w:r>
      <w:proofErr w:type="gramEnd"/>
    </w:p>
    <w:p w:rsidR="001932D5" w:rsidRPr="006A13C1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4.8. </w:t>
      </w:r>
      <w:proofErr w:type="gramStart"/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</w:t>
      </w:r>
      <w:r w:rsidRPr="00B6125D" w:rsidDel="00386047">
        <w:rPr>
          <w:rFonts w:eastAsia="SimSun"/>
          <w:kern w:val="3"/>
        </w:rPr>
        <w:t xml:space="preserve"> </w:t>
      </w:r>
      <w:r w:rsidRPr="00B6125D">
        <w:rPr>
          <w:rFonts w:eastAsia="SimSun"/>
          <w:kern w:val="3"/>
        </w:rPr>
        <w:t>на Образуемых участках, на которых объекты капитал</w:t>
      </w:r>
      <w:r w:rsidRPr="00B6125D">
        <w:rPr>
          <w:rFonts w:eastAsia="SimSun"/>
          <w:kern w:val="3"/>
        </w:rPr>
        <w:t>ь</w:t>
      </w:r>
      <w:r w:rsidRPr="00B6125D">
        <w:rPr>
          <w:rFonts w:eastAsia="SimSun"/>
          <w:kern w:val="3"/>
        </w:rPr>
        <w:t>ного строительства подлежат строительству Застройщиком, объектов транспортной и</w:t>
      </w:r>
      <w:r w:rsidRPr="00B6125D">
        <w:rPr>
          <w:rFonts w:eastAsia="SimSun"/>
          <w:kern w:val="3"/>
        </w:rPr>
        <w:t>н</w:t>
      </w:r>
      <w:r w:rsidRPr="00B6125D">
        <w:rPr>
          <w:rFonts w:eastAsia="SimSun"/>
          <w:kern w:val="3"/>
        </w:rPr>
        <w:t>фраструктуры, включающих проезды, соединяющие эти объекты капитального строител</w:t>
      </w:r>
      <w:r w:rsidRPr="00B6125D">
        <w:rPr>
          <w:rFonts w:eastAsia="SimSun"/>
          <w:kern w:val="3"/>
        </w:rPr>
        <w:t>ь</w:t>
      </w:r>
      <w:r w:rsidRPr="00B6125D">
        <w:rPr>
          <w:rFonts w:eastAsia="SimSun"/>
          <w:kern w:val="3"/>
        </w:rPr>
        <w:t>ства и прилегающие к ним территории с территориями общего пользо</w:t>
      </w:r>
      <w:r>
        <w:rPr>
          <w:rFonts w:eastAsia="SimSun"/>
          <w:kern w:val="3"/>
        </w:rPr>
        <w:t xml:space="preserve">вания и улично-дорожной сетью, </w:t>
      </w:r>
      <w:r w:rsidRPr="00B6125D">
        <w:rPr>
          <w:rFonts w:eastAsia="SimSun"/>
          <w:kern w:val="3"/>
        </w:rPr>
        <w:t xml:space="preserve">велосипедные и пешеходные дорожки, в течение срока действия </w:t>
      </w:r>
      <w:r w:rsidRPr="006A13C1">
        <w:rPr>
          <w:rFonts w:eastAsia="SimSun"/>
          <w:kern w:val="3"/>
        </w:rPr>
        <w:t>Догов</w:t>
      </w:r>
      <w:r w:rsidRPr="006A13C1">
        <w:rPr>
          <w:rFonts w:eastAsia="SimSun"/>
          <w:kern w:val="3"/>
        </w:rPr>
        <w:t>о</w:t>
      </w:r>
      <w:r w:rsidRPr="006A13C1">
        <w:rPr>
          <w:rFonts w:eastAsia="SimSun"/>
          <w:kern w:val="3"/>
        </w:rPr>
        <w:t>ра.</w:t>
      </w:r>
      <w:proofErr w:type="gramEnd"/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 w:rsidRPr="006A13C1">
        <w:rPr>
          <w:rFonts w:eastAsia="SimSun"/>
          <w:kern w:val="3"/>
        </w:rPr>
        <w:t>4.</w:t>
      </w:r>
      <w:r>
        <w:rPr>
          <w:rFonts w:eastAsia="SimSun"/>
          <w:kern w:val="3"/>
        </w:rPr>
        <w:t>9</w:t>
      </w:r>
      <w:r w:rsidRPr="006A13C1">
        <w:rPr>
          <w:rFonts w:eastAsia="SimSun"/>
          <w:kern w:val="3"/>
        </w:rPr>
        <w:t>. Осуществление Застройщиком на Образуемых участках, на которых объекты к</w:t>
      </w:r>
      <w:r w:rsidRPr="006A13C1">
        <w:rPr>
          <w:rFonts w:eastAsia="SimSun"/>
          <w:kern w:val="3"/>
        </w:rPr>
        <w:t>а</w:t>
      </w:r>
      <w:r w:rsidRPr="006A13C1">
        <w:rPr>
          <w:rFonts w:eastAsia="SimSun"/>
          <w:kern w:val="3"/>
        </w:rPr>
        <w:t>питального строительства подлежат строительству</w:t>
      </w:r>
      <w:r w:rsidRPr="00B6125D">
        <w:rPr>
          <w:rFonts w:eastAsia="SimSun"/>
          <w:kern w:val="3"/>
        </w:rPr>
        <w:t xml:space="preserve"> Застройщиком, работ по благоустро</w:t>
      </w:r>
      <w:r w:rsidRPr="00B6125D">
        <w:rPr>
          <w:rFonts w:eastAsia="SimSun"/>
          <w:kern w:val="3"/>
        </w:rPr>
        <w:t>й</w:t>
      </w:r>
      <w:r w:rsidRPr="00B6125D">
        <w:rPr>
          <w:rFonts w:eastAsia="SimSun"/>
          <w:kern w:val="3"/>
        </w:rPr>
        <w:t>ству территории, включая создание общественных пространств, детских и спортивных площадок, площадок отдыха и досуга, парков, скверов и иного озеленения, в течение ср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 xml:space="preserve">ка действия Договора. 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4.10. </w:t>
      </w:r>
      <w:r w:rsidRPr="00B6125D">
        <w:rPr>
          <w:rFonts w:eastAsia="SimSun"/>
          <w:kern w:val="3"/>
        </w:rPr>
        <w:t xml:space="preserve">Выдача </w:t>
      </w:r>
      <w:r>
        <w:rPr>
          <w:rFonts w:eastAsia="SimSun"/>
          <w:kern w:val="3"/>
        </w:rPr>
        <w:t>Департаментом</w:t>
      </w:r>
      <w:r w:rsidRPr="00B6125D">
        <w:rPr>
          <w:rFonts w:eastAsia="SimSun"/>
          <w:kern w:val="3"/>
        </w:rPr>
        <w:t xml:space="preserve"> Застройщику градостроительных планов на </w:t>
      </w:r>
      <w:r>
        <w:rPr>
          <w:rFonts w:eastAsia="SimSun"/>
          <w:kern w:val="3"/>
        </w:rPr>
        <w:t>образуемые земельные участки</w:t>
      </w:r>
      <w:r w:rsidRPr="00B6125D">
        <w:rPr>
          <w:rFonts w:eastAsia="SimSun"/>
          <w:kern w:val="3"/>
        </w:rPr>
        <w:t xml:space="preserve"> в сроки, установленные Градостроительным кодексом Российской Ф</w:t>
      </w:r>
      <w:r w:rsidRPr="00B6125D">
        <w:rPr>
          <w:rFonts w:eastAsia="SimSun"/>
          <w:kern w:val="3"/>
        </w:rPr>
        <w:t>е</w:t>
      </w:r>
      <w:r w:rsidRPr="00B6125D">
        <w:rPr>
          <w:rFonts w:eastAsia="SimSun"/>
          <w:kern w:val="3"/>
        </w:rPr>
        <w:t>дерации, со дня получения соответствующих заявлений.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kern w:val="3"/>
        </w:rPr>
      </w:pPr>
      <w:r w:rsidRPr="006A13C1">
        <w:rPr>
          <w:rFonts w:eastAsia="SimSun"/>
          <w:kern w:val="3"/>
        </w:rPr>
        <w:t>4.1</w:t>
      </w:r>
      <w:r>
        <w:rPr>
          <w:rFonts w:eastAsia="SimSun"/>
          <w:kern w:val="3"/>
        </w:rPr>
        <w:t>1</w:t>
      </w:r>
      <w:r w:rsidRPr="006A13C1">
        <w:rPr>
          <w:rFonts w:eastAsia="SimSun"/>
          <w:kern w:val="3"/>
        </w:rPr>
        <w:t xml:space="preserve">. </w:t>
      </w:r>
      <w:proofErr w:type="gramStart"/>
      <w:r w:rsidRPr="006A13C1">
        <w:rPr>
          <w:rFonts w:eastAsia="SimSun"/>
          <w:kern w:val="3"/>
        </w:rPr>
        <w:t>Передача Застройщиком в муниципальную собственность</w:t>
      </w:r>
      <w:r w:rsidRPr="006A13C1">
        <w:t xml:space="preserve"> </w:t>
      </w:r>
      <w:r>
        <w:t>Городского округа город Рыбинск</w:t>
      </w:r>
      <w:r w:rsidRPr="006A13C1">
        <w:rPr>
          <w:rFonts w:eastAsia="SimSun"/>
          <w:kern w:val="3"/>
        </w:rPr>
        <w:t xml:space="preserve"> построенных Застройщиком объектов коммунальной инфраструктуры, а также построенных им объектов транспортной инфраструктуры, являющихся объектами недвижимости и расположенных за границами земельных участков, в отношении которых он в соответствии с законодательством Российской Федерации имеет право на </w:t>
      </w:r>
      <w:r>
        <w:rPr>
          <w:rFonts w:eastAsia="SimSun"/>
          <w:kern w:val="3"/>
        </w:rPr>
        <w:t>приобрет</w:t>
      </w:r>
      <w:r>
        <w:rPr>
          <w:rFonts w:eastAsia="SimSun"/>
          <w:kern w:val="3"/>
        </w:rPr>
        <w:t>е</w:t>
      </w:r>
      <w:r>
        <w:rPr>
          <w:rFonts w:eastAsia="SimSun"/>
          <w:kern w:val="3"/>
        </w:rPr>
        <w:lastRenderedPageBreak/>
        <w:t>ние</w:t>
      </w:r>
      <w:r w:rsidRPr="006A13C1">
        <w:rPr>
          <w:rFonts w:eastAsia="SimSun"/>
          <w:kern w:val="3"/>
        </w:rPr>
        <w:t xml:space="preserve"> без торгов или на предоставление ему в аренду без торгов по иному основанию, н</w:t>
      </w:r>
      <w:r w:rsidRPr="006A13C1">
        <w:rPr>
          <w:rFonts w:eastAsia="SimSun"/>
          <w:kern w:val="3"/>
        </w:rPr>
        <w:t>е</w:t>
      </w:r>
      <w:r w:rsidRPr="006A13C1">
        <w:rPr>
          <w:rFonts w:eastAsia="SimSun"/>
          <w:kern w:val="3"/>
        </w:rPr>
        <w:t>связанному с комплексным</w:t>
      </w:r>
      <w:proofErr w:type="gramEnd"/>
      <w:r w:rsidRPr="006A13C1">
        <w:rPr>
          <w:rFonts w:eastAsia="SimSun"/>
          <w:kern w:val="3"/>
        </w:rPr>
        <w:t xml:space="preserve"> развитием территории, </w:t>
      </w:r>
      <w:r w:rsidRPr="006A13C1">
        <w:rPr>
          <w:rFonts w:eastAsia="SimSun"/>
          <w:color w:val="000000"/>
          <w:kern w:val="3"/>
        </w:rPr>
        <w:t>после окончания строительства этих объектов.</w:t>
      </w:r>
      <w:r w:rsidRPr="00B6125D">
        <w:rPr>
          <w:rFonts w:eastAsia="SimSun"/>
          <w:color w:val="000000"/>
          <w:kern w:val="3"/>
        </w:rPr>
        <w:t xml:space="preserve"> </w:t>
      </w:r>
    </w:p>
    <w:p w:rsidR="001932D5" w:rsidRPr="00B6125D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color w:val="000000"/>
          <w:kern w:val="3"/>
        </w:rPr>
        <w:t xml:space="preserve">4.12. </w:t>
      </w:r>
      <w:r w:rsidRPr="00B6125D">
        <w:rPr>
          <w:rFonts w:eastAsia="SimSun"/>
          <w:kern w:val="3"/>
        </w:rPr>
        <w:t>Заключение Сторонами в течение 6 (шести) месяцев со дня утверждения док</w:t>
      </w:r>
      <w:r w:rsidRPr="00B6125D">
        <w:rPr>
          <w:rFonts w:eastAsia="SimSun"/>
          <w:kern w:val="3"/>
        </w:rPr>
        <w:t>у</w:t>
      </w:r>
      <w:r w:rsidRPr="00B6125D">
        <w:rPr>
          <w:rFonts w:eastAsia="SimSun"/>
          <w:kern w:val="3"/>
        </w:rPr>
        <w:t xml:space="preserve">ментации по планировке территории дополнительного соглашения к Договору, которым </w:t>
      </w:r>
      <w:proofErr w:type="gramStart"/>
      <w:r w:rsidRPr="00B6125D">
        <w:rPr>
          <w:rFonts w:eastAsia="SimSun"/>
          <w:kern w:val="3"/>
        </w:rPr>
        <w:t>согласовать и установить</w:t>
      </w:r>
      <w:proofErr w:type="gramEnd"/>
      <w:r w:rsidRPr="00B6125D">
        <w:rPr>
          <w:rFonts w:eastAsia="SimSun"/>
          <w:kern w:val="3"/>
        </w:rPr>
        <w:t>:</w:t>
      </w:r>
    </w:p>
    <w:p w:rsidR="001932D5" w:rsidRPr="00B6125D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</w:rPr>
      </w:pPr>
      <w:r w:rsidRPr="00B6125D">
        <w:rPr>
          <w:rFonts w:eastAsia="SimSun"/>
          <w:kern w:val="3"/>
        </w:rPr>
        <w:t>этапы и максимальные сроки строительства объектов капитального строительства, определенные на основании утвержденной документации по планировки территории;</w:t>
      </w:r>
    </w:p>
    <w:p w:rsidR="001932D5" w:rsidRPr="008147A2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b/>
        </w:rPr>
      </w:pPr>
      <w:r w:rsidRPr="008147A2">
        <w:rPr>
          <w:rFonts w:eastAsia="SimSun"/>
          <w:kern w:val="3"/>
        </w:rPr>
        <w:t>перечень выполняемых Сторонами видов работ по благоустройству Образуемых участков и сроки их выполнения;</w:t>
      </w:r>
    </w:p>
    <w:p w:rsidR="001932D5" w:rsidRPr="008147A2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b/>
        </w:rPr>
      </w:pPr>
      <w:r w:rsidRPr="008147A2">
        <w:rPr>
          <w:rFonts w:eastAsia="SimSun"/>
          <w:kern w:val="3"/>
        </w:rPr>
        <w:t>перечень объектов недвижимости, подлежащих передаче в муниципальную собс</w:t>
      </w:r>
      <w:r w:rsidRPr="008147A2">
        <w:rPr>
          <w:rFonts w:eastAsia="SimSun"/>
          <w:kern w:val="3"/>
        </w:rPr>
        <w:t>т</w:t>
      </w:r>
      <w:r w:rsidRPr="008147A2">
        <w:rPr>
          <w:rFonts w:eastAsia="SimSun"/>
          <w:kern w:val="3"/>
        </w:rPr>
        <w:t>венность в соответствии с Договором, и условия их передачи.</w:t>
      </w:r>
    </w:p>
    <w:p w:rsidR="001932D5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81A4F">
        <w:rPr>
          <w:b/>
          <w:sz w:val="24"/>
          <w:szCs w:val="24"/>
        </w:rPr>
        <w:t>. ОБЯЗАТЕЛЬСТВА СТОРОН</w:t>
      </w:r>
    </w:p>
    <w:p w:rsidR="001932D5" w:rsidRDefault="001932D5" w:rsidP="001932D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5.1. </w:t>
      </w:r>
      <w:r w:rsidRPr="00A213BB">
        <w:rPr>
          <w:rFonts w:eastAsia="Calibri"/>
          <w:color w:val="000000"/>
          <w:sz w:val="24"/>
          <w:szCs w:val="24"/>
        </w:rPr>
        <w:t>Департамент</w:t>
      </w:r>
      <w:r w:rsidRPr="00A213BB">
        <w:rPr>
          <w:sz w:val="24"/>
          <w:szCs w:val="24"/>
        </w:rPr>
        <w:t xml:space="preserve"> обязан:</w:t>
      </w:r>
    </w:p>
    <w:p w:rsidR="001932D5" w:rsidRPr="00A213BB" w:rsidRDefault="001932D5" w:rsidP="001932D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Pr="00A213BB">
        <w:rPr>
          <w:sz w:val="24"/>
          <w:szCs w:val="24"/>
        </w:rPr>
        <w:t>Создать необходимые условия для выполнения обязательств Застройщика в соответствии с Градостроительным кодексом Российской Федерации, Решением и Дог</w:t>
      </w:r>
      <w:r w:rsidRPr="00A213BB">
        <w:rPr>
          <w:sz w:val="24"/>
          <w:szCs w:val="24"/>
        </w:rPr>
        <w:t>о</w:t>
      </w:r>
      <w:r w:rsidRPr="00A213BB">
        <w:rPr>
          <w:sz w:val="24"/>
          <w:szCs w:val="24"/>
        </w:rPr>
        <w:t xml:space="preserve">вором. </w:t>
      </w:r>
    </w:p>
    <w:p w:rsidR="001932D5" w:rsidRDefault="001932D5" w:rsidP="001932D5">
      <w:pPr>
        <w:pStyle w:val="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A213BB">
        <w:rPr>
          <w:rFonts w:eastAsia="Calibri"/>
          <w:color w:val="000000"/>
          <w:sz w:val="24"/>
          <w:szCs w:val="24"/>
        </w:rPr>
        <w:t>Застройщик</w:t>
      </w:r>
      <w:r w:rsidRPr="00A213BB">
        <w:rPr>
          <w:sz w:val="24"/>
          <w:szCs w:val="24"/>
        </w:rPr>
        <w:t xml:space="preserve"> обязан: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>
        <w:t>5.2.1.</w:t>
      </w:r>
      <w:r w:rsidRPr="00A213BB">
        <w:t>Надлежащим образом и в полном объеме выполнять все условия Договора.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5.2.2. </w:t>
      </w:r>
      <w:r w:rsidRPr="00A213BB">
        <w:t>В течение 5 (пяти) месяцев со дня утверждения документации по планировке территории направить в Администрацию проект дополнительного соглашения, заключ</w:t>
      </w:r>
      <w:r w:rsidRPr="00A213BB">
        <w:t>е</w:t>
      </w:r>
      <w:r w:rsidRPr="00A213BB">
        <w:t>ние которого предусмотрено Договором.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5.2.3. </w:t>
      </w:r>
      <w:r w:rsidRPr="00A213BB">
        <w:t>Заключить в установленном порядке с организациями, осуществляющими эк</w:t>
      </w:r>
      <w:r w:rsidRPr="00A213BB">
        <w:t>с</w:t>
      </w:r>
      <w:r w:rsidRPr="00A213BB">
        <w:t>плуатацию сетей инженерно-технического обеспечения, договоры о подключении (техн</w:t>
      </w:r>
      <w:r w:rsidRPr="00A213BB">
        <w:t>о</w:t>
      </w:r>
      <w:r w:rsidRPr="00A213BB">
        <w:t>логическом присоединении) объектов капитального строительства, которые подлежат строительству Застройщиком, к сетям инженерно-технического обеспечения, а также обеспечить такое подключение (технологическое присоединение).</w:t>
      </w:r>
    </w:p>
    <w:p w:rsidR="001932D5" w:rsidRPr="00C02B6F" w:rsidRDefault="001932D5" w:rsidP="001932D5">
      <w:pPr>
        <w:pStyle w:val="12"/>
        <w:ind w:left="437"/>
        <w:jc w:val="center"/>
        <w:rPr>
          <w:b/>
          <w:sz w:val="24"/>
          <w:szCs w:val="24"/>
        </w:rPr>
      </w:pPr>
      <w:r w:rsidRPr="00C02B6F">
        <w:rPr>
          <w:b/>
          <w:sz w:val="24"/>
          <w:szCs w:val="24"/>
        </w:rPr>
        <w:t>6. ОТВЕТСТВЕННОСТЬ СТОРОН ЗА НЕИСПОЛНЕНИЕИЛИ НЕНАДЛ</w:t>
      </w:r>
      <w:r w:rsidRPr="00C02B6F">
        <w:rPr>
          <w:b/>
          <w:sz w:val="24"/>
          <w:szCs w:val="24"/>
        </w:rPr>
        <w:t>Е</w:t>
      </w:r>
      <w:r w:rsidRPr="00C02B6F">
        <w:rPr>
          <w:b/>
          <w:sz w:val="24"/>
          <w:szCs w:val="24"/>
        </w:rPr>
        <w:t>ЖАЩЕЕ ИСПОЛНЕНИЕ ДОГОВОРА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6.1.</w:t>
      </w:r>
      <w:r w:rsidRPr="00D21C9E">
        <w:rPr>
          <w:color w:val="000000"/>
        </w:rPr>
        <w:t>Стороны несут ответственность по своим обязательствам в соответствии с зак</w:t>
      </w:r>
      <w:r w:rsidRPr="00D21C9E">
        <w:rPr>
          <w:color w:val="000000"/>
        </w:rPr>
        <w:t>о</w:t>
      </w:r>
      <w:r w:rsidRPr="00D21C9E">
        <w:rPr>
          <w:color w:val="000000"/>
        </w:rPr>
        <w:t>нодательством Российской Федерации.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rPr>
          <w:color w:val="000000"/>
        </w:rPr>
        <w:t xml:space="preserve">6.2. </w:t>
      </w:r>
      <w:r w:rsidRPr="00D21C9E">
        <w:t>В случае неисполнения или ненадлежащего исполнения Застройщиком обяз</w:t>
      </w:r>
      <w:r w:rsidRPr="00D21C9E">
        <w:t>а</w:t>
      </w:r>
      <w:r w:rsidRPr="00D21C9E">
        <w:t xml:space="preserve">тельств, предусмотренных Договором, </w:t>
      </w:r>
      <w:r>
        <w:t>Департамент</w:t>
      </w:r>
      <w:r w:rsidRPr="00D21C9E">
        <w:t xml:space="preserve"> направляет Застройщику требование об уплате неустойки.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lang w:eastAsia="zh-CN"/>
        </w:rPr>
      </w:pPr>
      <w:r>
        <w:t>6.3.</w:t>
      </w:r>
      <w:r w:rsidRPr="00D21C9E">
        <w:t xml:space="preserve">Неустойка </w:t>
      </w:r>
      <w:proofErr w:type="gramStart"/>
      <w:r w:rsidRPr="00D21C9E">
        <w:t>начисляется и уплачивается</w:t>
      </w:r>
      <w:proofErr w:type="gramEnd"/>
      <w:r w:rsidRPr="00D21C9E">
        <w:t xml:space="preserve"> за неисполнение или ненадлежащее и</w:t>
      </w:r>
      <w:r w:rsidRPr="00D21C9E">
        <w:t>с</w:t>
      </w:r>
      <w:r w:rsidRPr="00D21C9E">
        <w:t>полнение Застройщиком обязательств, предусмотренных Договором</w:t>
      </w:r>
      <w:r w:rsidRPr="00D21C9E">
        <w:rPr>
          <w:lang w:eastAsia="zh-CN"/>
        </w:rPr>
        <w:t xml:space="preserve">, по истечении срока, предоставленного Застройщику в соответствии с Договором для устранения допущенного нарушения, и только в случае его не устранения в течение этого срока. Размер неустойки составляет </w:t>
      </w:r>
      <w:r>
        <w:rPr>
          <w:lang w:eastAsia="zh-CN"/>
        </w:rPr>
        <w:t>1</w:t>
      </w:r>
      <w:r w:rsidRPr="00D21C9E">
        <w:rPr>
          <w:lang w:eastAsia="zh-CN"/>
        </w:rPr>
        <w:t>% (</w:t>
      </w:r>
      <w:r>
        <w:rPr>
          <w:lang w:eastAsia="zh-CN"/>
        </w:rPr>
        <w:t>один процент</w:t>
      </w:r>
      <w:r w:rsidRPr="00D21C9E">
        <w:rPr>
          <w:lang w:eastAsia="zh-CN"/>
        </w:rPr>
        <w:t xml:space="preserve">) от </w:t>
      </w:r>
      <w:r>
        <w:rPr>
          <w:lang w:eastAsia="zh-CN"/>
        </w:rPr>
        <w:t xml:space="preserve">суммы </w:t>
      </w:r>
      <w:r w:rsidRPr="00E622E3">
        <w:t>оплат</w:t>
      </w:r>
      <w:r>
        <w:t>ы</w:t>
      </w:r>
      <w:r w:rsidRPr="00E622E3">
        <w:t xml:space="preserve"> </w:t>
      </w:r>
      <w:r>
        <w:t>за право заключения Д</w:t>
      </w:r>
      <w:r w:rsidRPr="00E622E3">
        <w:t>оговора,</w:t>
      </w:r>
      <w:r>
        <w:t xml:space="preserve"> устано</w:t>
      </w:r>
      <w:r>
        <w:t>в</w:t>
      </w:r>
      <w:r>
        <w:t>ленной пунктом 2.1. Договора</w:t>
      </w:r>
      <w:r w:rsidRPr="00D21C9E">
        <w:rPr>
          <w:lang w:eastAsia="zh-CN"/>
        </w:rPr>
        <w:t>.</w:t>
      </w:r>
    </w:p>
    <w:p w:rsidR="001932D5" w:rsidRPr="00881A4F" w:rsidRDefault="001932D5" w:rsidP="005442AC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b/>
        </w:rPr>
      </w:pPr>
      <w:r>
        <w:rPr>
          <w:lang w:eastAsia="zh-CN"/>
        </w:rPr>
        <w:t>6.4. Департамент направляет</w:t>
      </w:r>
      <w:r w:rsidRPr="00D21C9E">
        <w:rPr>
          <w:lang w:eastAsia="zh-CN"/>
        </w:rPr>
        <w:t xml:space="preserve"> Застройщику уведомление</w:t>
      </w:r>
      <w:r>
        <w:rPr>
          <w:lang w:eastAsia="zh-CN"/>
        </w:rPr>
        <w:t xml:space="preserve"> с установленным </w:t>
      </w:r>
      <w:r w:rsidRPr="00D21C9E">
        <w:rPr>
          <w:lang w:eastAsia="zh-CN"/>
        </w:rPr>
        <w:t>срок</w:t>
      </w:r>
      <w:r>
        <w:rPr>
          <w:lang w:eastAsia="zh-CN"/>
        </w:rPr>
        <w:t>ом</w:t>
      </w:r>
      <w:r w:rsidRPr="00D21C9E">
        <w:rPr>
          <w:lang w:eastAsia="zh-CN"/>
        </w:rPr>
        <w:t xml:space="preserve"> для устранения нарушения обязательств, предусмотренн</w:t>
      </w:r>
      <w:r>
        <w:rPr>
          <w:lang w:eastAsia="zh-CN"/>
        </w:rPr>
        <w:t>ых</w:t>
      </w:r>
      <w:r w:rsidRPr="00D21C9E">
        <w:rPr>
          <w:lang w:eastAsia="zh-CN"/>
        </w:rPr>
        <w:t xml:space="preserve"> Договором,  </w:t>
      </w:r>
      <w:r>
        <w:rPr>
          <w:lang w:eastAsia="zh-CN"/>
        </w:rPr>
        <w:t xml:space="preserve">но </w:t>
      </w:r>
      <w:r w:rsidRPr="00D21C9E">
        <w:rPr>
          <w:lang w:eastAsia="zh-CN"/>
        </w:rPr>
        <w:t>не менее 1 (одн</w:t>
      </w:r>
      <w:r w:rsidRPr="00D21C9E">
        <w:rPr>
          <w:lang w:eastAsia="zh-CN"/>
        </w:rPr>
        <w:t>о</w:t>
      </w:r>
      <w:r w:rsidRPr="00D21C9E">
        <w:rPr>
          <w:lang w:eastAsia="zh-CN"/>
        </w:rPr>
        <w:t xml:space="preserve">го) месяца, а для доработки и последующего представления документации по планировке территории после ее отклонения – не менее 3 (трех) месяцев, который исчисляется со дня истечения нарушенного </w:t>
      </w:r>
      <w:r w:rsidRPr="00962632">
        <w:rPr>
          <w:lang w:eastAsia="zh-CN"/>
        </w:rPr>
        <w:t>срока.</w:t>
      </w:r>
    </w:p>
    <w:p w:rsidR="001932D5" w:rsidRPr="00C02B6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 w:rsidRPr="00C02B6F">
        <w:rPr>
          <w:b/>
          <w:sz w:val="24"/>
          <w:szCs w:val="24"/>
        </w:rPr>
        <w:t>7. РАЗРЕШЕНИЕ СПОРОВ МЕЖДУ СТОРОНАМИ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>.1. Спорные вопросы, возникающие в ходе исполнения настоящего Договора, ра</w:t>
      </w:r>
      <w:r w:rsidRPr="00881A4F">
        <w:rPr>
          <w:sz w:val="24"/>
          <w:szCs w:val="24"/>
        </w:rPr>
        <w:t>з</w:t>
      </w:r>
      <w:r w:rsidRPr="00881A4F">
        <w:rPr>
          <w:sz w:val="24"/>
          <w:szCs w:val="24"/>
        </w:rPr>
        <w:t>решаются сторонами путем переговоров, и возникшие договоренности в обязательном п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lastRenderedPageBreak/>
        <w:t>рядке фиксируются дополнительным соглашением сторон (или протоколом), станов</w:t>
      </w:r>
      <w:r w:rsidRPr="00881A4F">
        <w:rPr>
          <w:sz w:val="24"/>
          <w:szCs w:val="24"/>
        </w:rPr>
        <w:t>я</w:t>
      </w:r>
      <w:r w:rsidRPr="00881A4F">
        <w:rPr>
          <w:sz w:val="24"/>
          <w:szCs w:val="24"/>
        </w:rPr>
        <w:t>щимся с момента его подписания неотъемлемой частью настоящего Договора.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>.2. Если, по мнению одной из сторон не имеется возможности разрешить возни</w:t>
      </w:r>
      <w:r w:rsidRPr="00881A4F">
        <w:rPr>
          <w:sz w:val="24"/>
          <w:szCs w:val="24"/>
        </w:rPr>
        <w:t>к</w:t>
      </w:r>
      <w:r w:rsidRPr="00881A4F">
        <w:rPr>
          <w:sz w:val="24"/>
          <w:szCs w:val="24"/>
        </w:rPr>
        <w:t xml:space="preserve">ший между сторонами спор в порядке, в соответствии с п. </w:t>
      </w: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 xml:space="preserve">.1 настоящего Договора, то он разрешается арбитражным или иным судом в установленном </w:t>
      </w:r>
      <w:r>
        <w:rPr>
          <w:sz w:val="24"/>
          <w:szCs w:val="24"/>
        </w:rPr>
        <w:t xml:space="preserve">законом </w:t>
      </w:r>
      <w:r w:rsidRPr="00881A4F">
        <w:rPr>
          <w:sz w:val="24"/>
          <w:szCs w:val="24"/>
        </w:rPr>
        <w:t>порядке.</w:t>
      </w:r>
    </w:p>
    <w:p w:rsidR="001932D5" w:rsidRPr="00562ED0" w:rsidRDefault="001932D5" w:rsidP="001932D5">
      <w:pPr>
        <w:pStyle w:val="12"/>
        <w:ind w:left="142"/>
        <w:jc w:val="center"/>
        <w:rPr>
          <w:b/>
          <w:sz w:val="24"/>
          <w:szCs w:val="24"/>
        </w:rPr>
      </w:pPr>
      <w:r w:rsidRPr="00562ED0">
        <w:rPr>
          <w:b/>
          <w:sz w:val="24"/>
          <w:szCs w:val="24"/>
        </w:rPr>
        <w:t>8. ВНЕСЕНИЕ ИЗМЕНЕНИЙ В ДОГОВОР И ПРЕКРАЩЕНИЕ</w:t>
      </w:r>
    </w:p>
    <w:p w:rsidR="001932D5" w:rsidRPr="00562ED0" w:rsidRDefault="001932D5" w:rsidP="001932D5">
      <w:pPr>
        <w:pStyle w:val="12"/>
        <w:ind w:left="142"/>
        <w:jc w:val="center"/>
        <w:rPr>
          <w:b/>
          <w:sz w:val="24"/>
          <w:szCs w:val="24"/>
        </w:rPr>
      </w:pPr>
      <w:r w:rsidRPr="00562ED0">
        <w:rPr>
          <w:b/>
          <w:sz w:val="24"/>
          <w:szCs w:val="24"/>
        </w:rPr>
        <w:t xml:space="preserve"> ДОГОВОРНЫХ ОТНОШЕНИЙ</w:t>
      </w:r>
    </w:p>
    <w:p w:rsidR="001932D5" w:rsidRPr="00962632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.1. Все изменения и дополнения Договора действительны, если они </w:t>
      </w:r>
      <w:proofErr w:type="gramStart"/>
      <w:r w:rsidRPr="00962632">
        <w:rPr>
          <w:sz w:val="24"/>
          <w:szCs w:val="24"/>
        </w:rPr>
        <w:t>составлены в письменной форме и подписаны</w:t>
      </w:r>
      <w:proofErr w:type="gramEnd"/>
      <w:r w:rsidRPr="00962632">
        <w:rPr>
          <w:sz w:val="24"/>
          <w:szCs w:val="24"/>
        </w:rPr>
        <w:t xml:space="preserve"> обеими Сторонами.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.2. </w:t>
      </w:r>
      <w:r w:rsidRPr="00962632">
        <w:rPr>
          <w:color w:val="000000"/>
          <w:sz w:val="24"/>
          <w:szCs w:val="24"/>
        </w:rPr>
        <w:t>Договор</w:t>
      </w:r>
      <w:r w:rsidRPr="00962632">
        <w:rPr>
          <w:sz w:val="24"/>
          <w:szCs w:val="24"/>
        </w:rPr>
        <w:t xml:space="preserve"> может быть изменен или расторгнут по требованию одной из Сторон в судебном порядке в случаях, установленных законодательством Российской Федерации и Договором. Требование одной из Сторон об изменении или расторжении Договора не я</w:t>
      </w:r>
      <w:r w:rsidRPr="00962632">
        <w:rPr>
          <w:sz w:val="24"/>
          <w:szCs w:val="24"/>
        </w:rPr>
        <w:t>в</w:t>
      </w:r>
      <w:r w:rsidRPr="00962632">
        <w:rPr>
          <w:sz w:val="24"/>
          <w:szCs w:val="24"/>
        </w:rPr>
        <w:t>ляется отказом в одностороннем порядке от его исполнения.</w:t>
      </w:r>
    </w:p>
    <w:p w:rsidR="001932D5" w:rsidRPr="004D4643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>.3. В случае</w:t>
      </w:r>
      <w:proofErr w:type="gramStart"/>
      <w:r w:rsidRPr="00962632">
        <w:rPr>
          <w:sz w:val="24"/>
          <w:szCs w:val="24"/>
        </w:rPr>
        <w:t>,</w:t>
      </w:r>
      <w:proofErr w:type="gramEnd"/>
      <w:r w:rsidRPr="00962632">
        <w:rPr>
          <w:sz w:val="24"/>
          <w:szCs w:val="24"/>
        </w:rPr>
        <w:t xml:space="preserve"> если в течение срока действия Договора в связи с изменением правил землепользования и застройки или с установлением, изменением зон с особыми услови</w:t>
      </w:r>
      <w:r w:rsidRPr="00962632">
        <w:rPr>
          <w:sz w:val="24"/>
          <w:szCs w:val="24"/>
        </w:rPr>
        <w:t>я</w:t>
      </w:r>
      <w:r w:rsidRPr="00962632">
        <w:rPr>
          <w:sz w:val="24"/>
          <w:szCs w:val="24"/>
        </w:rPr>
        <w:t>ми использования территорий или красных линий или с установлением публичного се</w:t>
      </w:r>
      <w:r w:rsidRPr="00962632">
        <w:rPr>
          <w:sz w:val="24"/>
          <w:szCs w:val="24"/>
        </w:rPr>
        <w:t>р</w:t>
      </w:r>
      <w:r w:rsidRPr="00962632">
        <w:rPr>
          <w:sz w:val="24"/>
          <w:szCs w:val="24"/>
        </w:rPr>
        <w:t>витута либо в результате проведенных инженерных изысканий или возникновения чре</w:t>
      </w:r>
      <w:r w:rsidRPr="00962632">
        <w:rPr>
          <w:sz w:val="24"/>
          <w:szCs w:val="24"/>
        </w:rPr>
        <w:t>з</w:t>
      </w:r>
      <w:r w:rsidRPr="00962632">
        <w:rPr>
          <w:sz w:val="24"/>
          <w:szCs w:val="24"/>
        </w:rPr>
        <w:t>вычайных или иных ситуаций природного или техногенного характера или иных обсто</w:t>
      </w:r>
      <w:r w:rsidRPr="00962632">
        <w:rPr>
          <w:sz w:val="24"/>
          <w:szCs w:val="24"/>
        </w:rPr>
        <w:t>я</w:t>
      </w:r>
      <w:r w:rsidRPr="00962632">
        <w:rPr>
          <w:sz w:val="24"/>
          <w:szCs w:val="24"/>
        </w:rPr>
        <w:t xml:space="preserve">тельств возникнут ограничения использования Исходного участка или Образуемых </w:t>
      </w:r>
      <w:proofErr w:type="gramStart"/>
      <w:r w:rsidRPr="00962632">
        <w:rPr>
          <w:sz w:val="24"/>
          <w:szCs w:val="24"/>
        </w:rPr>
        <w:t>учас</w:t>
      </w:r>
      <w:r w:rsidRPr="00962632">
        <w:rPr>
          <w:sz w:val="24"/>
          <w:szCs w:val="24"/>
        </w:rPr>
        <w:t>т</w:t>
      </w:r>
      <w:r w:rsidRPr="00962632">
        <w:rPr>
          <w:sz w:val="24"/>
          <w:szCs w:val="24"/>
        </w:rPr>
        <w:t>ков, препятствующие или затрудняющие или делающие невозможным исполнение З</w:t>
      </w:r>
      <w:r w:rsidRPr="00962632">
        <w:rPr>
          <w:sz w:val="24"/>
          <w:szCs w:val="24"/>
        </w:rPr>
        <w:t>а</w:t>
      </w:r>
      <w:r w:rsidRPr="00962632">
        <w:rPr>
          <w:sz w:val="24"/>
          <w:szCs w:val="24"/>
        </w:rPr>
        <w:t>стройщиком обязательств, предусмотренных Договором, Застройщик вправе требовать соответствующего изменения Договора, в том числе внесения изменений в проект план</w:t>
      </w:r>
      <w:r w:rsidRPr="00962632">
        <w:rPr>
          <w:sz w:val="24"/>
          <w:szCs w:val="24"/>
        </w:rPr>
        <w:t>и</w:t>
      </w:r>
      <w:r w:rsidRPr="00962632">
        <w:rPr>
          <w:sz w:val="24"/>
          <w:szCs w:val="24"/>
        </w:rPr>
        <w:t>ровки территории и в про</w:t>
      </w:r>
      <w:r w:rsidRPr="004D4643">
        <w:rPr>
          <w:sz w:val="24"/>
          <w:szCs w:val="24"/>
        </w:rPr>
        <w:t>ект межевания территории, или расторжения Договора.</w:t>
      </w:r>
      <w:proofErr w:type="gramEnd"/>
    </w:p>
    <w:p w:rsidR="001932D5" w:rsidRPr="004D4643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D4643">
        <w:rPr>
          <w:sz w:val="24"/>
          <w:szCs w:val="24"/>
        </w:rPr>
        <w:t xml:space="preserve">.4. </w:t>
      </w:r>
      <w:proofErr w:type="gramStart"/>
      <w:r w:rsidRPr="004D4643">
        <w:rPr>
          <w:sz w:val="24"/>
          <w:szCs w:val="24"/>
        </w:rPr>
        <w:t>При расторжении Договора Стороны обязаны определить его последствия, в том числе судьбу имущества, расположенного на Образуемых участках (при наличии т</w:t>
      </w:r>
      <w:r w:rsidRPr="004D4643">
        <w:rPr>
          <w:sz w:val="24"/>
          <w:szCs w:val="24"/>
        </w:rPr>
        <w:t>а</w:t>
      </w:r>
      <w:r w:rsidRPr="004D4643">
        <w:rPr>
          <w:sz w:val="24"/>
          <w:szCs w:val="24"/>
        </w:rPr>
        <w:t>кого имущества.</w:t>
      </w:r>
      <w:proofErr w:type="gramEnd"/>
    </w:p>
    <w:p w:rsidR="001932D5" w:rsidRDefault="001932D5" w:rsidP="001932D5">
      <w:pPr>
        <w:ind w:firstLine="709"/>
        <w:jc w:val="both"/>
      </w:pPr>
      <w:r>
        <w:t>8</w:t>
      </w:r>
      <w:r w:rsidRPr="004D4643">
        <w:t>.5. В случае досрочного расторжения заключенных с Застройщиком договоров аренды Исходного участка и/или отдельного Образуемого участка по основаниям, уст</w:t>
      </w:r>
      <w:r w:rsidRPr="004D4643">
        <w:t>а</w:t>
      </w:r>
      <w:r w:rsidRPr="004D4643">
        <w:t>новленным законодательством Российской Федерации и/или этими договорами, Застро</w:t>
      </w:r>
      <w:r w:rsidRPr="004D4643">
        <w:t>й</w:t>
      </w:r>
      <w:r w:rsidRPr="004D4643">
        <w:t>щик вправе требовать расторжения Договора.</w:t>
      </w:r>
    </w:p>
    <w:p w:rsidR="001932D5" w:rsidRPr="004D4643" w:rsidRDefault="001932D5" w:rsidP="001932D5">
      <w:pPr>
        <w:ind w:firstLine="709"/>
        <w:jc w:val="both"/>
      </w:pPr>
      <w:r>
        <w:t>8</w:t>
      </w:r>
      <w:r w:rsidRPr="004D4643">
        <w:t xml:space="preserve">.6. </w:t>
      </w:r>
      <w:r>
        <w:t>Департамент</w:t>
      </w:r>
      <w:r w:rsidRPr="004D4643">
        <w:t xml:space="preserve"> вправе в одностороннем порядке отказаться от исполнения Дог</w:t>
      </w:r>
      <w:r w:rsidRPr="004D4643">
        <w:t>о</w:t>
      </w:r>
      <w:r w:rsidRPr="004D4643">
        <w:t>вора в случае неисполнения или ненадлежащего исполнения Застройщиком любого из обязательств, предусмотренных Договором: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подготовке и представлению документации по планировке территории;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строительству объектов капительного строительства;</w:t>
      </w:r>
    </w:p>
    <w:p w:rsidR="001932D5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передаче объектов недвижимости в муниципальную собственность</w:t>
      </w:r>
      <w:r>
        <w:t>, в соотве</w:t>
      </w:r>
      <w:r>
        <w:t>т</w:t>
      </w:r>
      <w:r>
        <w:t>ствии с пунктом 4.12. настоящего Договора</w:t>
      </w:r>
      <w:r w:rsidRPr="004D4643">
        <w:t>.</w:t>
      </w:r>
    </w:p>
    <w:p w:rsidR="001932D5" w:rsidRDefault="001932D5" w:rsidP="001932D5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t xml:space="preserve">8.7. </w:t>
      </w:r>
      <w:r w:rsidRPr="004D4643">
        <w:t xml:space="preserve">Отказ </w:t>
      </w:r>
      <w:r>
        <w:t>Департамента</w:t>
      </w:r>
      <w:r w:rsidRPr="004D4643">
        <w:t xml:space="preserve"> от исполнения Договора допускает</w:t>
      </w:r>
      <w:r>
        <w:t>ся</w:t>
      </w:r>
      <w:r w:rsidRPr="004D4643">
        <w:t xml:space="preserve"> по истечении срока, предоставленного Застройщику в соответствии с Договором для устранения допущенного нарушения, и только в случае его </w:t>
      </w:r>
      <w:proofErr w:type="spellStart"/>
      <w:r w:rsidRPr="004D4643">
        <w:t>неустранения</w:t>
      </w:r>
      <w:proofErr w:type="spellEnd"/>
      <w:r w:rsidRPr="004D4643">
        <w:t xml:space="preserve"> в течение этого срока.</w:t>
      </w:r>
    </w:p>
    <w:p w:rsidR="001932D5" w:rsidRPr="004D4643" w:rsidRDefault="001932D5" w:rsidP="001932D5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t xml:space="preserve">8.8. </w:t>
      </w:r>
      <w:r w:rsidRPr="004D4643">
        <w:t>Застройщик вправе в одностороннем порядке отказаться от исполнения Догов</w:t>
      </w:r>
      <w:r w:rsidRPr="004D4643">
        <w:t>о</w:t>
      </w:r>
      <w:r w:rsidRPr="004D4643">
        <w:t xml:space="preserve">ра в случае </w:t>
      </w:r>
      <w:r>
        <w:t>не</w:t>
      </w:r>
      <w:r w:rsidRPr="004D4643">
        <w:t>исполнения любого из обязательств, предусмотренных Договором: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утверждению документации по планировке территории;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предоставлению Застройщику Образуемых земельных участков в аренду без торгов;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</w:rPr>
      </w:pPr>
      <w:r w:rsidRPr="004D4643">
        <w:t>по выдаче Застройщику градостроительных планов</w:t>
      </w:r>
      <w:r w:rsidRPr="004D4643">
        <w:rPr>
          <w:rFonts w:eastAsia="MS Mincho"/>
        </w:rPr>
        <w:t>.</w:t>
      </w:r>
    </w:p>
    <w:p w:rsidR="001932D5" w:rsidRPr="004D4643" w:rsidRDefault="001932D5" w:rsidP="001932D5">
      <w:pPr>
        <w:ind w:firstLine="709"/>
        <w:jc w:val="both"/>
      </w:pPr>
      <w:r w:rsidRPr="004D4643">
        <w:rPr>
          <w:rFonts w:eastAsia="MS Mincho"/>
        </w:rPr>
        <w:t>При отказе от исполнения Договора в случаях, установленных законодательством Российской Федерации и Договором, Договор является расторгнутым со дня, указанного в соответствующем уведомлении, но не ранее истечения 3 (трех) дней со дня его получения одной из Сторон от другой из Сторон</w:t>
      </w:r>
      <w:r>
        <w:rPr>
          <w:rFonts w:eastAsia="MS Mincho"/>
        </w:rPr>
        <w:t>.</w:t>
      </w: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81A4F">
        <w:rPr>
          <w:b/>
          <w:sz w:val="24"/>
          <w:szCs w:val="24"/>
        </w:rPr>
        <w:t>. ФОРС-МАЖОРНЫЕ ОБСТОЯТЕЛЬСТВА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881A4F">
        <w:rPr>
          <w:sz w:val="24"/>
          <w:szCs w:val="24"/>
        </w:rPr>
        <w:t>.1 Стороны освобождаются от ответственности за частичное или полное неиспо</w:t>
      </w:r>
      <w:r w:rsidRPr="00881A4F">
        <w:rPr>
          <w:sz w:val="24"/>
          <w:szCs w:val="24"/>
        </w:rPr>
        <w:t>л</w:t>
      </w:r>
      <w:r w:rsidRPr="00881A4F">
        <w:rPr>
          <w:sz w:val="24"/>
          <w:szCs w:val="24"/>
        </w:rPr>
        <w:t>нение обязательств по настоящему Договору, если оно явилось следствием природных я</w:t>
      </w:r>
      <w:r w:rsidRPr="00881A4F">
        <w:rPr>
          <w:sz w:val="24"/>
          <w:szCs w:val="24"/>
        </w:rPr>
        <w:t>в</w:t>
      </w:r>
      <w:r w:rsidRPr="00881A4F">
        <w:rPr>
          <w:sz w:val="24"/>
          <w:szCs w:val="24"/>
        </w:rPr>
        <w:t>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 xml:space="preserve">.2. </w:t>
      </w:r>
      <w:proofErr w:type="gramStart"/>
      <w:r w:rsidRPr="00881A4F">
        <w:rPr>
          <w:sz w:val="24"/>
          <w:szCs w:val="24"/>
        </w:rPr>
        <w:t>Если в результате обстоятельств непреодолимой силы одной из Сторон, по ее мнению, был нанесен значительный ущерб, то эта Сторона обязана уведомить об этом другую в 3-дневный срок, после чего Стороны обязаны обсудить целесообразность дал</w:t>
      </w:r>
      <w:r w:rsidRPr="00881A4F">
        <w:rPr>
          <w:sz w:val="24"/>
          <w:szCs w:val="24"/>
        </w:rPr>
        <w:t>ь</w:t>
      </w:r>
      <w:r w:rsidRPr="00881A4F">
        <w:rPr>
          <w:sz w:val="24"/>
          <w:szCs w:val="24"/>
        </w:rPr>
        <w:t>нейшего продолжения строительства и принять дополнительное соглашение с обязател</w:t>
      </w:r>
      <w:r w:rsidRPr="00881A4F">
        <w:rPr>
          <w:sz w:val="24"/>
          <w:szCs w:val="24"/>
        </w:rPr>
        <w:t>ь</w:t>
      </w:r>
      <w:r w:rsidRPr="00881A4F">
        <w:rPr>
          <w:sz w:val="24"/>
          <w:szCs w:val="24"/>
        </w:rPr>
        <w:t>ным указанием новых сроков исполнения обязательств, которое с момента его подписания становится неотъемлемой частью настоящего Договора, либо инициировать процедуру</w:t>
      </w:r>
      <w:proofErr w:type="gramEnd"/>
      <w:r w:rsidRPr="00881A4F">
        <w:rPr>
          <w:sz w:val="24"/>
          <w:szCs w:val="24"/>
        </w:rPr>
        <w:t xml:space="preserve"> расторжения настоящего Договора.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>.3. Если, по мнению Сторон, работы могут быть продолжены в порядке, действ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следствия.</w:t>
      </w: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 w:rsidRPr="00881A4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881A4F">
        <w:rPr>
          <w:b/>
          <w:sz w:val="24"/>
          <w:szCs w:val="24"/>
        </w:rPr>
        <w:t>. ПРОЧИЕ УСЛОВИЯ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.2. Вопросы, не урегулированные Договором, разрешаются в соответствии с де</w:t>
      </w:r>
      <w:r w:rsidRPr="00881A4F">
        <w:rPr>
          <w:sz w:val="24"/>
          <w:szCs w:val="24"/>
        </w:rPr>
        <w:t>й</w:t>
      </w:r>
      <w:r w:rsidRPr="00881A4F">
        <w:rPr>
          <w:sz w:val="24"/>
          <w:szCs w:val="24"/>
        </w:rPr>
        <w:t>ствующим законодательством.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.3. Споры, возникающие при исполнении Договора, рассматриваются судом, а</w:t>
      </w:r>
      <w:r w:rsidRPr="00881A4F">
        <w:rPr>
          <w:sz w:val="24"/>
          <w:szCs w:val="24"/>
        </w:rPr>
        <w:t>р</w:t>
      </w:r>
      <w:r w:rsidRPr="00881A4F">
        <w:rPr>
          <w:sz w:val="24"/>
          <w:szCs w:val="24"/>
        </w:rPr>
        <w:t>битражным судом в соответствии с их компетенцией.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.4.Настоящий договор составлен в двух экземплярах, имеющих равную юрид</w:t>
      </w:r>
      <w:r w:rsidRPr="00881A4F">
        <w:rPr>
          <w:sz w:val="24"/>
          <w:szCs w:val="24"/>
        </w:rPr>
        <w:t>и</w:t>
      </w:r>
      <w:r w:rsidRPr="00881A4F">
        <w:rPr>
          <w:sz w:val="24"/>
          <w:szCs w:val="24"/>
        </w:rPr>
        <w:t xml:space="preserve">ческую силу, один находится у Застройщика и один – у </w:t>
      </w:r>
      <w:r>
        <w:rPr>
          <w:sz w:val="24"/>
          <w:szCs w:val="24"/>
        </w:rPr>
        <w:t>Департамента</w:t>
      </w:r>
      <w:r w:rsidRPr="00881A4F">
        <w:rPr>
          <w:sz w:val="24"/>
          <w:szCs w:val="24"/>
        </w:rPr>
        <w:t>.</w:t>
      </w:r>
    </w:p>
    <w:p w:rsidR="001932D5" w:rsidRDefault="001932D5" w:rsidP="001932D5">
      <w:pPr>
        <w:pStyle w:val="12"/>
        <w:ind w:left="0"/>
        <w:jc w:val="center"/>
        <w:rPr>
          <w:sz w:val="24"/>
          <w:szCs w:val="24"/>
        </w:rPr>
      </w:pPr>
      <w:r w:rsidRPr="00881A4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881A4F">
        <w:rPr>
          <w:b/>
          <w:bCs/>
          <w:sz w:val="24"/>
          <w:szCs w:val="24"/>
        </w:rPr>
        <w:t>. ЮРИДИЧЕСКИЕ АДРЕСА И ПЛАТЕЖНЫЕ РЕКВИЗИТЫ</w:t>
      </w:r>
      <w:r w:rsidRPr="00881A4F">
        <w:rPr>
          <w:b/>
          <w:bCs/>
          <w:sz w:val="24"/>
          <w:szCs w:val="24"/>
        </w:rPr>
        <w:br/>
        <w:t>СТОРОН</w:t>
      </w:r>
    </w:p>
    <w:tbl>
      <w:tblPr>
        <w:tblW w:w="9294" w:type="dxa"/>
        <w:tblInd w:w="170" w:type="dxa"/>
        <w:tblLayout w:type="fixed"/>
        <w:tblLook w:val="0000"/>
      </w:tblPr>
      <w:tblGrid>
        <w:gridCol w:w="4191"/>
        <w:gridCol w:w="283"/>
        <w:gridCol w:w="4820"/>
      </w:tblGrid>
      <w:tr w:rsidR="001932D5" w:rsidRPr="00B53C20" w:rsidTr="002144E2"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  <w:r>
              <w:t>Застройщик</w:t>
            </w: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>
              <w:t>Департамент</w:t>
            </w:r>
          </w:p>
        </w:tc>
      </w:tr>
      <w:tr w:rsidR="001932D5" w:rsidRPr="00B53C20" w:rsidTr="002144E2"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>Департамент архитектуры и  градостро</w:t>
            </w:r>
            <w:r w:rsidRPr="00B53C20">
              <w:t>и</w:t>
            </w:r>
            <w:r w:rsidRPr="00B53C20">
              <w:t>тельства Администрации городского округа город Рыбинск</w:t>
            </w:r>
          </w:p>
        </w:tc>
      </w:tr>
      <w:tr w:rsidR="001932D5" w:rsidRPr="00B53C20" w:rsidTr="002144E2">
        <w:trPr>
          <w:trHeight w:val="3588"/>
        </w:trPr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 xml:space="preserve">ИНН  7610070202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КПП   761001001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ОГРН   1067610046503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Юридический адрес: 152934, </w:t>
            </w:r>
            <w:proofErr w:type="gramStart"/>
            <w:r w:rsidRPr="00B53C20">
              <w:t>Ярославская</w:t>
            </w:r>
            <w:proofErr w:type="gramEnd"/>
            <w:r w:rsidRPr="00B53C20">
              <w:t xml:space="preserve"> обл., г. Рыбинск, Крестовая ул., д. 77</w:t>
            </w:r>
          </w:p>
          <w:p w:rsidR="001932D5" w:rsidRPr="00B53C20" w:rsidRDefault="001932D5" w:rsidP="002144E2">
            <w:pPr>
              <w:snapToGrid w:val="0"/>
              <w:jc w:val="both"/>
            </w:pPr>
            <w:r w:rsidRPr="00B53C20">
              <w:t>УФК по Ярославской области (Департамент   архитектуры и градостроительства Админ</w:t>
            </w:r>
            <w:r w:rsidRPr="00B53C20">
              <w:t>и</w:t>
            </w:r>
            <w:r w:rsidRPr="00B53C20">
              <w:t xml:space="preserve">страции городского округа город Рыбинск, </w:t>
            </w:r>
            <w:proofErr w:type="gramStart"/>
            <w:r w:rsidRPr="00B53C20">
              <w:t>л</w:t>
            </w:r>
            <w:proofErr w:type="gramEnd"/>
            <w:r w:rsidRPr="00B53C20">
              <w:t>/с 170117000)</w:t>
            </w:r>
          </w:p>
          <w:p w:rsidR="001932D5" w:rsidRPr="00B53C20" w:rsidRDefault="001932D5" w:rsidP="002144E2">
            <w:pPr>
              <w:snapToGrid w:val="0"/>
              <w:jc w:val="both"/>
            </w:pPr>
            <w:r w:rsidRPr="00B53C20">
              <w:t xml:space="preserve">Банк: ОТДЕЛЕНИЕ ЯРОСЛАВЛЬ БАНКА РОССИИ //УФК по Ярославской области </w:t>
            </w:r>
            <w:proofErr w:type="gramStart"/>
            <w:r w:rsidRPr="00B53C20">
              <w:t>г</w:t>
            </w:r>
            <w:proofErr w:type="gramEnd"/>
            <w:r w:rsidRPr="00B53C20">
              <w:t>. Ярославль</w:t>
            </w:r>
          </w:p>
          <w:p w:rsidR="001932D5" w:rsidRPr="00B53C20" w:rsidRDefault="001932D5" w:rsidP="002144E2">
            <w:pPr>
              <w:jc w:val="both"/>
            </w:pPr>
            <w:r w:rsidRPr="00B53C20">
              <w:t>БИК  017888102</w:t>
            </w:r>
          </w:p>
          <w:p w:rsidR="001932D5" w:rsidRPr="00B53C20" w:rsidRDefault="001932D5" w:rsidP="002144E2">
            <w:pPr>
              <w:jc w:val="both"/>
            </w:pPr>
            <w:proofErr w:type="spellStart"/>
            <w:r w:rsidRPr="00B53C20">
              <w:t>сч</w:t>
            </w:r>
            <w:proofErr w:type="spellEnd"/>
            <w:r w:rsidRPr="00B53C20">
              <w:t>. 032316437871500017100</w:t>
            </w:r>
          </w:p>
          <w:p w:rsidR="001932D5" w:rsidRPr="00B53C20" w:rsidRDefault="001932D5" w:rsidP="002144E2">
            <w:pPr>
              <w:snapToGrid w:val="0"/>
            </w:pPr>
          </w:p>
        </w:tc>
      </w:tr>
      <w:tr w:rsidR="001932D5" w:rsidRPr="00B53C20" w:rsidTr="002144E2">
        <w:trPr>
          <w:trHeight w:val="1307"/>
        </w:trPr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  <w:r>
              <w:t>Руководитель</w:t>
            </w:r>
          </w:p>
          <w:p w:rsidR="001932D5" w:rsidRPr="00B53C20" w:rsidRDefault="001932D5" w:rsidP="002144E2">
            <w:pPr>
              <w:snapToGrid w:val="0"/>
            </w:pP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_________________/ </w:t>
            </w:r>
            <w:r>
              <w:t>_____________</w:t>
            </w:r>
            <w:r w:rsidRPr="00B53C20">
              <w:t>/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« ___ » _________ 2021 г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М.П.</w:t>
            </w: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>Директор Департамента</w:t>
            </w:r>
          </w:p>
          <w:p w:rsidR="001932D5" w:rsidRPr="00B53C20" w:rsidRDefault="001932D5" w:rsidP="002144E2">
            <w:pPr>
              <w:snapToGrid w:val="0"/>
            </w:pP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________________________ В.А.Нелидова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«_____» ____________ 2021 г.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М.П.</w:t>
            </w:r>
          </w:p>
        </w:tc>
      </w:tr>
    </w:tbl>
    <w:p w:rsidR="001932D5" w:rsidRPr="00881A4F" w:rsidRDefault="001932D5" w:rsidP="001932D5"/>
    <w:p w:rsidR="001932D5" w:rsidRDefault="001932D5" w:rsidP="001932D5">
      <w:pPr>
        <w:jc w:val="center"/>
        <w:rPr>
          <w:b/>
        </w:rPr>
      </w:pPr>
      <w:r w:rsidRPr="00881A4F">
        <w:rPr>
          <w:b/>
        </w:rPr>
        <w:t>Договор</w:t>
      </w:r>
      <w:r w:rsidRPr="00881A4F">
        <w:rPr>
          <w:b/>
        </w:rPr>
        <w:br/>
      </w:r>
      <w:r w:rsidRPr="00F31C42">
        <w:rPr>
          <w:b/>
        </w:rPr>
        <w:t>о комплексном развитии незастроенной территории</w:t>
      </w:r>
    </w:p>
    <w:p w:rsidR="001932D5" w:rsidRPr="00F31C42" w:rsidRDefault="001932D5" w:rsidP="001932D5">
      <w:pPr>
        <w:jc w:val="center"/>
        <w:rPr>
          <w:b/>
        </w:rPr>
      </w:pPr>
      <w:r>
        <w:rPr>
          <w:b/>
        </w:rPr>
        <w:t>Лот 4</w:t>
      </w:r>
    </w:p>
    <w:p w:rsidR="001932D5" w:rsidRPr="00F31C42" w:rsidRDefault="001932D5" w:rsidP="001932D5">
      <w:r w:rsidRPr="00F31C42">
        <w:rPr>
          <w:bCs/>
        </w:rPr>
        <w:t>г. Рыбинск</w:t>
      </w:r>
      <w:r w:rsidRPr="00F31C42">
        <w:tab/>
      </w:r>
      <w:r w:rsidRPr="00F31C42">
        <w:tab/>
      </w:r>
      <w:r w:rsidRPr="00F31C42">
        <w:tab/>
      </w:r>
      <w:r w:rsidRPr="00F31C42">
        <w:tab/>
      </w:r>
      <w:r w:rsidRPr="00F31C42">
        <w:tab/>
      </w:r>
      <w:r w:rsidRPr="00F31C42">
        <w:tab/>
        <w:t xml:space="preserve">                       «____» ___________ 20____</w:t>
      </w:r>
    </w:p>
    <w:p w:rsidR="001932D5" w:rsidRPr="00F31C42" w:rsidRDefault="001932D5" w:rsidP="001932D5"/>
    <w:p w:rsidR="001932D5" w:rsidRPr="00881A4F" w:rsidRDefault="001932D5" w:rsidP="001932D5">
      <w:pPr>
        <w:jc w:val="both"/>
      </w:pPr>
      <w:r w:rsidRPr="00F31C42">
        <w:tab/>
      </w:r>
      <w:proofErr w:type="gramStart"/>
      <w:r w:rsidRPr="00F31C42">
        <w:rPr>
          <w:b/>
        </w:rPr>
        <w:t>Департамент архитектуры и градостроительства Администрации городского округа город Рыбинск</w:t>
      </w:r>
      <w:r>
        <w:rPr>
          <w:b/>
        </w:rPr>
        <w:t xml:space="preserve"> Ярославской области</w:t>
      </w:r>
      <w:r w:rsidRPr="00F31C42">
        <w:rPr>
          <w:b/>
        </w:rPr>
        <w:t>,</w:t>
      </w:r>
      <w:r w:rsidRPr="00F31C42">
        <w:t xml:space="preserve"> в лице </w:t>
      </w:r>
      <w:r w:rsidRPr="00F31C42">
        <w:rPr>
          <w:b/>
        </w:rPr>
        <w:t xml:space="preserve">директора департамента </w:t>
      </w:r>
      <w:proofErr w:type="spellStart"/>
      <w:r w:rsidRPr="00F31C42">
        <w:rPr>
          <w:b/>
        </w:rPr>
        <w:t>Нел</w:t>
      </w:r>
      <w:r w:rsidRPr="00F31C42">
        <w:rPr>
          <w:b/>
        </w:rPr>
        <w:t>и</w:t>
      </w:r>
      <w:r w:rsidRPr="00F31C42">
        <w:rPr>
          <w:b/>
        </w:rPr>
        <w:t>довой</w:t>
      </w:r>
      <w:proofErr w:type="spellEnd"/>
      <w:r w:rsidRPr="00F31C42">
        <w:rPr>
          <w:b/>
        </w:rPr>
        <w:t xml:space="preserve"> Виктории Анатольевны</w:t>
      </w:r>
      <w:r w:rsidRPr="00F31C42">
        <w:t xml:space="preserve">, действующей на основании Положения, именуемый  в дальнейшем «Департамент», с одной стороны, и </w:t>
      </w:r>
      <w:r w:rsidRPr="00F31C42">
        <w:rPr>
          <w:b/>
        </w:rPr>
        <w:t>_______________________________________________</w:t>
      </w:r>
      <w:r w:rsidRPr="00F31C42">
        <w:rPr>
          <w:rFonts w:eastAsia="MS Mincho"/>
          <w:b/>
          <w:lang w:eastAsia="ja-JP"/>
        </w:rPr>
        <w:t xml:space="preserve"> </w:t>
      </w:r>
      <w:r w:rsidRPr="00F31C42">
        <w:t>в лице _______________________________________________, действующего на основании ___________________________________________, именуемое в дальнейшем «Застро</w:t>
      </w:r>
      <w:r w:rsidRPr="00F31C42">
        <w:t>й</w:t>
      </w:r>
      <w:r w:rsidRPr="00F31C42">
        <w:t>щик», с другой стороны, совместно именуемые Стороны, в соответствии с постановлен</w:t>
      </w:r>
      <w:r w:rsidRPr="00F31C42">
        <w:t>и</w:t>
      </w:r>
      <w:r w:rsidRPr="00F31C42">
        <w:t xml:space="preserve">ем </w:t>
      </w:r>
      <w:r w:rsidRPr="00F31C42">
        <w:rPr>
          <w:bCs/>
        </w:rPr>
        <w:t xml:space="preserve">Администрации городского округа город Рыбинск Ярославской области от </w:t>
      </w:r>
      <w:r>
        <w:rPr>
          <w:bCs/>
        </w:rPr>
        <w:t>26.10.2021</w:t>
      </w:r>
      <w:r w:rsidRPr="00F31C42">
        <w:rPr>
          <w:bCs/>
        </w:rPr>
        <w:t xml:space="preserve"> № </w:t>
      </w:r>
      <w:r>
        <w:rPr>
          <w:bCs/>
        </w:rPr>
        <w:t>2677</w:t>
      </w:r>
      <w:r w:rsidRPr="00F31C42">
        <w:rPr>
          <w:bCs/>
        </w:rPr>
        <w:t xml:space="preserve"> «О</w:t>
      </w:r>
      <w:proofErr w:type="gramEnd"/>
      <w:r w:rsidRPr="00F31C42">
        <w:rPr>
          <w:bCs/>
        </w:rPr>
        <w:t xml:space="preserve"> комплексном </w:t>
      </w:r>
      <w:proofErr w:type="gramStart"/>
      <w:r w:rsidRPr="00F31C42">
        <w:rPr>
          <w:bCs/>
        </w:rPr>
        <w:t>развитии</w:t>
      </w:r>
      <w:proofErr w:type="gramEnd"/>
      <w:r w:rsidRPr="00F31C42">
        <w:rPr>
          <w:bCs/>
        </w:rPr>
        <w:t xml:space="preserve"> территории»</w:t>
      </w:r>
      <w:r w:rsidRPr="00F31C42">
        <w:t xml:space="preserve">, протоколом о результатах </w:t>
      </w:r>
      <w:r>
        <w:t>торгов</w:t>
      </w:r>
      <w:r w:rsidRPr="00F31C42">
        <w:t xml:space="preserve"> на пр</w:t>
      </w:r>
      <w:r w:rsidRPr="00F31C42">
        <w:t>а</w:t>
      </w:r>
      <w:r w:rsidRPr="00F31C42">
        <w:t>во заключения договора о комплексном развитии незастроенной территории от __________________ № ____ (далее - протокол аукциона), заключили настоящий Договор о нижеследующем:</w:t>
      </w: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881A4F">
        <w:rPr>
          <w:b/>
          <w:sz w:val="24"/>
          <w:szCs w:val="24"/>
        </w:rPr>
        <w:t>. ПРЕДМЕТ ДОГОВОРА</w:t>
      </w:r>
    </w:p>
    <w:p w:rsidR="001932D5" w:rsidRPr="00E622E3" w:rsidRDefault="001932D5" w:rsidP="001932D5">
      <w:pPr>
        <w:pStyle w:val="12"/>
        <w:shd w:val="clear" w:color="auto" w:fill="FFFFFF"/>
        <w:ind w:left="0"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</w:t>
      </w:r>
      <w:r w:rsidRPr="00BA10ED">
        <w:rPr>
          <w:sz w:val="24"/>
          <w:szCs w:val="24"/>
        </w:rPr>
        <w:t>.1. Застройщик обязуется в установленный настоящим Договором срок своими силами и за свой счет и (или) с привлечением других лиц и (или) сре</w:t>
      </w:r>
      <w:proofErr w:type="gramStart"/>
      <w:r w:rsidRPr="00BA10ED">
        <w:rPr>
          <w:sz w:val="24"/>
          <w:szCs w:val="24"/>
        </w:rPr>
        <w:t>дств др</w:t>
      </w:r>
      <w:proofErr w:type="gramEnd"/>
      <w:r w:rsidRPr="00BA10ED">
        <w:rPr>
          <w:sz w:val="24"/>
          <w:szCs w:val="24"/>
        </w:rPr>
        <w:t>угих лиц в</w:t>
      </w:r>
      <w:r w:rsidRPr="00BA10ED">
        <w:rPr>
          <w:sz w:val="24"/>
          <w:szCs w:val="24"/>
        </w:rPr>
        <w:t>ы</w:t>
      </w:r>
      <w:r w:rsidRPr="00BA10ED">
        <w:rPr>
          <w:sz w:val="24"/>
          <w:szCs w:val="24"/>
        </w:rPr>
        <w:t xml:space="preserve">полнить обязательства </w:t>
      </w:r>
      <w:r>
        <w:rPr>
          <w:sz w:val="24"/>
          <w:szCs w:val="24"/>
        </w:rPr>
        <w:t xml:space="preserve">по комплексному развитию незастроенной территории, </w:t>
      </w:r>
      <w:r w:rsidRPr="00BA10ED">
        <w:rPr>
          <w:sz w:val="24"/>
          <w:szCs w:val="24"/>
        </w:rPr>
        <w:t xml:space="preserve">а </w:t>
      </w:r>
      <w:r>
        <w:rPr>
          <w:sz w:val="24"/>
          <w:szCs w:val="24"/>
        </w:rPr>
        <w:t>Департ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</w:t>
      </w:r>
      <w:r w:rsidRPr="00BA10ED">
        <w:rPr>
          <w:sz w:val="24"/>
          <w:szCs w:val="24"/>
        </w:rPr>
        <w:t xml:space="preserve"> обязуется создать Застройщику необходимые условия для их выполнения</w:t>
      </w:r>
      <w:r>
        <w:rPr>
          <w:sz w:val="24"/>
          <w:szCs w:val="24"/>
        </w:rPr>
        <w:t>.</w:t>
      </w:r>
    </w:p>
    <w:p w:rsidR="001932D5" w:rsidRPr="00B658CB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2F5E35">
        <w:rPr>
          <w:sz w:val="24"/>
          <w:szCs w:val="24"/>
        </w:rPr>
        <w:t xml:space="preserve">1.2. В </w:t>
      </w:r>
      <w:r w:rsidRPr="00B658CB">
        <w:rPr>
          <w:sz w:val="24"/>
          <w:szCs w:val="24"/>
        </w:rPr>
        <w:t>настоящем Договоре под Территорией понимается следующая незастроенная территория:</w:t>
      </w:r>
    </w:p>
    <w:p w:rsidR="001932D5" w:rsidRPr="00B658CB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B658CB">
        <w:rPr>
          <w:sz w:val="24"/>
          <w:szCs w:val="24"/>
        </w:rPr>
        <w:t xml:space="preserve">Часть </w:t>
      </w:r>
      <w:r w:rsidRPr="00B658CB">
        <w:rPr>
          <w:bCs/>
          <w:sz w:val="24"/>
          <w:szCs w:val="24"/>
        </w:rPr>
        <w:t>незастроенной территории напротив дома № 205 по ул. Волжская набере</w:t>
      </w:r>
      <w:r w:rsidRPr="00B658CB">
        <w:rPr>
          <w:bCs/>
          <w:sz w:val="24"/>
          <w:szCs w:val="24"/>
        </w:rPr>
        <w:t>ж</w:t>
      </w:r>
      <w:r w:rsidRPr="00B658CB">
        <w:rPr>
          <w:bCs/>
          <w:sz w:val="24"/>
          <w:szCs w:val="24"/>
        </w:rPr>
        <w:t>ная, напротив домов №№ 3-7 по ул. Академика Губкина в городском округе город Р</w:t>
      </w:r>
      <w:r w:rsidRPr="00B658CB">
        <w:rPr>
          <w:bCs/>
          <w:sz w:val="24"/>
          <w:szCs w:val="24"/>
        </w:rPr>
        <w:t>ы</w:t>
      </w:r>
      <w:r w:rsidRPr="00B658CB">
        <w:rPr>
          <w:bCs/>
          <w:sz w:val="24"/>
          <w:szCs w:val="24"/>
        </w:rPr>
        <w:t>бинск Ярославской области, з</w:t>
      </w:r>
      <w:r w:rsidRPr="00B658CB">
        <w:rPr>
          <w:sz w:val="24"/>
          <w:szCs w:val="24"/>
        </w:rPr>
        <w:t>емельный участок по адресу: Российская Федерация, Яр</w:t>
      </w:r>
      <w:r w:rsidRPr="00B658CB">
        <w:rPr>
          <w:sz w:val="24"/>
          <w:szCs w:val="24"/>
        </w:rPr>
        <w:t>о</w:t>
      </w:r>
      <w:r w:rsidRPr="00B658CB">
        <w:rPr>
          <w:sz w:val="24"/>
          <w:szCs w:val="24"/>
        </w:rPr>
        <w:t xml:space="preserve">славская область, городской округ город Рыбинск, </w:t>
      </w:r>
      <w:proofErr w:type="gramStart"/>
      <w:r w:rsidRPr="00B658CB">
        <w:rPr>
          <w:sz w:val="24"/>
          <w:szCs w:val="24"/>
        </w:rPr>
        <w:t>г</w:t>
      </w:r>
      <w:proofErr w:type="gramEnd"/>
      <w:r w:rsidRPr="00B658CB">
        <w:rPr>
          <w:sz w:val="24"/>
          <w:szCs w:val="24"/>
        </w:rPr>
        <w:t>. Рыбинск, улица Волжская набере</w:t>
      </w:r>
      <w:r w:rsidRPr="00B658CB">
        <w:rPr>
          <w:sz w:val="24"/>
          <w:szCs w:val="24"/>
        </w:rPr>
        <w:t>ж</w:t>
      </w:r>
      <w:r w:rsidRPr="00B658CB">
        <w:rPr>
          <w:sz w:val="24"/>
          <w:szCs w:val="24"/>
        </w:rPr>
        <w:t>ная, земельный участок 42, кадастровый номер 76:20:060317:2096, площадь: 11378 кв.м. Разрешенное использование –  обеспечение занятий спортом в помещениях.</w:t>
      </w:r>
    </w:p>
    <w:p w:rsidR="001932D5" w:rsidRPr="00B658CB" w:rsidRDefault="001932D5" w:rsidP="001932D5">
      <w:r w:rsidRPr="00B658CB">
        <w:rPr>
          <w:b/>
          <w:bCs/>
        </w:rPr>
        <w:t>Описание границ земельного участка: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196"/>
        <w:gridCol w:w="4196"/>
      </w:tblGrid>
      <w:tr w:rsidR="001932D5" w:rsidRPr="00B658CB" w:rsidTr="002144E2">
        <w:trPr>
          <w:cantSplit/>
          <w:trHeight w:val="705"/>
        </w:trPr>
        <w:tc>
          <w:tcPr>
            <w:tcW w:w="1588" w:type="dxa"/>
            <w:vMerge w:val="restart"/>
          </w:tcPr>
          <w:p w:rsidR="001932D5" w:rsidRPr="00B658CB" w:rsidRDefault="001932D5" w:rsidP="002144E2">
            <w:pPr>
              <w:spacing w:before="120"/>
              <w:jc w:val="center"/>
            </w:pPr>
            <w:r w:rsidRPr="00B658CB">
              <w:t>Обозначение (номер) хара</w:t>
            </w:r>
            <w:r w:rsidRPr="00B658CB">
              <w:t>к</w:t>
            </w:r>
            <w:r w:rsidRPr="00B658CB">
              <w:t>терной точки</w:t>
            </w:r>
          </w:p>
        </w:tc>
        <w:tc>
          <w:tcPr>
            <w:tcW w:w="8392" w:type="dxa"/>
            <w:gridSpan w:val="2"/>
            <w:vAlign w:val="center"/>
          </w:tcPr>
          <w:p w:rsidR="001932D5" w:rsidRPr="00B658CB" w:rsidRDefault="001932D5" w:rsidP="002144E2">
            <w:pPr>
              <w:jc w:val="center"/>
            </w:pPr>
            <w:r w:rsidRPr="00B658CB">
              <w:t>Перечень координат характерных точек в системе координат,</w:t>
            </w:r>
            <w:r w:rsidRPr="00B658CB">
              <w:br/>
              <w:t>используемой для ведения Единого государственного реестра недвижимости</w:t>
            </w:r>
          </w:p>
        </w:tc>
      </w:tr>
      <w:tr w:rsidR="001932D5" w:rsidRPr="006401EE" w:rsidTr="002144E2">
        <w:trPr>
          <w:cantSplit/>
          <w:trHeight w:val="397"/>
        </w:trPr>
        <w:tc>
          <w:tcPr>
            <w:tcW w:w="1588" w:type="dxa"/>
            <w:vMerge/>
            <w:vAlign w:val="center"/>
          </w:tcPr>
          <w:p w:rsidR="001932D5" w:rsidRPr="006401EE" w:rsidRDefault="001932D5" w:rsidP="002144E2">
            <w:pPr>
              <w:jc w:val="center"/>
            </w:pP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X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Y</w:t>
            </w:r>
          </w:p>
        </w:tc>
      </w:tr>
      <w:tr w:rsidR="001932D5" w:rsidRPr="006401EE" w:rsidTr="002144E2">
        <w:trPr>
          <w:trHeight w:val="397"/>
        </w:trPr>
        <w:tc>
          <w:tcPr>
            <w:tcW w:w="1588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1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423</w:t>
            </w:r>
            <w:r w:rsidRPr="006401EE">
              <w:rPr>
                <w:lang w:val="en-US"/>
              </w:rPr>
              <w:t>410</w:t>
            </w:r>
            <w:r w:rsidRPr="006401EE">
              <w:t>.07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1266</w:t>
            </w:r>
            <w:r w:rsidRPr="006401EE">
              <w:rPr>
                <w:lang w:val="en-US"/>
              </w:rPr>
              <w:t>270</w:t>
            </w:r>
            <w:r w:rsidRPr="006401EE">
              <w:t>.</w:t>
            </w:r>
            <w:r w:rsidRPr="006401EE">
              <w:rPr>
                <w:lang w:val="en-US"/>
              </w:rPr>
              <w:t>98</w:t>
            </w:r>
          </w:p>
        </w:tc>
      </w:tr>
      <w:tr w:rsidR="001932D5" w:rsidRPr="006401EE" w:rsidTr="002144E2">
        <w:trPr>
          <w:trHeight w:val="397"/>
        </w:trPr>
        <w:tc>
          <w:tcPr>
            <w:tcW w:w="1588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2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423</w:t>
            </w:r>
            <w:r w:rsidRPr="006401EE">
              <w:rPr>
                <w:lang w:val="en-US"/>
              </w:rPr>
              <w:t>341</w:t>
            </w:r>
            <w:r w:rsidRPr="006401EE">
              <w:t>.</w:t>
            </w:r>
            <w:r w:rsidRPr="006401EE">
              <w:rPr>
                <w:lang w:val="en-US"/>
              </w:rPr>
              <w:t>81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1266</w:t>
            </w:r>
            <w:r w:rsidRPr="006401EE">
              <w:rPr>
                <w:lang w:val="en-US"/>
              </w:rPr>
              <w:t>366</w:t>
            </w:r>
            <w:r w:rsidRPr="006401EE">
              <w:t>.</w:t>
            </w:r>
            <w:r w:rsidRPr="006401EE">
              <w:rPr>
                <w:lang w:val="en-US"/>
              </w:rPr>
              <w:t>06</w:t>
            </w:r>
          </w:p>
        </w:tc>
      </w:tr>
      <w:tr w:rsidR="001932D5" w:rsidRPr="006401EE" w:rsidTr="002144E2">
        <w:trPr>
          <w:trHeight w:val="397"/>
        </w:trPr>
        <w:tc>
          <w:tcPr>
            <w:tcW w:w="1588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3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423</w:t>
            </w:r>
            <w:r w:rsidRPr="006401EE">
              <w:rPr>
                <w:lang w:val="en-US"/>
              </w:rPr>
              <w:t>253</w:t>
            </w:r>
            <w:r w:rsidRPr="006401EE">
              <w:t>.</w:t>
            </w:r>
            <w:r w:rsidRPr="006401EE">
              <w:rPr>
                <w:lang w:val="en-US"/>
              </w:rPr>
              <w:t>87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1266</w:t>
            </w:r>
            <w:r w:rsidRPr="006401EE">
              <w:rPr>
                <w:lang w:val="en-US"/>
              </w:rPr>
              <w:t>313</w:t>
            </w:r>
            <w:r w:rsidRPr="006401EE">
              <w:t>.</w:t>
            </w:r>
            <w:r w:rsidRPr="006401EE">
              <w:rPr>
                <w:lang w:val="en-US"/>
              </w:rPr>
              <w:t>26</w:t>
            </w:r>
          </w:p>
        </w:tc>
      </w:tr>
      <w:tr w:rsidR="001932D5" w:rsidRPr="006401EE" w:rsidTr="002144E2">
        <w:trPr>
          <w:trHeight w:val="397"/>
        </w:trPr>
        <w:tc>
          <w:tcPr>
            <w:tcW w:w="1588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4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423</w:t>
            </w:r>
            <w:r w:rsidRPr="006401EE">
              <w:rPr>
                <w:lang w:val="en-US"/>
              </w:rPr>
              <w:t>298</w:t>
            </w:r>
            <w:r w:rsidRPr="006401EE">
              <w:t>.</w:t>
            </w:r>
            <w:r w:rsidRPr="006401EE">
              <w:rPr>
                <w:lang w:val="en-US"/>
              </w:rPr>
              <w:t>20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1266</w:t>
            </w:r>
            <w:r w:rsidRPr="006401EE">
              <w:rPr>
                <w:lang w:val="en-US"/>
              </w:rPr>
              <w:t>267</w:t>
            </w:r>
            <w:r w:rsidRPr="006401EE">
              <w:t>.</w:t>
            </w:r>
            <w:r w:rsidRPr="006401EE">
              <w:rPr>
                <w:lang w:val="en-US"/>
              </w:rPr>
              <w:t>47</w:t>
            </w:r>
          </w:p>
        </w:tc>
      </w:tr>
      <w:tr w:rsidR="001932D5" w:rsidRPr="006401EE" w:rsidTr="002144E2">
        <w:trPr>
          <w:trHeight w:val="397"/>
        </w:trPr>
        <w:tc>
          <w:tcPr>
            <w:tcW w:w="1588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5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423</w:t>
            </w:r>
            <w:r w:rsidRPr="006401EE">
              <w:rPr>
                <w:lang w:val="en-US"/>
              </w:rPr>
              <w:t>310</w:t>
            </w:r>
            <w:r w:rsidRPr="006401EE">
              <w:t>.</w:t>
            </w:r>
            <w:r w:rsidRPr="006401EE">
              <w:rPr>
                <w:lang w:val="en-US"/>
              </w:rPr>
              <w:t>71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1266</w:t>
            </w:r>
            <w:r w:rsidRPr="006401EE">
              <w:rPr>
                <w:lang w:val="en-US"/>
              </w:rPr>
              <w:t>247</w:t>
            </w:r>
            <w:r w:rsidRPr="006401EE">
              <w:t>.</w:t>
            </w:r>
            <w:r w:rsidRPr="006401EE">
              <w:rPr>
                <w:lang w:val="en-US"/>
              </w:rPr>
              <w:t>49</w:t>
            </w:r>
          </w:p>
        </w:tc>
      </w:tr>
      <w:tr w:rsidR="001932D5" w:rsidRPr="006401EE" w:rsidTr="002144E2">
        <w:trPr>
          <w:trHeight w:val="397"/>
        </w:trPr>
        <w:tc>
          <w:tcPr>
            <w:tcW w:w="1588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6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423</w:t>
            </w:r>
            <w:r w:rsidRPr="006401EE">
              <w:rPr>
                <w:lang w:val="en-US"/>
              </w:rPr>
              <w:t>319</w:t>
            </w:r>
            <w:r w:rsidRPr="006401EE">
              <w:t>.</w:t>
            </w:r>
            <w:r w:rsidRPr="006401EE">
              <w:rPr>
                <w:lang w:val="en-US"/>
              </w:rPr>
              <w:t>18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</w:pPr>
            <w:r w:rsidRPr="006401EE">
              <w:t>1266</w:t>
            </w:r>
            <w:r w:rsidRPr="006401EE">
              <w:rPr>
                <w:lang w:val="en-US"/>
              </w:rPr>
              <w:t>222</w:t>
            </w:r>
            <w:r w:rsidRPr="006401EE">
              <w:t>.</w:t>
            </w:r>
            <w:r w:rsidRPr="006401EE">
              <w:rPr>
                <w:lang w:val="en-US"/>
              </w:rPr>
              <w:t>34</w:t>
            </w:r>
          </w:p>
        </w:tc>
      </w:tr>
      <w:tr w:rsidR="001932D5" w:rsidRPr="006401EE" w:rsidTr="002144E2">
        <w:trPr>
          <w:trHeight w:val="397"/>
        </w:trPr>
        <w:tc>
          <w:tcPr>
            <w:tcW w:w="1588" w:type="dxa"/>
            <w:vAlign w:val="center"/>
          </w:tcPr>
          <w:p w:rsidR="001932D5" w:rsidRPr="006401EE" w:rsidRDefault="001932D5" w:rsidP="002144E2">
            <w:pPr>
              <w:jc w:val="center"/>
              <w:rPr>
                <w:lang w:val="en-US"/>
              </w:rPr>
            </w:pPr>
            <w:r w:rsidRPr="006401EE">
              <w:rPr>
                <w:lang w:val="en-US"/>
              </w:rPr>
              <w:t>7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  <w:rPr>
                <w:lang w:val="en-US"/>
              </w:rPr>
            </w:pPr>
            <w:r w:rsidRPr="006401EE">
              <w:rPr>
                <w:lang w:val="en-US"/>
              </w:rPr>
              <w:t>423319.78</w:t>
            </w:r>
          </w:p>
        </w:tc>
        <w:tc>
          <w:tcPr>
            <w:tcW w:w="4196" w:type="dxa"/>
            <w:vAlign w:val="center"/>
          </w:tcPr>
          <w:p w:rsidR="001932D5" w:rsidRPr="006401EE" w:rsidRDefault="001932D5" w:rsidP="002144E2">
            <w:pPr>
              <w:jc w:val="center"/>
              <w:rPr>
                <w:lang w:val="en-US"/>
              </w:rPr>
            </w:pPr>
            <w:r w:rsidRPr="006401EE">
              <w:rPr>
                <w:lang w:val="en-US"/>
              </w:rPr>
              <w:t>1266216.77</w:t>
            </w:r>
          </w:p>
        </w:tc>
      </w:tr>
    </w:tbl>
    <w:p w:rsidR="001932D5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разрешенного строительства, реконструкции объектов 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питального строительства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E628B7">
        <w:rPr>
          <w:sz w:val="24"/>
          <w:szCs w:val="24"/>
        </w:rPr>
        <w:t>Предельное количество этажей – 4 этажа</w:t>
      </w:r>
      <w:r>
        <w:rPr>
          <w:sz w:val="24"/>
          <w:szCs w:val="24"/>
        </w:rPr>
        <w:t>.</w:t>
      </w:r>
    </w:p>
    <w:p w:rsidR="001932D5" w:rsidRPr="00E628B7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40%.</w:t>
      </w:r>
    </w:p>
    <w:p w:rsidR="001932D5" w:rsidRDefault="001932D5" w:rsidP="001932D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>
        <w:t>1.3. На</w:t>
      </w:r>
      <w:r w:rsidRPr="00CD2C49">
        <w:t xml:space="preserve"> момент вступления в силу Договора </w:t>
      </w:r>
      <w:r>
        <w:t>земельный</w:t>
      </w:r>
      <w:r w:rsidRPr="00CD2C49">
        <w:t xml:space="preserve"> участок не обременен и свободен от прав и притязаний третьих лиц, в споре не </w:t>
      </w:r>
      <w:proofErr w:type="gramStart"/>
      <w:r w:rsidRPr="00CD2C49">
        <w:t>состоит и под арестом не находи</w:t>
      </w:r>
      <w:r w:rsidRPr="00CD2C49">
        <w:t>т</w:t>
      </w:r>
      <w:r w:rsidRPr="00CD2C49">
        <w:t>ся</w:t>
      </w:r>
      <w:proofErr w:type="gramEnd"/>
      <w:r w:rsidRPr="00CD2C49">
        <w:t>.</w:t>
      </w:r>
    </w:p>
    <w:p w:rsidR="001932D5" w:rsidRDefault="001932D5" w:rsidP="001932D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709"/>
        <w:contextualSpacing/>
        <w:jc w:val="both"/>
      </w:pPr>
      <w:r>
        <w:t xml:space="preserve">1.4. </w:t>
      </w:r>
      <w:r w:rsidRPr="00CD2C49">
        <w:t xml:space="preserve">В границах </w:t>
      </w:r>
      <w:r>
        <w:t>земельного</w:t>
      </w:r>
      <w:r w:rsidRPr="00CD2C49">
        <w:t xml:space="preserve"> участка отсутствуют объекты капитального строител</w:t>
      </w:r>
      <w:r w:rsidRPr="00CD2C49">
        <w:t>ь</w:t>
      </w:r>
      <w:r w:rsidRPr="00CD2C49">
        <w:t>ства, линейные объекты, в том числе подлежащие сносу.</w:t>
      </w:r>
    </w:p>
    <w:p w:rsidR="001932D5" w:rsidRPr="00CD2C49" w:rsidRDefault="001932D5" w:rsidP="001932D5">
      <w:pPr>
        <w:keepNext/>
        <w:keepLines/>
        <w:widowControl w:val="0"/>
        <w:tabs>
          <w:tab w:val="left" w:pos="993"/>
        </w:tabs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SimSun"/>
          <w:kern w:val="3"/>
        </w:rPr>
      </w:pPr>
      <w:r>
        <w:t xml:space="preserve">1.5. </w:t>
      </w:r>
      <w:r w:rsidRPr="00CD2C49">
        <w:rPr>
          <w:rFonts w:eastAsia="SimSun"/>
          <w:kern w:val="3"/>
        </w:rPr>
        <w:t xml:space="preserve">На </w:t>
      </w:r>
      <w:r>
        <w:rPr>
          <w:rFonts w:eastAsia="SimSun"/>
          <w:kern w:val="3"/>
        </w:rPr>
        <w:t>земельном участке</w:t>
      </w:r>
      <w:r w:rsidRPr="00CD2C49">
        <w:rPr>
          <w:rFonts w:eastAsia="SimSun"/>
          <w:kern w:val="3"/>
        </w:rPr>
        <w:t xml:space="preserve"> подлежат строительству </w:t>
      </w:r>
      <w:r>
        <w:rPr>
          <w:rFonts w:eastAsia="SimSun"/>
          <w:kern w:val="3"/>
        </w:rPr>
        <w:t>объекты капитального стро</w:t>
      </w:r>
      <w:r>
        <w:rPr>
          <w:rFonts w:eastAsia="SimSun"/>
          <w:kern w:val="3"/>
        </w:rPr>
        <w:t>и</w:t>
      </w:r>
      <w:r>
        <w:rPr>
          <w:rFonts w:eastAsia="SimSun"/>
          <w:kern w:val="3"/>
        </w:rPr>
        <w:t>тельства в соответствии разрешенным использованием земельного участка, указанным в пункте 1.2. настоящего Договора,</w:t>
      </w:r>
      <w:r w:rsidRPr="00CD2C49">
        <w:rPr>
          <w:rFonts w:eastAsia="SimSun"/>
          <w:kern w:val="3"/>
        </w:rPr>
        <w:t xml:space="preserve"> другие объекты капитального строительства, а также объекты транспортной, коммунальной и социальной инфраструктуры, предусмотренные утвержденной документацией по планировке </w:t>
      </w:r>
      <w:r>
        <w:rPr>
          <w:rFonts w:eastAsia="SimSun"/>
          <w:kern w:val="3"/>
        </w:rPr>
        <w:t>территории, в соответствии с видами разр</w:t>
      </w:r>
      <w:r>
        <w:rPr>
          <w:rFonts w:eastAsia="SimSun"/>
          <w:kern w:val="3"/>
        </w:rPr>
        <w:t>е</w:t>
      </w:r>
      <w:r>
        <w:rPr>
          <w:rFonts w:eastAsia="SimSun"/>
          <w:kern w:val="3"/>
        </w:rPr>
        <w:t>шенного использования земельного участка.</w:t>
      </w:r>
    </w:p>
    <w:p w:rsidR="001932D5" w:rsidRPr="00E622E3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 w:rsidRPr="00E622E3">
        <w:rPr>
          <w:b/>
          <w:sz w:val="24"/>
          <w:szCs w:val="24"/>
        </w:rPr>
        <w:t>2. ПЛАТЕЖИ ПО ДОГОВОРУ</w:t>
      </w:r>
    </w:p>
    <w:p w:rsidR="001932D5" w:rsidRPr="00D64644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E622E3">
        <w:rPr>
          <w:sz w:val="24"/>
          <w:szCs w:val="24"/>
        </w:rPr>
        <w:t>2</w:t>
      </w:r>
      <w:r w:rsidRPr="00D64644">
        <w:rPr>
          <w:sz w:val="24"/>
          <w:szCs w:val="24"/>
        </w:rPr>
        <w:t xml:space="preserve">.1. Застройщик производит оплату за право заключения договора, </w:t>
      </w:r>
      <w:proofErr w:type="gramStart"/>
      <w:r w:rsidRPr="00D64644">
        <w:rPr>
          <w:sz w:val="24"/>
          <w:szCs w:val="24"/>
        </w:rPr>
        <w:t>которая</w:t>
      </w:r>
      <w:proofErr w:type="gramEnd"/>
      <w:r w:rsidRPr="00D64644">
        <w:rPr>
          <w:sz w:val="24"/>
          <w:szCs w:val="24"/>
        </w:rPr>
        <w:t xml:space="preserve"> на м</w:t>
      </w:r>
      <w:r w:rsidRPr="00D64644">
        <w:rPr>
          <w:sz w:val="24"/>
          <w:szCs w:val="24"/>
        </w:rPr>
        <w:t>о</w:t>
      </w:r>
      <w:r w:rsidRPr="00D64644">
        <w:rPr>
          <w:sz w:val="24"/>
          <w:szCs w:val="24"/>
        </w:rPr>
        <w:t>мент подписания Договора определена протоколом о результатах торгов от _______________ № _________ (Приложение № ___) и составляет: ______________  (_____________________________) руб.</w:t>
      </w:r>
    </w:p>
    <w:p w:rsidR="001932D5" w:rsidRPr="00696DD6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696DD6">
        <w:rPr>
          <w:sz w:val="24"/>
          <w:szCs w:val="24"/>
        </w:rPr>
        <w:t xml:space="preserve">2.2. Сумма внесенного Застройщиком для участия в аукционе задатка в размере </w:t>
      </w:r>
      <w:r w:rsidRPr="00696DD6">
        <w:rPr>
          <w:b/>
          <w:sz w:val="24"/>
          <w:szCs w:val="24"/>
        </w:rPr>
        <w:t>1143254 (один миллион сто сорок три тысячи двести пятьдесят четыре) рубля 80 к</w:t>
      </w:r>
      <w:r w:rsidRPr="00696DD6">
        <w:rPr>
          <w:b/>
          <w:sz w:val="24"/>
          <w:szCs w:val="24"/>
        </w:rPr>
        <w:t>о</w:t>
      </w:r>
      <w:r w:rsidRPr="00696DD6">
        <w:rPr>
          <w:b/>
          <w:sz w:val="24"/>
          <w:szCs w:val="24"/>
        </w:rPr>
        <w:t>пеек</w:t>
      </w:r>
      <w:r w:rsidRPr="00696DD6">
        <w:rPr>
          <w:sz w:val="24"/>
          <w:szCs w:val="24"/>
        </w:rPr>
        <w:t xml:space="preserve"> засчитывается в счет платы за право заключения Договора.</w:t>
      </w:r>
    </w:p>
    <w:p w:rsidR="001932D5" w:rsidRPr="00D64644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D64644">
        <w:rPr>
          <w:sz w:val="24"/>
          <w:szCs w:val="24"/>
        </w:rPr>
        <w:t>2.3. Оставшаяся сумма платежа за право заключения Договора составляет</w:t>
      </w:r>
      <w:proofErr w:type="gramStart"/>
      <w:r w:rsidRPr="00D64644">
        <w:rPr>
          <w:sz w:val="24"/>
          <w:szCs w:val="24"/>
        </w:rPr>
        <w:t xml:space="preserve">: ________________________ (_________________________) </w:t>
      </w:r>
      <w:proofErr w:type="gramEnd"/>
      <w:r w:rsidRPr="00D64644">
        <w:rPr>
          <w:sz w:val="24"/>
          <w:szCs w:val="24"/>
        </w:rPr>
        <w:t>руб.</w:t>
      </w:r>
    </w:p>
    <w:p w:rsidR="001932D5" w:rsidRPr="00D0056B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D64644">
        <w:rPr>
          <w:sz w:val="24"/>
          <w:szCs w:val="24"/>
        </w:rPr>
        <w:t>2.4. Перечисление оставшей</w:t>
      </w:r>
      <w:r w:rsidRPr="00881A4F">
        <w:rPr>
          <w:sz w:val="24"/>
          <w:szCs w:val="24"/>
        </w:rPr>
        <w:t>ся суммы платежа за право заключения Договора, ук</w:t>
      </w:r>
      <w:r w:rsidRPr="00881A4F">
        <w:rPr>
          <w:sz w:val="24"/>
          <w:szCs w:val="24"/>
        </w:rPr>
        <w:t>а</w:t>
      </w:r>
      <w:r w:rsidRPr="00881A4F">
        <w:rPr>
          <w:sz w:val="24"/>
          <w:szCs w:val="24"/>
        </w:rPr>
        <w:t xml:space="preserve">занной в пункте </w:t>
      </w:r>
      <w:r>
        <w:rPr>
          <w:sz w:val="24"/>
          <w:szCs w:val="24"/>
        </w:rPr>
        <w:t>2</w:t>
      </w:r>
      <w:r w:rsidRPr="00881A4F">
        <w:rPr>
          <w:sz w:val="24"/>
          <w:szCs w:val="24"/>
        </w:rPr>
        <w:t xml:space="preserve">.3 Договора, производится </w:t>
      </w:r>
      <w:r w:rsidRPr="00CE7773">
        <w:rPr>
          <w:sz w:val="24"/>
          <w:szCs w:val="24"/>
        </w:rPr>
        <w:t>Застройщиком в полном объеме в 30-дневный срок с</w:t>
      </w:r>
      <w:r>
        <w:rPr>
          <w:sz w:val="24"/>
          <w:szCs w:val="24"/>
        </w:rPr>
        <w:t>о</w:t>
      </w:r>
      <w:r w:rsidRPr="00CE7773">
        <w:rPr>
          <w:sz w:val="24"/>
          <w:szCs w:val="24"/>
        </w:rPr>
        <w:t xml:space="preserve"> дня размещения на официальном сайте </w:t>
      </w:r>
      <w:hyperlink r:id="rId20" w:history="1">
        <w:r w:rsidRPr="00CE7773">
          <w:rPr>
            <w:sz w:val="24"/>
            <w:szCs w:val="24"/>
          </w:rPr>
          <w:t>www.torgi.gov.ru</w:t>
        </w:r>
      </w:hyperlink>
      <w:r w:rsidRPr="00D0056B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протокола аукциона</w:t>
      </w:r>
      <w:r w:rsidRPr="00D0056B">
        <w:rPr>
          <w:sz w:val="24"/>
          <w:szCs w:val="24"/>
        </w:rPr>
        <w:t>.</w:t>
      </w:r>
    </w:p>
    <w:p w:rsidR="001932D5" w:rsidRPr="00D0056B" w:rsidRDefault="001932D5" w:rsidP="001932D5">
      <w:pPr>
        <w:ind w:firstLine="709"/>
        <w:jc w:val="both"/>
      </w:pPr>
      <w:r w:rsidRPr="00D0056B">
        <w:t xml:space="preserve">2.5. </w:t>
      </w:r>
      <w:r>
        <w:t>Застройщик</w:t>
      </w:r>
      <w:r w:rsidRPr="00D0056B">
        <w:t xml:space="preserve"> перечисляет оставшуюся сумму платежа за право заключения Д</w:t>
      </w:r>
      <w:r w:rsidRPr="00D0056B">
        <w:t>о</w:t>
      </w:r>
      <w:r w:rsidRPr="00D0056B">
        <w:t xml:space="preserve">говора, указанную в пункте 2.3 Договора, на счет: </w:t>
      </w:r>
    </w:p>
    <w:p w:rsidR="001932D5" w:rsidRPr="00D0056B" w:rsidRDefault="001932D5" w:rsidP="001932D5">
      <w:pPr>
        <w:snapToGrid w:val="0"/>
      </w:pPr>
      <w:r w:rsidRPr="00D0056B">
        <w:t>УФК по Ярославской области (Департамент   архитектуры и градостроительства Админ</w:t>
      </w:r>
      <w:r w:rsidRPr="00D0056B">
        <w:t>и</w:t>
      </w:r>
      <w:r w:rsidRPr="00D0056B">
        <w:t>страции городского округа город Рыбинск)</w:t>
      </w:r>
    </w:p>
    <w:p w:rsidR="001932D5" w:rsidRPr="00D0056B" w:rsidRDefault="001932D5" w:rsidP="001932D5">
      <w:pPr>
        <w:snapToGrid w:val="0"/>
      </w:pPr>
      <w:r w:rsidRPr="00D0056B">
        <w:t>ИНН/КПП получателя 7610070202/761001001</w:t>
      </w:r>
    </w:p>
    <w:p w:rsidR="001932D5" w:rsidRPr="00D0056B" w:rsidRDefault="001932D5" w:rsidP="001932D5">
      <w:pPr>
        <w:snapToGrid w:val="0"/>
      </w:pPr>
      <w:r w:rsidRPr="00D0056B">
        <w:t xml:space="preserve">Банк: ОТДЕЛЕНИЕ ЯРОСЛАВЛЬ БАНКА РОССИИ //УФК по Ярославской области </w:t>
      </w:r>
      <w:proofErr w:type="gramStart"/>
      <w:r w:rsidRPr="00D0056B">
        <w:t>г</w:t>
      </w:r>
      <w:proofErr w:type="gramEnd"/>
      <w:r w:rsidRPr="00D0056B">
        <w:t>. Ярославль</w:t>
      </w:r>
    </w:p>
    <w:p w:rsidR="001932D5" w:rsidRPr="00D0056B" w:rsidRDefault="001932D5" w:rsidP="001932D5">
      <w:pPr>
        <w:jc w:val="both"/>
      </w:pPr>
      <w:r w:rsidRPr="00D0056B">
        <w:t>Счет получателя 03100643000000017100</w:t>
      </w:r>
    </w:p>
    <w:p w:rsidR="001932D5" w:rsidRPr="00D0056B" w:rsidRDefault="001932D5" w:rsidP="001932D5">
      <w:pPr>
        <w:suppressAutoHyphens/>
      </w:pPr>
      <w:r w:rsidRPr="00D0056B">
        <w:t>БИК ТОФК  017888102</w:t>
      </w:r>
    </w:p>
    <w:p w:rsidR="001932D5" w:rsidRPr="00D0056B" w:rsidRDefault="001932D5" w:rsidP="001932D5">
      <w:pPr>
        <w:suppressAutoHyphens/>
      </w:pPr>
      <w:r w:rsidRPr="00D0056B">
        <w:t>Единый казначейский счет 40102810245370000065</w:t>
      </w:r>
    </w:p>
    <w:p w:rsidR="001932D5" w:rsidRPr="00CE7773" w:rsidRDefault="001932D5" w:rsidP="001932D5">
      <w:pPr>
        <w:pStyle w:val="af1"/>
        <w:rPr>
          <w:lang w:val="ru-RU"/>
        </w:rPr>
      </w:pPr>
      <w:r w:rsidRPr="00CE7773">
        <w:rPr>
          <w:lang w:val="ru-RU"/>
        </w:rPr>
        <w:t xml:space="preserve">КБК 733 111 09044 04 0015 120 </w:t>
      </w:r>
    </w:p>
    <w:p w:rsidR="001932D5" w:rsidRPr="00D0056B" w:rsidRDefault="001932D5" w:rsidP="001932D5">
      <w:pPr>
        <w:suppressAutoHyphens/>
      </w:pPr>
      <w:r w:rsidRPr="00CE7773">
        <w:t xml:space="preserve">Наименование платежа: </w:t>
      </w:r>
      <w:r w:rsidRPr="001D7544">
        <w:t>Оплата за право на заключение договора о комплексном развитии территории.</w:t>
      </w:r>
    </w:p>
    <w:p w:rsidR="001932D5" w:rsidRPr="00166ED5" w:rsidRDefault="001932D5" w:rsidP="001932D5">
      <w:pPr>
        <w:ind w:firstLine="709"/>
        <w:jc w:val="both"/>
      </w:pPr>
      <w:r w:rsidRPr="00D0056B">
        <w:t>Налоги Застройщик уплачивает в соответствии с законодательством о налогах и сборах.</w:t>
      </w:r>
    </w:p>
    <w:p w:rsidR="001932D5" w:rsidRPr="00166ED5" w:rsidRDefault="001932D5" w:rsidP="001932D5">
      <w:pPr>
        <w:pStyle w:val="af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jc w:val="center"/>
        <w:rPr>
          <w:b/>
          <w:bCs/>
          <w:sz w:val="24"/>
          <w:szCs w:val="24"/>
        </w:rPr>
      </w:pPr>
      <w:r w:rsidRPr="00166ED5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РОК ДЕЙСТВИЯ ДОГОВОРА</w:t>
      </w:r>
    </w:p>
    <w:p w:rsidR="001932D5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6125D">
        <w:rPr>
          <w:sz w:val="24"/>
          <w:szCs w:val="24"/>
        </w:rPr>
        <w:t>Срок действия Договора равен предельному сроку реализации решения о комплексном развитии территории и истекает</w:t>
      </w:r>
      <w:r>
        <w:rPr>
          <w:sz w:val="24"/>
          <w:szCs w:val="24"/>
        </w:rPr>
        <w:t xml:space="preserve"> 31 декабря 2026</w:t>
      </w:r>
      <w:r w:rsidRPr="00B6125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932D5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B612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125D">
        <w:rPr>
          <w:sz w:val="24"/>
          <w:szCs w:val="24"/>
        </w:rPr>
        <w:t xml:space="preserve">Договор является заключенным, </w:t>
      </w:r>
      <w:proofErr w:type="gramStart"/>
      <w:r w:rsidRPr="00B6125D">
        <w:rPr>
          <w:sz w:val="24"/>
          <w:szCs w:val="24"/>
        </w:rPr>
        <w:t>становится обязательным для сторон и вступает</w:t>
      </w:r>
      <w:proofErr w:type="gramEnd"/>
      <w:r w:rsidRPr="00B6125D">
        <w:rPr>
          <w:sz w:val="24"/>
          <w:szCs w:val="24"/>
        </w:rPr>
        <w:t xml:space="preserve"> в силу со дня его подписания Сторонами.</w:t>
      </w:r>
    </w:p>
    <w:p w:rsidR="001932D5" w:rsidRPr="00B6125D" w:rsidRDefault="001932D5" w:rsidP="001932D5">
      <w:pPr>
        <w:pStyle w:val="af"/>
        <w:widowControl w:val="0"/>
        <w:tabs>
          <w:tab w:val="left" w:pos="142"/>
        </w:tabs>
        <w:autoSpaceDE w:val="0"/>
        <w:autoSpaceDN w:val="0"/>
        <w:adjustRightInd w:val="0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66ED5">
        <w:rPr>
          <w:sz w:val="24"/>
          <w:szCs w:val="24"/>
        </w:rPr>
        <w:t>Договор действует до полного исполнения Сторонами обязательств, пред</w:t>
      </w:r>
      <w:r w:rsidRPr="00166ED5">
        <w:rPr>
          <w:sz w:val="24"/>
          <w:szCs w:val="24"/>
        </w:rPr>
        <w:t>у</w:t>
      </w:r>
      <w:r w:rsidRPr="00166ED5">
        <w:rPr>
          <w:sz w:val="24"/>
          <w:szCs w:val="24"/>
        </w:rPr>
        <w:t xml:space="preserve">смотренных Договором, которым является момент их надлежащего исполнения или </w:t>
      </w:r>
      <w:r w:rsidRPr="00B6125D">
        <w:rPr>
          <w:sz w:val="24"/>
          <w:szCs w:val="24"/>
        </w:rPr>
        <w:t>и</w:t>
      </w:r>
      <w:r w:rsidRPr="00B6125D">
        <w:rPr>
          <w:sz w:val="24"/>
          <w:szCs w:val="24"/>
        </w:rPr>
        <w:t>с</w:t>
      </w:r>
      <w:r w:rsidRPr="00B6125D">
        <w:rPr>
          <w:sz w:val="24"/>
          <w:szCs w:val="24"/>
        </w:rPr>
        <w:t>полнения в натуре.</w:t>
      </w:r>
    </w:p>
    <w:p w:rsidR="001932D5" w:rsidRDefault="001932D5" w:rsidP="001932D5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B6125D">
        <w:rPr>
          <w:b/>
          <w:bCs/>
        </w:rPr>
        <w:t>П</w:t>
      </w:r>
      <w:r>
        <w:rPr>
          <w:b/>
          <w:bCs/>
        </w:rPr>
        <w:t xml:space="preserve">ОРЯДОК И СРОКИ ВЫПОЛНЕНИЯ МЕРОПРИЯТИЙ </w:t>
      </w:r>
    </w:p>
    <w:p w:rsidR="001932D5" w:rsidRPr="00B6125D" w:rsidRDefault="001932D5" w:rsidP="001932D5">
      <w:pPr>
        <w:widowControl w:val="0"/>
        <w:tabs>
          <w:tab w:val="left" w:pos="284"/>
        </w:tabs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bCs/>
        </w:rPr>
      </w:pPr>
      <w:r>
        <w:rPr>
          <w:b/>
          <w:bCs/>
        </w:rPr>
        <w:lastRenderedPageBreak/>
        <w:t>ПО КОМПЛЕКСНОМУ РАЗВИТИЮ ТЕРРИТОРИИ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B6125D">
        <w:t>Реализация</w:t>
      </w:r>
      <w:r w:rsidRPr="00B6125D">
        <w:rPr>
          <w:rFonts w:eastAsia="SimSun"/>
          <w:kern w:val="3"/>
        </w:rPr>
        <w:t xml:space="preserve"> комплексного развития </w:t>
      </w:r>
      <w:r>
        <w:rPr>
          <w:rFonts w:eastAsia="SimSun"/>
          <w:kern w:val="3"/>
        </w:rPr>
        <w:t xml:space="preserve">незастроенной </w:t>
      </w:r>
      <w:r w:rsidRPr="00B6125D">
        <w:rPr>
          <w:rFonts w:eastAsia="SimSun"/>
          <w:kern w:val="3"/>
        </w:rPr>
        <w:t>территории по Договору осущес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вляется в следующем порядке: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4.1. </w:t>
      </w:r>
      <w:r w:rsidRPr="00E44BDD">
        <w:rPr>
          <w:rFonts w:eastAsia="SimSun"/>
          <w:kern w:val="3"/>
        </w:rPr>
        <w:t>Предоставление Застройщику</w:t>
      </w:r>
      <w:r w:rsidRPr="00B6125D">
        <w:rPr>
          <w:rFonts w:eastAsia="SimSun"/>
          <w:kern w:val="3"/>
        </w:rPr>
        <w:t xml:space="preserve"> участка в аренду без торгов в целях реализации Договора.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4.2. </w:t>
      </w:r>
      <w:proofErr w:type="gramStart"/>
      <w:r w:rsidRPr="00B6125D">
        <w:rPr>
          <w:rFonts w:eastAsia="SimSun"/>
          <w:kern w:val="3"/>
        </w:rPr>
        <w:t xml:space="preserve">Подготовка Застройщиком и представление им на утверждение </w:t>
      </w:r>
      <w:r>
        <w:rPr>
          <w:rFonts w:eastAsia="SimSun"/>
          <w:kern w:val="3"/>
        </w:rPr>
        <w:t>Департамента</w:t>
      </w:r>
      <w:r w:rsidRPr="00B6125D">
        <w:rPr>
          <w:rFonts w:eastAsia="SimSun"/>
          <w:kern w:val="3"/>
        </w:rPr>
        <w:t xml:space="preserve"> проекта планировки территории и проекта межевания территории в отношении Исходного участка в соответствии с Реше</w:t>
      </w:r>
      <w:r>
        <w:rPr>
          <w:rFonts w:eastAsia="SimSun"/>
          <w:kern w:val="3"/>
        </w:rPr>
        <w:t>нием в течение 3</w:t>
      </w:r>
      <w:r w:rsidRPr="00B6125D">
        <w:rPr>
          <w:rFonts w:eastAsia="SimSun"/>
          <w:kern w:val="3"/>
        </w:rPr>
        <w:t xml:space="preserve"> (</w:t>
      </w:r>
      <w:r>
        <w:rPr>
          <w:rFonts w:eastAsia="SimSun"/>
          <w:kern w:val="3"/>
        </w:rPr>
        <w:t>трех</w:t>
      </w:r>
      <w:r w:rsidRPr="00B6125D">
        <w:rPr>
          <w:rFonts w:eastAsia="SimSun"/>
          <w:kern w:val="3"/>
        </w:rPr>
        <w:t>) месяцев со дня вступления в силу Договора, в том числе обеспечение выполнения инженерных изысканий в случаях, если их выполнение для подготовки документации по планировке территории требуется в соотве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>ствии с Градостроительным кодексом Российской Федерации.</w:t>
      </w:r>
      <w:proofErr w:type="gramEnd"/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>4.3. Проведение Департаментом процедуры у</w:t>
      </w:r>
      <w:r w:rsidRPr="00B6125D">
        <w:rPr>
          <w:rFonts w:eastAsia="SimSun"/>
          <w:kern w:val="3"/>
        </w:rPr>
        <w:t>тверждени</w:t>
      </w:r>
      <w:r>
        <w:rPr>
          <w:rFonts w:eastAsia="SimSun"/>
          <w:kern w:val="3"/>
        </w:rPr>
        <w:t>я</w:t>
      </w:r>
      <w:r w:rsidRPr="00B6125D">
        <w:rPr>
          <w:rFonts w:eastAsia="SimSun"/>
          <w:kern w:val="3"/>
        </w:rPr>
        <w:t xml:space="preserve"> проекта планировки терр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 xml:space="preserve">тории и проекта межевания территории, а также при необходимости после утверждения данной документации обеспечение внесения изменений в его генеральный план и/или правила землепользования и застройки в </w:t>
      </w:r>
      <w:r>
        <w:rPr>
          <w:rFonts w:eastAsia="SimSun"/>
          <w:kern w:val="3"/>
        </w:rPr>
        <w:t>установленные законодательством Российской Федерации сроки</w:t>
      </w:r>
      <w:r w:rsidRPr="00B6125D">
        <w:rPr>
          <w:rFonts w:eastAsia="SimSun"/>
          <w:kern w:val="3"/>
        </w:rPr>
        <w:t>.</w:t>
      </w:r>
    </w:p>
    <w:p w:rsidR="001932D5" w:rsidRPr="00E76893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E76893">
        <w:rPr>
          <w:rFonts w:eastAsia="SimSun"/>
          <w:kern w:val="3"/>
        </w:rPr>
        <w:t>4.4. Осуществление Застройщиком образования из Исходного участка Образуемых участков в соответствии с утвержденным проектом межевания территории, в том числе обеспечение выполнения кадастровых работ и совершение действий, необходимых для государственного кадастрового учета, в отношении Исходного участка и Образуемых уч</w:t>
      </w:r>
      <w:r w:rsidRPr="00E76893">
        <w:rPr>
          <w:rFonts w:eastAsia="SimSun"/>
          <w:kern w:val="3"/>
        </w:rPr>
        <w:t>а</w:t>
      </w:r>
      <w:r w:rsidRPr="00E76893">
        <w:rPr>
          <w:rFonts w:eastAsia="SimSun"/>
          <w:kern w:val="3"/>
        </w:rPr>
        <w:t xml:space="preserve">стков при необходимом содействии </w:t>
      </w:r>
      <w:r>
        <w:rPr>
          <w:rFonts w:eastAsia="SimSun"/>
          <w:kern w:val="3"/>
        </w:rPr>
        <w:t>Департамента</w:t>
      </w:r>
      <w:r w:rsidRPr="00E76893">
        <w:rPr>
          <w:rFonts w:eastAsia="SimSun"/>
          <w:kern w:val="3"/>
        </w:rPr>
        <w:t>.</w:t>
      </w:r>
    </w:p>
    <w:p w:rsidR="001932D5" w:rsidRPr="00B6125D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rFonts w:eastAsia="SimSun"/>
          <w:kern w:val="3"/>
        </w:rPr>
      </w:pPr>
      <w:r w:rsidRPr="00A14D0A">
        <w:rPr>
          <w:rFonts w:eastAsia="SimSun"/>
          <w:kern w:val="3"/>
        </w:rPr>
        <w:t>4.5. Предоставление Застройщику Образуемых участков, на которых объекты кап</w:t>
      </w:r>
      <w:r w:rsidRPr="00A14D0A">
        <w:rPr>
          <w:rFonts w:eastAsia="SimSun"/>
          <w:kern w:val="3"/>
        </w:rPr>
        <w:t>и</w:t>
      </w:r>
      <w:r w:rsidRPr="00A14D0A">
        <w:rPr>
          <w:rFonts w:eastAsia="SimSun"/>
          <w:kern w:val="3"/>
        </w:rPr>
        <w:t>тального строительства, линейные объекты подлежат строительству Застройщиком, в аренду без торгов в целях реализации Договора.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4.6. </w:t>
      </w:r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 на соответствующих Образуемых</w:t>
      </w:r>
      <w:r>
        <w:rPr>
          <w:rFonts w:eastAsia="SimSun"/>
          <w:kern w:val="3"/>
        </w:rPr>
        <w:t xml:space="preserve"> участках</w:t>
      </w:r>
      <w:r w:rsidRPr="00B6125D">
        <w:rPr>
          <w:rFonts w:eastAsia="SimSun"/>
          <w:kern w:val="3"/>
        </w:rPr>
        <w:t>, в течение срока действия Договора.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4.7. </w:t>
      </w:r>
      <w:proofErr w:type="gramStart"/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 на соответствующих Образуемых участках объектов коммунальной инфраструктуры, необходимых для подключения (технологического пр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соединения) объектов капитального строительства, подлежащих строительству Застро</w:t>
      </w:r>
      <w:r w:rsidRPr="00B6125D">
        <w:rPr>
          <w:rFonts w:eastAsia="SimSun"/>
          <w:kern w:val="3"/>
        </w:rPr>
        <w:t>й</w:t>
      </w:r>
      <w:r w:rsidRPr="00B6125D">
        <w:rPr>
          <w:rFonts w:eastAsia="SimSun"/>
          <w:kern w:val="3"/>
        </w:rPr>
        <w:t>щиком, к сетям инженерно-технического обеспечения (централизованным системам г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>родского поселения) на границе Исходного участка независимо от его раздела в точках присоединения, предусмотренных соответствующими договорами и техническими усл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>виями, в течение срока действия Договора.</w:t>
      </w:r>
      <w:proofErr w:type="gramEnd"/>
    </w:p>
    <w:p w:rsidR="001932D5" w:rsidRPr="006A13C1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4.8. </w:t>
      </w:r>
      <w:proofErr w:type="gramStart"/>
      <w:r w:rsidRPr="00B6125D">
        <w:rPr>
          <w:rFonts w:eastAsia="SimSun"/>
          <w:kern w:val="3"/>
        </w:rPr>
        <w:t>Осуществление Застройщиком в соответствии с утвержденным проектом план</w:t>
      </w:r>
      <w:r w:rsidRPr="00B6125D">
        <w:rPr>
          <w:rFonts w:eastAsia="SimSun"/>
          <w:kern w:val="3"/>
        </w:rPr>
        <w:t>и</w:t>
      </w:r>
      <w:r w:rsidRPr="00B6125D">
        <w:rPr>
          <w:rFonts w:eastAsia="SimSun"/>
          <w:kern w:val="3"/>
        </w:rPr>
        <w:t>ровки территории строительства</w:t>
      </w:r>
      <w:r w:rsidRPr="00B6125D" w:rsidDel="00386047">
        <w:rPr>
          <w:rFonts w:eastAsia="SimSun"/>
          <w:kern w:val="3"/>
        </w:rPr>
        <w:t xml:space="preserve"> </w:t>
      </w:r>
      <w:r w:rsidRPr="00B6125D">
        <w:rPr>
          <w:rFonts w:eastAsia="SimSun"/>
          <w:kern w:val="3"/>
        </w:rPr>
        <w:t>на Образуемых участках, на которых объекты капитал</w:t>
      </w:r>
      <w:r w:rsidRPr="00B6125D">
        <w:rPr>
          <w:rFonts w:eastAsia="SimSun"/>
          <w:kern w:val="3"/>
        </w:rPr>
        <w:t>ь</w:t>
      </w:r>
      <w:r w:rsidRPr="00B6125D">
        <w:rPr>
          <w:rFonts w:eastAsia="SimSun"/>
          <w:kern w:val="3"/>
        </w:rPr>
        <w:t>ного строительства подлежат строительству Застройщиком, объектов транспортной и</w:t>
      </w:r>
      <w:r w:rsidRPr="00B6125D">
        <w:rPr>
          <w:rFonts w:eastAsia="SimSun"/>
          <w:kern w:val="3"/>
        </w:rPr>
        <w:t>н</w:t>
      </w:r>
      <w:r w:rsidRPr="00B6125D">
        <w:rPr>
          <w:rFonts w:eastAsia="SimSun"/>
          <w:kern w:val="3"/>
        </w:rPr>
        <w:t>фраструктуры, включающих проезды, соединяющие эти объекты капитального строител</w:t>
      </w:r>
      <w:r w:rsidRPr="00B6125D">
        <w:rPr>
          <w:rFonts w:eastAsia="SimSun"/>
          <w:kern w:val="3"/>
        </w:rPr>
        <w:t>ь</w:t>
      </w:r>
      <w:r w:rsidRPr="00B6125D">
        <w:rPr>
          <w:rFonts w:eastAsia="SimSun"/>
          <w:kern w:val="3"/>
        </w:rPr>
        <w:t xml:space="preserve">ства и прилегающие к ним территории с территориями общего пользования и улично-дорожной сетью, велосипедные и пешеходные дорожки, в течение срока действия </w:t>
      </w:r>
      <w:r w:rsidRPr="006A13C1">
        <w:rPr>
          <w:rFonts w:eastAsia="SimSun"/>
          <w:kern w:val="3"/>
        </w:rPr>
        <w:t>Догов</w:t>
      </w:r>
      <w:r w:rsidRPr="006A13C1">
        <w:rPr>
          <w:rFonts w:eastAsia="SimSun"/>
          <w:kern w:val="3"/>
        </w:rPr>
        <w:t>о</w:t>
      </w:r>
      <w:r w:rsidRPr="006A13C1">
        <w:rPr>
          <w:rFonts w:eastAsia="SimSun"/>
          <w:kern w:val="3"/>
        </w:rPr>
        <w:t>ра.</w:t>
      </w:r>
      <w:proofErr w:type="gramEnd"/>
    </w:p>
    <w:p w:rsidR="001932D5" w:rsidRPr="006A13C1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 w:rsidRPr="009A20ED">
        <w:rPr>
          <w:rFonts w:eastAsia="SimSun"/>
          <w:kern w:val="3"/>
        </w:rPr>
        <w:t>4.9. О</w:t>
      </w:r>
      <w:r>
        <w:rPr>
          <w:rFonts w:eastAsia="SimSun"/>
          <w:kern w:val="3"/>
        </w:rPr>
        <w:t>рганизация</w:t>
      </w:r>
      <w:r w:rsidRPr="009A20ED">
        <w:rPr>
          <w:rFonts w:eastAsia="SimSun"/>
          <w:kern w:val="3"/>
        </w:rPr>
        <w:t xml:space="preserve"> Застройщиком на части предоставляемой Территории</w:t>
      </w:r>
      <w:r>
        <w:rPr>
          <w:rFonts w:eastAsia="SimSun"/>
          <w:kern w:val="3"/>
        </w:rPr>
        <w:t xml:space="preserve"> бокового проезда вдоль</w:t>
      </w:r>
      <w:r w:rsidRPr="009A20ED">
        <w:rPr>
          <w:rFonts w:eastAsia="SimSun"/>
          <w:kern w:val="3"/>
        </w:rPr>
        <w:t xml:space="preserve"> ул. Волжская набережная</w:t>
      </w:r>
      <w:r w:rsidRPr="009A20ED">
        <w:t>, ориентировочной длинной 120 м. и шириной</w:t>
      </w:r>
      <w:r>
        <w:t xml:space="preserve"> не менее</w:t>
      </w:r>
      <w:r w:rsidRPr="009A20ED">
        <w:t xml:space="preserve"> 6 м.</w:t>
      </w:r>
      <w:r>
        <w:t xml:space="preserve"> к земельному участку</w:t>
      </w:r>
      <w:r w:rsidRPr="00164977">
        <w:t xml:space="preserve"> </w:t>
      </w:r>
      <w:r w:rsidRPr="00B658CB">
        <w:t xml:space="preserve">по адресу: Российская Федерация, Ярославская область, городской округ город Рыбинск, </w:t>
      </w:r>
      <w:proofErr w:type="gramStart"/>
      <w:r w:rsidRPr="00B658CB">
        <w:t>г</w:t>
      </w:r>
      <w:proofErr w:type="gramEnd"/>
      <w:r w:rsidRPr="00B658CB">
        <w:t>. Рыбинск, улица Волжская набережная, земельный уч</w:t>
      </w:r>
      <w:r w:rsidRPr="00B658CB">
        <w:t>а</w:t>
      </w:r>
      <w:r w:rsidRPr="00B658CB">
        <w:t>сток 42</w:t>
      </w:r>
      <w:r>
        <w:t>а, кадастровый номер 76:20:060317:2095.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 w:rsidRPr="006A13C1">
        <w:rPr>
          <w:rFonts w:eastAsia="SimSun"/>
          <w:kern w:val="3"/>
        </w:rPr>
        <w:t>4.</w:t>
      </w:r>
      <w:r>
        <w:rPr>
          <w:rFonts w:eastAsia="SimSun"/>
          <w:kern w:val="3"/>
        </w:rPr>
        <w:t>10</w:t>
      </w:r>
      <w:r w:rsidRPr="006A13C1">
        <w:rPr>
          <w:rFonts w:eastAsia="SimSun"/>
          <w:kern w:val="3"/>
        </w:rPr>
        <w:t>. Осуществление Застройщиком на Образуемых участках, на которых объекты капитального строительства подлежат строительству</w:t>
      </w:r>
      <w:r w:rsidRPr="00B6125D">
        <w:rPr>
          <w:rFonts w:eastAsia="SimSun"/>
          <w:kern w:val="3"/>
        </w:rPr>
        <w:t xml:space="preserve"> Застройщиком, работ по благоус</w:t>
      </w:r>
      <w:r w:rsidRPr="00B6125D">
        <w:rPr>
          <w:rFonts w:eastAsia="SimSun"/>
          <w:kern w:val="3"/>
        </w:rPr>
        <w:t>т</w:t>
      </w:r>
      <w:r w:rsidRPr="00B6125D">
        <w:rPr>
          <w:rFonts w:eastAsia="SimSun"/>
          <w:kern w:val="3"/>
        </w:rPr>
        <w:t xml:space="preserve">ройству территории, включая создание общественных пространств, детских и спортивных </w:t>
      </w:r>
      <w:r w:rsidRPr="00B6125D">
        <w:rPr>
          <w:rFonts w:eastAsia="SimSun"/>
          <w:kern w:val="3"/>
        </w:rPr>
        <w:lastRenderedPageBreak/>
        <w:t>площадок, площадок отдыха и досуга, парков, скверов и иного озеленения, в течение ср</w:t>
      </w:r>
      <w:r w:rsidRPr="00B6125D">
        <w:rPr>
          <w:rFonts w:eastAsia="SimSun"/>
          <w:kern w:val="3"/>
        </w:rPr>
        <w:t>о</w:t>
      </w:r>
      <w:r w:rsidRPr="00B6125D">
        <w:rPr>
          <w:rFonts w:eastAsia="SimSun"/>
          <w:kern w:val="3"/>
        </w:rPr>
        <w:t xml:space="preserve">ка действия Договора. 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kern w:val="3"/>
        </w:rPr>
        <w:t xml:space="preserve">4.11. </w:t>
      </w:r>
      <w:r w:rsidRPr="00B6125D">
        <w:rPr>
          <w:rFonts w:eastAsia="SimSun"/>
          <w:kern w:val="3"/>
        </w:rPr>
        <w:t xml:space="preserve">Выдача </w:t>
      </w:r>
      <w:r>
        <w:rPr>
          <w:rFonts w:eastAsia="SimSun"/>
          <w:kern w:val="3"/>
        </w:rPr>
        <w:t>Департаментом</w:t>
      </w:r>
      <w:r w:rsidRPr="00B6125D">
        <w:rPr>
          <w:rFonts w:eastAsia="SimSun"/>
          <w:kern w:val="3"/>
        </w:rPr>
        <w:t xml:space="preserve"> Застройщику градостроительных планов на </w:t>
      </w:r>
      <w:r>
        <w:rPr>
          <w:rFonts w:eastAsia="SimSun"/>
          <w:kern w:val="3"/>
        </w:rPr>
        <w:t>образуемые земельные участки</w:t>
      </w:r>
      <w:r w:rsidRPr="00B6125D">
        <w:rPr>
          <w:rFonts w:eastAsia="SimSun"/>
          <w:kern w:val="3"/>
        </w:rPr>
        <w:t xml:space="preserve"> в сроки, установленные Градостроительным кодексом Российской Ф</w:t>
      </w:r>
      <w:r w:rsidRPr="00B6125D">
        <w:rPr>
          <w:rFonts w:eastAsia="SimSun"/>
          <w:kern w:val="3"/>
        </w:rPr>
        <w:t>е</w:t>
      </w:r>
      <w:r w:rsidRPr="00B6125D">
        <w:rPr>
          <w:rFonts w:eastAsia="SimSun"/>
          <w:kern w:val="3"/>
        </w:rPr>
        <w:t>дерации, со дня получения соответствующих заявлений.</w:t>
      </w:r>
    </w:p>
    <w:p w:rsidR="001932D5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color w:val="000000"/>
          <w:kern w:val="3"/>
        </w:rPr>
      </w:pPr>
      <w:r w:rsidRPr="006A13C1">
        <w:rPr>
          <w:rFonts w:eastAsia="SimSun"/>
          <w:kern w:val="3"/>
        </w:rPr>
        <w:t xml:space="preserve">4.12. </w:t>
      </w:r>
      <w:proofErr w:type="gramStart"/>
      <w:r w:rsidRPr="006A13C1">
        <w:rPr>
          <w:rFonts w:eastAsia="SimSun"/>
          <w:kern w:val="3"/>
        </w:rPr>
        <w:t>Передача Застройщиком в муниципальную собственность</w:t>
      </w:r>
      <w:r w:rsidRPr="006A13C1">
        <w:t xml:space="preserve"> </w:t>
      </w:r>
      <w:r>
        <w:t>Городского округа город Рыбинск</w:t>
      </w:r>
      <w:r w:rsidRPr="006A13C1">
        <w:rPr>
          <w:rFonts w:eastAsia="SimSun"/>
          <w:kern w:val="3"/>
        </w:rPr>
        <w:t xml:space="preserve"> построенных Застройщиком объектов коммунальной инфраструктуры, а также построенных им объектов транспортной инфраструктуры, являющихся объектами недвижимости и расположенных за границами земельных участков, в отношении которых он в соответствии с законодательством Российской Федерации имеет право на </w:t>
      </w:r>
      <w:r>
        <w:rPr>
          <w:rFonts w:eastAsia="SimSun"/>
          <w:kern w:val="3"/>
        </w:rPr>
        <w:t>приобрет</w:t>
      </w:r>
      <w:r>
        <w:rPr>
          <w:rFonts w:eastAsia="SimSun"/>
          <w:kern w:val="3"/>
        </w:rPr>
        <w:t>е</w:t>
      </w:r>
      <w:r>
        <w:rPr>
          <w:rFonts w:eastAsia="SimSun"/>
          <w:kern w:val="3"/>
        </w:rPr>
        <w:t>ние</w:t>
      </w:r>
      <w:r w:rsidRPr="006A13C1">
        <w:rPr>
          <w:rFonts w:eastAsia="SimSun"/>
          <w:kern w:val="3"/>
        </w:rPr>
        <w:t xml:space="preserve"> без торгов или на предоставление ему в аренду без торгов по иному основанию, н</w:t>
      </w:r>
      <w:r w:rsidRPr="006A13C1">
        <w:rPr>
          <w:rFonts w:eastAsia="SimSun"/>
          <w:kern w:val="3"/>
        </w:rPr>
        <w:t>е</w:t>
      </w:r>
      <w:r w:rsidRPr="006A13C1">
        <w:rPr>
          <w:rFonts w:eastAsia="SimSun"/>
          <w:kern w:val="3"/>
        </w:rPr>
        <w:t>связанному с комплексным</w:t>
      </w:r>
      <w:proofErr w:type="gramEnd"/>
      <w:r w:rsidRPr="006A13C1">
        <w:rPr>
          <w:rFonts w:eastAsia="SimSun"/>
          <w:kern w:val="3"/>
        </w:rPr>
        <w:t xml:space="preserve"> развитием территории, </w:t>
      </w:r>
      <w:r w:rsidRPr="006A13C1">
        <w:rPr>
          <w:rFonts w:eastAsia="SimSun"/>
          <w:color w:val="000000"/>
          <w:kern w:val="3"/>
        </w:rPr>
        <w:t>после окончания строительства этих объектов.</w:t>
      </w:r>
      <w:r w:rsidRPr="00B6125D">
        <w:rPr>
          <w:rFonts w:eastAsia="SimSun"/>
          <w:color w:val="000000"/>
          <w:kern w:val="3"/>
        </w:rPr>
        <w:t xml:space="preserve"> </w:t>
      </w:r>
    </w:p>
    <w:p w:rsidR="001932D5" w:rsidRPr="00B6125D" w:rsidRDefault="001932D5" w:rsidP="001932D5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</w:rPr>
      </w:pPr>
      <w:r>
        <w:rPr>
          <w:rFonts w:eastAsia="SimSun"/>
          <w:color w:val="000000"/>
          <w:kern w:val="3"/>
        </w:rPr>
        <w:t xml:space="preserve">4.13. </w:t>
      </w:r>
      <w:r w:rsidRPr="00B6125D">
        <w:rPr>
          <w:rFonts w:eastAsia="SimSun"/>
          <w:kern w:val="3"/>
        </w:rPr>
        <w:t>Заключение Сторонами в течение 6 (шести) месяцев со дня утверждения док</w:t>
      </w:r>
      <w:r w:rsidRPr="00B6125D">
        <w:rPr>
          <w:rFonts w:eastAsia="SimSun"/>
          <w:kern w:val="3"/>
        </w:rPr>
        <w:t>у</w:t>
      </w:r>
      <w:r w:rsidRPr="00B6125D">
        <w:rPr>
          <w:rFonts w:eastAsia="SimSun"/>
          <w:kern w:val="3"/>
        </w:rPr>
        <w:t xml:space="preserve">ментации по планировке территории дополнительного соглашения к Договору, которым </w:t>
      </w:r>
      <w:proofErr w:type="gramStart"/>
      <w:r w:rsidRPr="00B6125D">
        <w:rPr>
          <w:rFonts w:eastAsia="SimSun"/>
          <w:kern w:val="3"/>
        </w:rPr>
        <w:t>согласовать и установить</w:t>
      </w:r>
      <w:proofErr w:type="gramEnd"/>
      <w:r w:rsidRPr="00B6125D">
        <w:rPr>
          <w:rFonts w:eastAsia="SimSun"/>
          <w:kern w:val="3"/>
        </w:rPr>
        <w:t>:</w:t>
      </w:r>
    </w:p>
    <w:p w:rsidR="001932D5" w:rsidRPr="00B6125D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</w:rPr>
      </w:pPr>
      <w:r w:rsidRPr="00B6125D">
        <w:rPr>
          <w:rFonts w:eastAsia="SimSun"/>
          <w:kern w:val="3"/>
        </w:rPr>
        <w:t>этапы и максимальные сроки строительства объектов капитального строительства, определенные на основании утвержденной документации по планировки территории;</w:t>
      </w:r>
    </w:p>
    <w:p w:rsidR="001932D5" w:rsidRPr="008147A2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b/>
        </w:rPr>
      </w:pPr>
      <w:r w:rsidRPr="008147A2">
        <w:rPr>
          <w:rFonts w:eastAsia="SimSun"/>
          <w:kern w:val="3"/>
        </w:rPr>
        <w:t>перечень выполняемых Сторонами видов работ по благоустройству Образуемых участков и сроки их выполнения;</w:t>
      </w:r>
    </w:p>
    <w:p w:rsidR="001932D5" w:rsidRPr="008147A2" w:rsidRDefault="001932D5" w:rsidP="001932D5">
      <w:pPr>
        <w:widowControl w:val="0"/>
        <w:numPr>
          <w:ilvl w:val="0"/>
          <w:numId w:val="22"/>
        </w:numPr>
        <w:tabs>
          <w:tab w:val="left" w:pos="851"/>
        </w:tabs>
        <w:spacing w:line="259" w:lineRule="auto"/>
        <w:ind w:left="0" w:firstLine="567"/>
        <w:contextualSpacing/>
        <w:jc w:val="both"/>
        <w:rPr>
          <w:b/>
        </w:rPr>
      </w:pPr>
      <w:r w:rsidRPr="008147A2">
        <w:rPr>
          <w:rFonts w:eastAsia="SimSun"/>
          <w:kern w:val="3"/>
        </w:rPr>
        <w:t>перечень объектов недвижимости, подлежащих передаче в муниципальную собс</w:t>
      </w:r>
      <w:r w:rsidRPr="008147A2">
        <w:rPr>
          <w:rFonts w:eastAsia="SimSun"/>
          <w:kern w:val="3"/>
        </w:rPr>
        <w:t>т</w:t>
      </w:r>
      <w:r w:rsidRPr="008147A2">
        <w:rPr>
          <w:rFonts w:eastAsia="SimSun"/>
          <w:kern w:val="3"/>
        </w:rPr>
        <w:t>венность в соответствии с Договором, и условия их передачи.</w:t>
      </w:r>
    </w:p>
    <w:p w:rsidR="001932D5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81A4F">
        <w:rPr>
          <w:b/>
          <w:sz w:val="24"/>
          <w:szCs w:val="24"/>
        </w:rPr>
        <w:t>. ОБЯЗАТЕЛЬСТВА СТОРОН</w:t>
      </w:r>
    </w:p>
    <w:p w:rsidR="001932D5" w:rsidRDefault="001932D5" w:rsidP="001932D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5.1. </w:t>
      </w:r>
      <w:r w:rsidRPr="00A213BB">
        <w:rPr>
          <w:rFonts w:eastAsia="Calibri"/>
          <w:color w:val="000000"/>
          <w:sz w:val="24"/>
          <w:szCs w:val="24"/>
        </w:rPr>
        <w:t>Департамент</w:t>
      </w:r>
      <w:r w:rsidRPr="00A213BB">
        <w:rPr>
          <w:sz w:val="24"/>
          <w:szCs w:val="24"/>
        </w:rPr>
        <w:t xml:space="preserve"> обязан:</w:t>
      </w:r>
    </w:p>
    <w:p w:rsidR="001932D5" w:rsidRPr="00A213BB" w:rsidRDefault="001932D5" w:rsidP="001932D5">
      <w:pPr>
        <w:pStyle w:val="af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Pr="00A213BB">
        <w:rPr>
          <w:sz w:val="24"/>
          <w:szCs w:val="24"/>
        </w:rPr>
        <w:t>Создать необходимые условия для выполнения обязательств Застройщика в соответствии с Градостроительным кодексом Российской Федерации, Решением и Дог</w:t>
      </w:r>
      <w:r w:rsidRPr="00A213BB">
        <w:rPr>
          <w:sz w:val="24"/>
          <w:szCs w:val="24"/>
        </w:rPr>
        <w:t>о</w:t>
      </w:r>
      <w:r w:rsidRPr="00A213BB">
        <w:rPr>
          <w:sz w:val="24"/>
          <w:szCs w:val="24"/>
        </w:rPr>
        <w:t xml:space="preserve">вором. </w:t>
      </w:r>
    </w:p>
    <w:p w:rsidR="001932D5" w:rsidRDefault="001932D5" w:rsidP="001932D5">
      <w:pPr>
        <w:pStyle w:val="af"/>
        <w:widowControl w:val="0"/>
        <w:numPr>
          <w:ilvl w:val="1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A213BB">
        <w:rPr>
          <w:rFonts w:eastAsia="Calibri"/>
          <w:color w:val="000000"/>
          <w:sz w:val="24"/>
          <w:szCs w:val="24"/>
        </w:rPr>
        <w:t>Застройщик</w:t>
      </w:r>
      <w:r w:rsidRPr="00A213BB">
        <w:rPr>
          <w:sz w:val="24"/>
          <w:szCs w:val="24"/>
        </w:rPr>
        <w:t xml:space="preserve"> обязан: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>
        <w:t>5.2.1.</w:t>
      </w:r>
      <w:r w:rsidRPr="00A213BB">
        <w:t>Надлежащим образом и в полном объеме выполнять все условия Договора.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5.2.2. </w:t>
      </w:r>
      <w:r w:rsidRPr="00A213BB">
        <w:t>В течение 5 (пяти) месяцев со дня утверждения документации по планировке территории направить в Администрацию проект дополнительного соглашения, заключ</w:t>
      </w:r>
      <w:r w:rsidRPr="00A213BB">
        <w:t>е</w:t>
      </w:r>
      <w:r w:rsidRPr="00A213BB">
        <w:t>ние которого предусмотрено Договором.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5.2.3.</w:t>
      </w:r>
      <w:r w:rsidRPr="00A213BB">
        <w:t>Заключить в установленном порядке с организациями, осуществляющими эк</w:t>
      </w:r>
      <w:r w:rsidRPr="00A213BB">
        <w:t>с</w:t>
      </w:r>
      <w:r w:rsidRPr="00A213BB">
        <w:t>плуатацию сетей инженерно-технического обеспечения, договоры о подключении (техн</w:t>
      </w:r>
      <w:r w:rsidRPr="00A213BB">
        <w:t>о</w:t>
      </w:r>
      <w:r w:rsidRPr="00A213BB">
        <w:t>логическом присоединении) объектов капитального строительства, которые подлежат строительству Застройщиком, к сетям инженерно-технического обеспечения, а также обеспечить такое подключение (технологическое присоединение).</w:t>
      </w:r>
    </w:p>
    <w:p w:rsidR="001932D5" w:rsidRPr="00EA7F1E" w:rsidRDefault="001932D5" w:rsidP="001932D5">
      <w:pPr>
        <w:pStyle w:val="12"/>
        <w:ind w:left="437"/>
        <w:jc w:val="center"/>
        <w:rPr>
          <w:b/>
          <w:sz w:val="24"/>
          <w:szCs w:val="24"/>
        </w:rPr>
      </w:pPr>
      <w:r w:rsidRPr="00EA7F1E">
        <w:rPr>
          <w:b/>
          <w:sz w:val="24"/>
          <w:szCs w:val="24"/>
        </w:rPr>
        <w:t>6. ОТВЕТСТВЕННОСТЬ СТОРОН ЗА НЕИСПОЛНЕНИЕ</w:t>
      </w:r>
      <w:r>
        <w:rPr>
          <w:b/>
          <w:sz w:val="24"/>
          <w:szCs w:val="24"/>
        </w:rPr>
        <w:t xml:space="preserve"> </w:t>
      </w:r>
      <w:r w:rsidRPr="00EA7F1E">
        <w:rPr>
          <w:b/>
          <w:sz w:val="24"/>
          <w:szCs w:val="24"/>
        </w:rPr>
        <w:t>ИЛИ НЕНАДЛ</w:t>
      </w:r>
      <w:r w:rsidRPr="00EA7F1E">
        <w:rPr>
          <w:b/>
          <w:sz w:val="24"/>
          <w:szCs w:val="24"/>
        </w:rPr>
        <w:t>Е</w:t>
      </w:r>
      <w:r w:rsidRPr="00EA7F1E">
        <w:rPr>
          <w:b/>
          <w:sz w:val="24"/>
          <w:szCs w:val="24"/>
        </w:rPr>
        <w:t>ЖАЩЕЕ ИСПОЛНЕНИЕ ДОГОВОРА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color w:val="000000"/>
        </w:rPr>
      </w:pPr>
      <w:r>
        <w:rPr>
          <w:color w:val="000000"/>
        </w:rPr>
        <w:t>6.1.</w:t>
      </w:r>
      <w:r w:rsidRPr="00D21C9E">
        <w:rPr>
          <w:color w:val="000000"/>
        </w:rPr>
        <w:t>Стороны несут ответственность по своим обязательствам в соответствии с зак</w:t>
      </w:r>
      <w:r w:rsidRPr="00D21C9E">
        <w:rPr>
          <w:color w:val="000000"/>
        </w:rPr>
        <w:t>о</w:t>
      </w:r>
      <w:r w:rsidRPr="00D21C9E">
        <w:rPr>
          <w:color w:val="000000"/>
        </w:rPr>
        <w:t>нодательством Российской Федерации.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rPr>
          <w:color w:val="000000"/>
        </w:rPr>
        <w:t xml:space="preserve">6.2. </w:t>
      </w:r>
      <w:r w:rsidRPr="00D21C9E">
        <w:t>В случае неисполнения или ненадлежащего исполнения Застройщиком обяз</w:t>
      </w:r>
      <w:r w:rsidRPr="00D21C9E">
        <w:t>а</w:t>
      </w:r>
      <w:r w:rsidRPr="00D21C9E">
        <w:t xml:space="preserve">тельств, предусмотренных Договором, </w:t>
      </w:r>
      <w:r>
        <w:t>Департамент</w:t>
      </w:r>
      <w:r w:rsidRPr="00D21C9E">
        <w:t xml:space="preserve"> направляет Застройщику требование об уплате неустойки.</w:t>
      </w:r>
    </w:p>
    <w:p w:rsidR="001932D5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lang w:eastAsia="zh-CN"/>
        </w:rPr>
      </w:pPr>
      <w:r>
        <w:t>6.3.</w:t>
      </w:r>
      <w:r w:rsidRPr="00D21C9E">
        <w:t xml:space="preserve">Неустойка </w:t>
      </w:r>
      <w:proofErr w:type="gramStart"/>
      <w:r w:rsidRPr="00D21C9E">
        <w:t>начисляется и уплачивается</w:t>
      </w:r>
      <w:proofErr w:type="gramEnd"/>
      <w:r w:rsidRPr="00D21C9E">
        <w:t xml:space="preserve"> за неисполнение или ненадлежащее и</w:t>
      </w:r>
      <w:r w:rsidRPr="00D21C9E">
        <w:t>с</w:t>
      </w:r>
      <w:r w:rsidRPr="00D21C9E">
        <w:t>полнение Застройщиком обязательств, предусмотренных Договором</w:t>
      </w:r>
      <w:r w:rsidRPr="00D21C9E">
        <w:rPr>
          <w:lang w:eastAsia="zh-CN"/>
        </w:rPr>
        <w:t xml:space="preserve">, по истечении срока, предоставленного Застройщику в соответствии с Договором для устранения допущенного нарушения, и только в случае его не устранения в течение этого срока. Размер неустойки составляет </w:t>
      </w:r>
      <w:r>
        <w:rPr>
          <w:lang w:eastAsia="zh-CN"/>
        </w:rPr>
        <w:t>1</w:t>
      </w:r>
      <w:r w:rsidRPr="00D21C9E">
        <w:rPr>
          <w:lang w:eastAsia="zh-CN"/>
        </w:rPr>
        <w:t>% (</w:t>
      </w:r>
      <w:r>
        <w:rPr>
          <w:lang w:eastAsia="zh-CN"/>
        </w:rPr>
        <w:t>один</w:t>
      </w:r>
      <w:r w:rsidRPr="00D21C9E">
        <w:rPr>
          <w:lang w:eastAsia="zh-CN"/>
        </w:rPr>
        <w:t xml:space="preserve"> процент) от </w:t>
      </w:r>
      <w:r>
        <w:rPr>
          <w:lang w:eastAsia="zh-CN"/>
        </w:rPr>
        <w:t xml:space="preserve">суммы </w:t>
      </w:r>
      <w:r w:rsidRPr="00E622E3">
        <w:t>оплат</w:t>
      </w:r>
      <w:r>
        <w:t>ы</w:t>
      </w:r>
      <w:r w:rsidRPr="00E622E3">
        <w:t xml:space="preserve"> </w:t>
      </w:r>
      <w:r>
        <w:t>за право заключения Д</w:t>
      </w:r>
      <w:r w:rsidRPr="00E622E3">
        <w:t>оговора,</w:t>
      </w:r>
      <w:r>
        <w:t xml:space="preserve"> устано</w:t>
      </w:r>
      <w:r>
        <w:t>в</w:t>
      </w:r>
      <w:r>
        <w:t>ленной пунктом 2.1. Договора</w:t>
      </w:r>
      <w:r w:rsidRPr="00D21C9E">
        <w:rPr>
          <w:lang w:eastAsia="zh-CN"/>
        </w:rPr>
        <w:t>.</w:t>
      </w:r>
    </w:p>
    <w:p w:rsidR="001932D5" w:rsidRPr="00881A4F" w:rsidRDefault="001932D5" w:rsidP="001932D5">
      <w:pPr>
        <w:widowControl w:val="0"/>
        <w:tabs>
          <w:tab w:val="left" w:pos="993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  <w:rPr>
          <w:b/>
        </w:rPr>
      </w:pPr>
      <w:r>
        <w:rPr>
          <w:lang w:eastAsia="zh-CN"/>
        </w:rPr>
        <w:t>6.4. Департамент направляет</w:t>
      </w:r>
      <w:r w:rsidRPr="00D21C9E">
        <w:rPr>
          <w:lang w:eastAsia="zh-CN"/>
        </w:rPr>
        <w:t xml:space="preserve"> Застройщику уведомление</w:t>
      </w:r>
      <w:r>
        <w:rPr>
          <w:lang w:eastAsia="zh-CN"/>
        </w:rPr>
        <w:t xml:space="preserve"> с установленным </w:t>
      </w:r>
      <w:r w:rsidRPr="00D21C9E">
        <w:rPr>
          <w:lang w:eastAsia="zh-CN"/>
        </w:rPr>
        <w:t>срок</w:t>
      </w:r>
      <w:r>
        <w:rPr>
          <w:lang w:eastAsia="zh-CN"/>
        </w:rPr>
        <w:t>ом</w:t>
      </w:r>
      <w:r w:rsidRPr="00D21C9E">
        <w:rPr>
          <w:lang w:eastAsia="zh-CN"/>
        </w:rPr>
        <w:t xml:space="preserve"> для </w:t>
      </w:r>
      <w:r w:rsidRPr="00D21C9E">
        <w:rPr>
          <w:lang w:eastAsia="zh-CN"/>
        </w:rPr>
        <w:lastRenderedPageBreak/>
        <w:t>устранения нарушения обязательств, предусмотренн</w:t>
      </w:r>
      <w:r>
        <w:rPr>
          <w:lang w:eastAsia="zh-CN"/>
        </w:rPr>
        <w:t>ых</w:t>
      </w:r>
      <w:r w:rsidRPr="00D21C9E">
        <w:rPr>
          <w:lang w:eastAsia="zh-CN"/>
        </w:rPr>
        <w:t xml:space="preserve"> Договором,  </w:t>
      </w:r>
      <w:r>
        <w:rPr>
          <w:lang w:eastAsia="zh-CN"/>
        </w:rPr>
        <w:t xml:space="preserve">но </w:t>
      </w:r>
      <w:r w:rsidRPr="00D21C9E">
        <w:rPr>
          <w:lang w:eastAsia="zh-CN"/>
        </w:rPr>
        <w:t>не менее 1 (одн</w:t>
      </w:r>
      <w:r w:rsidRPr="00D21C9E">
        <w:rPr>
          <w:lang w:eastAsia="zh-CN"/>
        </w:rPr>
        <w:t>о</w:t>
      </w:r>
      <w:r w:rsidRPr="00D21C9E">
        <w:rPr>
          <w:lang w:eastAsia="zh-CN"/>
        </w:rPr>
        <w:t xml:space="preserve">го) месяца, а для доработки и последующего представления документации по планировке территории после ее отклонения – не менее 3 (трех) месяцев, </w:t>
      </w:r>
      <w:proofErr w:type="gramStart"/>
      <w:r w:rsidRPr="00D21C9E">
        <w:rPr>
          <w:lang w:eastAsia="zh-CN"/>
        </w:rPr>
        <w:t>который</w:t>
      </w:r>
      <w:proofErr w:type="gramEnd"/>
      <w:r w:rsidRPr="00D21C9E">
        <w:rPr>
          <w:lang w:eastAsia="zh-CN"/>
        </w:rPr>
        <w:t xml:space="preserve"> исчисляется со дня истечения нарушенного </w:t>
      </w:r>
      <w:r w:rsidRPr="00962632">
        <w:rPr>
          <w:lang w:eastAsia="zh-CN"/>
        </w:rPr>
        <w:t>срока.</w:t>
      </w: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81A4F">
        <w:rPr>
          <w:b/>
          <w:sz w:val="24"/>
          <w:szCs w:val="24"/>
        </w:rPr>
        <w:t>. РАЗРЕШЕНИЕ СПОРОВ МЕЖДУ СТОРОНАМИ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>.1. Спорные вопросы, возникающие в ходе исполнения настоящего Договора, ра</w:t>
      </w:r>
      <w:r w:rsidRPr="00881A4F">
        <w:rPr>
          <w:sz w:val="24"/>
          <w:szCs w:val="24"/>
        </w:rPr>
        <w:t>з</w:t>
      </w:r>
      <w:r w:rsidRPr="00881A4F">
        <w:rPr>
          <w:sz w:val="24"/>
          <w:szCs w:val="24"/>
        </w:rPr>
        <w:t>решаются сторонами путем переговоров, и возникшие договоренности в обязательном п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рядке фиксируются дополнительным соглашением сторон (или протоколом), станов</w:t>
      </w:r>
      <w:r w:rsidRPr="00881A4F">
        <w:rPr>
          <w:sz w:val="24"/>
          <w:szCs w:val="24"/>
        </w:rPr>
        <w:t>я</w:t>
      </w:r>
      <w:r w:rsidRPr="00881A4F">
        <w:rPr>
          <w:sz w:val="24"/>
          <w:szCs w:val="24"/>
        </w:rPr>
        <w:t>щимся с момента его подписания неотъемлемой частью настоящего Договора.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>.2. Если, по мнению одной из сторон не имеется возможности разрешить возни</w:t>
      </w:r>
      <w:r w:rsidRPr="00881A4F">
        <w:rPr>
          <w:sz w:val="24"/>
          <w:szCs w:val="24"/>
        </w:rPr>
        <w:t>к</w:t>
      </w:r>
      <w:r w:rsidRPr="00881A4F">
        <w:rPr>
          <w:sz w:val="24"/>
          <w:szCs w:val="24"/>
        </w:rPr>
        <w:t xml:space="preserve">ший между сторонами спор в порядке, в соответствии с п. </w:t>
      </w:r>
      <w:r>
        <w:rPr>
          <w:sz w:val="24"/>
          <w:szCs w:val="24"/>
        </w:rPr>
        <w:t>7</w:t>
      </w:r>
      <w:r w:rsidRPr="00881A4F">
        <w:rPr>
          <w:sz w:val="24"/>
          <w:szCs w:val="24"/>
        </w:rPr>
        <w:t xml:space="preserve">.1 настоящего Договора, то он разрешается арбитражным или иным судом в установленном </w:t>
      </w:r>
      <w:r>
        <w:rPr>
          <w:sz w:val="24"/>
          <w:szCs w:val="24"/>
        </w:rPr>
        <w:t xml:space="preserve">законом </w:t>
      </w:r>
      <w:r w:rsidRPr="00881A4F">
        <w:rPr>
          <w:sz w:val="24"/>
          <w:szCs w:val="24"/>
        </w:rPr>
        <w:t>порядке.</w:t>
      </w:r>
    </w:p>
    <w:p w:rsidR="001932D5" w:rsidRDefault="001932D5" w:rsidP="001932D5">
      <w:pPr>
        <w:pStyle w:val="12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81A4F">
        <w:rPr>
          <w:b/>
          <w:sz w:val="24"/>
          <w:szCs w:val="24"/>
        </w:rPr>
        <w:t>. ВНЕСЕНИЕ ИЗМЕНЕНИЙ В ДОГОВОР И ПРЕКРАЩЕНИЕ</w:t>
      </w:r>
    </w:p>
    <w:p w:rsidR="001932D5" w:rsidRPr="00881A4F" w:rsidRDefault="001932D5" w:rsidP="001932D5">
      <w:pPr>
        <w:pStyle w:val="12"/>
        <w:ind w:left="142"/>
        <w:jc w:val="center"/>
        <w:rPr>
          <w:b/>
          <w:sz w:val="24"/>
          <w:szCs w:val="24"/>
        </w:rPr>
      </w:pPr>
      <w:r w:rsidRPr="00881A4F">
        <w:rPr>
          <w:b/>
          <w:sz w:val="24"/>
          <w:szCs w:val="24"/>
        </w:rPr>
        <w:t xml:space="preserve"> ДОГОВОРНЫХ ОТНОШЕНИЙ</w:t>
      </w:r>
    </w:p>
    <w:p w:rsidR="001932D5" w:rsidRPr="00962632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.1. Все изменения и дополнения Договора действительны, если они </w:t>
      </w:r>
      <w:proofErr w:type="gramStart"/>
      <w:r w:rsidRPr="00962632">
        <w:rPr>
          <w:sz w:val="24"/>
          <w:szCs w:val="24"/>
        </w:rPr>
        <w:t>составлены в письменной форме и подписаны</w:t>
      </w:r>
      <w:proofErr w:type="gramEnd"/>
      <w:r w:rsidRPr="00962632">
        <w:rPr>
          <w:sz w:val="24"/>
          <w:szCs w:val="24"/>
        </w:rPr>
        <w:t xml:space="preserve"> обеими Сторонами.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 xml:space="preserve">.2. </w:t>
      </w:r>
      <w:r w:rsidRPr="00962632">
        <w:rPr>
          <w:color w:val="000000"/>
          <w:sz w:val="24"/>
          <w:szCs w:val="24"/>
        </w:rPr>
        <w:t>Договор</w:t>
      </w:r>
      <w:r w:rsidRPr="00962632">
        <w:rPr>
          <w:sz w:val="24"/>
          <w:szCs w:val="24"/>
        </w:rPr>
        <w:t xml:space="preserve"> может быть изменен или расторгнут по требованию одной из Сторон в судебном порядке в случаях, установленных законодательством Российской Федерации и Договором. Требование одной из Сторон об изменении или расторжении Договора не я</w:t>
      </w:r>
      <w:r w:rsidRPr="00962632">
        <w:rPr>
          <w:sz w:val="24"/>
          <w:szCs w:val="24"/>
        </w:rPr>
        <w:t>в</w:t>
      </w:r>
      <w:r w:rsidRPr="00962632">
        <w:rPr>
          <w:sz w:val="24"/>
          <w:szCs w:val="24"/>
        </w:rPr>
        <w:t>ляется отказом в одностороннем порядке от его исполнения.</w:t>
      </w:r>
    </w:p>
    <w:p w:rsidR="001932D5" w:rsidRPr="004D4643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62632">
        <w:rPr>
          <w:sz w:val="24"/>
          <w:szCs w:val="24"/>
        </w:rPr>
        <w:t>.3. В случае</w:t>
      </w:r>
      <w:proofErr w:type="gramStart"/>
      <w:r w:rsidRPr="00962632">
        <w:rPr>
          <w:sz w:val="24"/>
          <w:szCs w:val="24"/>
        </w:rPr>
        <w:t>,</w:t>
      </w:r>
      <w:proofErr w:type="gramEnd"/>
      <w:r w:rsidRPr="00962632">
        <w:rPr>
          <w:sz w:val="24"/>
          <w:szCs w:val="24"/>
        </w:rPr>
        <w:t xml:space="preserve"> если в течение срока действия Договора в связи с изменением правил землепользования и застройки или с установлением, изменением зон с особыми услови</w:t>
      </w:r>
      <w:r w:rsidRPr="00962632">
        <w:rPr>
          <w:sz w:val="24"/>
          <w:szCs w:val="24"/>
        </w:rPr>
        <w:t>я</w:t>
      </w:r>
      <w:r w:rsidRPr="00962632">
        <w:rPr>
          <w:sz w:val="24"/>
          <w:szCs w:val="24"/>
        </w:rPr>
        <w:t>ми использования территорий или красных линий или с установлением публичного се</w:t>
      </w:r>
      <w:r w:rsidRPr="00962632">
        <w:rPr>
          <w:sz w:val="24"/>
          <w:szCs w:val="24"/>
        </w:rPr>
        <w:t>р</w:t>
      </w:r>
      <w:r w:rsidRPr="00962632">
        <w:rPr>
          <w:sz w:val="24"/>
          <w:szCs w:val="24"/>
        </w:rPr>
        <w:t>витута либо в результате проведенных инженерных изысканий или возникновения чре</w:t>
      </w:r>
      <w:r w:rsidRPr="00962632">
        <w:rPr>
          <w:sz w:val="24"/>
          <w:szCs w:val="24"/>
        </w:rPr>
        <w:t>з</w:t>
      </w:r>
      <w:r w:rsidRPr="00962632">
        <w:rPr>
          <w:sz w:val="24"/>
          <w:szCs w:val="24"/>
        </w:rPr>
        <w:t>вычайных или иных ситуаций природного или техногенного характера или иных обсто</w:t>
      </w:r>
      <w:r w:rsidRPr="00962632">
        <w:rPr>
          <w:sz w:val="24"/>
          <w:szCs w:val="24"/>
        </w:rPr>
        <w:t>я</w:t>
      </w:r>
      <w:r w:rsidRPr="00962632">
        <w:rPr>
          <w:sz w:val="24"/>
          <w:szCs w:val="24"/>
        </w:rPr>
        <w:t xml:space="preserve">тельств возникнут ограничения использования Исходного участка или Образуемых </w:t>
      </w:r>
      <w:proofErr w:type="gramStart"/>
      <w:r w:rsidRPr="00962632">
        <w:rPr>
          <w:sz w:val="24"/>
          <w:szCs w:val="24"/>
        </w:rPr>
        <w:t>учас</w:t>
      </w:r>
      <w:r w:rsidRPr="00962632">
        <w:rPr>
          <w:sz w:val="24"/>
          <w:szCs w:val="24"/>
        </w:rPr>
        <w:t>т</w:t>
      </w:r>
      <w:r w:rsidRPr="00962632">
        <w:rPr>
          <w:sz w:val="24"/>
          <w:szCs w:val="24"/>
        </w:rPr>
        <w:t>ков, препятствующие или затрудняющие или делающие невозможным исполнение З</w:t>
      </w:r>
      <w:r w:rsidRPr="00962632">
        <w:rPr>
          <w:sz w:val="24"/>
          <w:szCs w:val="24"/>
        </w:rPr>
        <w:t>а</w:t>
      </w:r>
      <w:r w:rsidRPr="00962632">
        <w:rPr>
          <w:sz w:val="24"/>
          <w:szCs w:val="24"/>
        </w:rPr>
        <w:t>стройщиком обязательств, предусмотренных Договором, Застройщик вправе требовать соответствующего изменения Договора, в том числе внесения изменений в проект план</w:t>
      </w:r>
      <w:r w:rsidRPr="00962632">
        <w:rPr>
          <w:sz w:val="24"/>
          <w:szCs w:val="24"/>
        </w:rPr>
        <w:t>и</w:t>
      </w:r>
      <w:r w:rsidRPr="00962632">
        <w:rPr>
          <w:sz w:val="24"/>
          <w:szCs w:val="24"/>
        </w:rPr>
        <w:t>ровки территории и в про</w:t>
      </w:r>
      <w:r w:rsidRPr="004D4643">
        <w:rPr>
          <w:sz w:val="24"/>
          <w:szCs w:val="24"/>
        </w:rPr>
        <w:t>ект межевания территории, или расторжения Договора.</w:t>
      </w:r>
      <w:proofErr w:type="gramEnd"/>
    </w:p>
    <w:p w:rsidR="001932D5" w:rsidRPr="004D4643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D4643">
        <w:rPr>
          <w:sz w:val="24"/>
          <w:szCs w:val="24"/>
        </w:rPr>
        <w:t xml:space="preserve">.4. </w:t>
      </w:r>
      <w:proofErr w:type="gramStart"/>
      <w:r w:rsidRPr="004D4643">
        <w:rPr>
          <w:sz w:val="24"/>
          <w:szCs w:val="24"/>
        </w:rPr>
        <w:t>При расторжении Договора Стороны обязаны определить его последствия, в том числе судьбу имущества, расположенного на Образуемых участках (при наличии т</w:t>
      </w:r>
      <w:r w:rsidRPr="004D4643">
        <w:rPr>
          <w:sz w:val="24"/>
          <w:szCs w:val="24"/>
        </w:rPr>
        <w:t>а</w:t>
      </w:r>
      <w:r w:rsidRPr="004D4643">
        <w:rPr>
          <w:sz w:val="24"/>
          <w:szCs w:val="24"/>
        </w:rPr>
        <w:t>кого имущества.</w:t>
      </w:r>
      <w:proofErr w:type="gramEnd"/>
    </w:p>
    <w:p w:rsidR="001932D5" w:rsidRDefault="001932D5" w:rsidP="001932D5">
      <w:pPr>
        <w:ind w:firstLine="709"/>
        <w:jc w:val="both"/>
      </w:pPr>
      <w:r>
        <w:t>8</w:t>
      </w:r>
      <w:r w:rsidRPr="004D4643">
        <w:t>.5. В случае досрочного расторжения заключенных с Застройщиком договоров аренды Исходного участка и/или отдельного Образуемого участка по основаниям, уст</w:t>
      </w:r>
      <w:r w:rsidRPr="004D4643">
        <w:t>а</w:t>
      </w:r>
      <w:r w:rsidRPr="004D4643">
        <w:t>новленным законодательством Российской Федерации и/или этими договорами, Застро</w:t>
      </w:r>
      <w:r w:rsidRPr="004D4643">
        <w:t>й</w:t>
      </w:r>
      <w:r w:rsidRPr="004D4643">
        <w:t>щик вправе требовать расторжения Договора.</w:t>
      </w:r>
    </w:p>
    <w:p w:rsidR="001932D5" w:rsidRPr="004D4643" w:rsidRDefault="001932D5" w:rsidP="001932D5">
      <w:pPr>
        <w:ind w:firstLine="709"/>
        <w:jc w:val="both"/>
      </w:pPr>
      <w:r>
        <w:t>8</w:t>
      </w:r>
      <w:r w:rsidRPr="004D4643">
        <w:t xml:space="preserve">.6. </w:t>
      </w:r>
      <w:r>
        <w:t>Департамент</w:t>
      </w:r>
      <w:r w:rsidRPr="004D4643">
        <w:t xml:space="preserve"> вправе в одностороннем порядке отказаться от исполнения Дог</w:t>
      </w:r>
      <w:r w:rsidRPr="004D4643">
        <w:t>о</w:t>
      </w:r>
      <w:r w:rsidRPr="004D4643">
        <w:t>вора в случае неисполнения или ненадлежащего исполнения Застройщиком любого из обязательств, предусмотренных Договором: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подготовке и представлению документации по планировке территории;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строительству объектов капительного строительства;</w:t>
      </w:r>
    </w:p>
    <w:p w:rsidR="001932D5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передаче объектов недвижимости в муниципальную собственность</w:t>
      </w:r>
      <w:r>
        <w:t>, в соотве</w:t>
      </w:r>
      <w:r>
        <w:t>т</w:t>
      </w:r>
      <w:r>
        <w:t>ствии с пунктом 4.13. настоящего Договора</w:t>
      </w:r>
      <w:r w:rsidRPr="004D4643">
        <w:t>.</w:t>
      </w:r>
    </w:p>
    <w:p w:rsidR="001932D5" w:rsidRDefault="001932D5" w:rsidP="001932D5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t xml:space="preserve">8.7. </w:t>
      </w:r>
      <w:r w:rsidRPr="004D4643">
        <w:t xml:space="preserve">Отказ </w:t>
      </w:r>
      <w:r>
        <w:t>Департамента</w:t>
      </w:r>
      <w:r w:rsidRPr="004D4643">
        <w:t xml:space="preserve"> от исполнения Договора допускает</w:t>
      </w:r>
      <w:r>
        <w:t>ся</w:t>
      </w:r>
      <w:r w:rsidRPr="004D4643">
        <w:t xml:space="preserve"> по истечении срока, предоставленного Застройщику в соответствии с Договором для устранения допущенного нарушения, и только в случае его </w:t>
      </w:r>
      <w:proofErr w:type="spellStart"/>
      <w:r w:rsidRPr="004D4643">
        <w:t>неустранения</w:t>
      </w:r>
      <w:proofErr w:type="spellEnd"/>
      <w:r w:rsidRPr="004D4643">
        <w:t xml:space="preserve"> в течение этого срока.</w:t>
      </w:r>
    </w:p>
    <w:p w:rsidR="001932D5" w:rsidRPr="004D4643" w:rsidRDefault="001932D5" w:rsidP="001932D5">
      <w:pPr>
        <w:widowControl w:val="0"/>
        <w:tabs>
          <w:tab w:val="left" w:pos="851"/>
        </w:tabs>
        <w:autoSpaceDE w:val="0"/>
        <w:autoSpaceDN w:val="0"/>
        <w:adjustRightInd w:val="0"/>
        <w:spacing w:after="160" w:line="259" w:lineRule="auto"/>
        <w:ind w:firstLine="567"/>
        <w:contextualSpacing/>
        <w:jc w:val="both"/>
      </w:pPr>
      <w:r>
        <w:t xml:space="preserve">8.8. </w:t>
      </w:r>
      <w:r w:rsidRPr="004D4643">
        <w:t>Застройщик вправе в одностороннем порядке отказаться от исполнения Догов</w:t>
      </w:r>
      <w:r w:rsidRPr="004D4643">
        <w:t>о</w:t>
      </w:r>
      <w:r w:rsidRPr="004D4643">
        <w:t xml:space="preserve">ра в случае </w:t>
      </w:r>
      <w:r>
        <w:t>не</w:t>
      </w:r>
      <w:r w:rsidRPr="004D4643">
        <w:t>исполнения любого из обязательств, предусмотренных Договором: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t>по утверждению документации по планировке территории;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</w:pPr>
      <w:r w:rsidRPr="004D4643">
        <w:lastRenderedPageBreak/>
        <w:t>по предоставлению Застройщику Образуемых земельных участков в аренду без торгов;</w:t>
      </w:r>
    </w:p>
    <w:p w:rsidR="001932D5" w:rsidRPr="004D4643" w:rsidRDefault="001932D5" w:rsidP="001932D5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</w:rPr>
      </w:pPr>
      <w:r w:rsidRPr="004D4643">
        <w:t>по выдаче Застройщику градостроительных планов</w:t>
      </w:r>
      <w:r w:rsidRPr="004D4643">
        <w:rPr>
          <w:rFonts w:eastAsia="MS Mincho"/>
        </w:rPr>
        <w:t>.</w:t>
      </w:r>
    </w:p>
    <w:p w:rsidR="001932D5" w:rsidRPr="00881A4F" w:rsidRDefault="001932D5" w:rsidP="001932D5">
      <w:pPr>
        <w:ind w:firstLine="709"/>
        <w:jc w:val="both"/>
      </w:pPr>
      <w:r w:rsidRPr="004D4643">
        <w:rPr>
          <w:rFonts w:eastAsia="MS Mincho"/>
        </w:rPr>
        <w:t>При отказе от исполнения Договора в случаях, установленных законодательством Российской Федерации и Договором, Договор является расторгнутым со дня, указанного в соответствующем уведомлении, но не ранее истечения 3 (трех) дней со дня его получения одной из Сторон от другой из Сторон</w:t>
      </w:r>
      <w:r>
        <w:rPr>
          <w:rFonts w:eastAsia="MS Mincho"/>
        </w:rPr>
        <w:t>.</w:t>
      </w: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81A4F">
        <w:rPr>
          <w:b/>
          <w:sz w:val="24"/>
          <w:szCs w:val="24"/>
        </w:rPr>
        <w:t>. ФОРС-МАЖОРНЫЕ ОБСТОЯТЕЛЬСТВА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>.1 Стороны освобождаются от ответственности за частичное или полное неиспо</w:t>
      </w:r>
      <w:r w:rsidRPr="00881A4F">
        <w:rPr>
          <w:sz w:val="24"/>
          <w:szCs w:val="24"/>
        </w:rPr>
        <w:t>л</w:t>
      </w:r>
      <w:r w:rsidRPr="00881A4F">
        <w:rPr>
          <w:sz w:val="24"/>
          <w:szCs w:val="24"/>
        </w:rPr>
        <w:t>нение обязательств по настоящему Договору, если оно явилось следствием природных я</w:t>
      </w:r>
      <w:r w:rsidRPr="00881A4F">
        <w:rPr>
          <w:sz w:val="24"/>
          <w:szCs w:val="24"/>
        </w:rPr>
        <w:t>в</w:t>
      </w:r>
      <w:r w:rsidRPr="00881A4F">
        <w:rPr>
          <w:sz w:val="24"/>
          <w:szCs w:val="24"/>
        </w:rPr>
        <w:t>лений, действий внешних объективных факторов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 xml:space="preserve">.2. </w:t>
      </w:r>
      <w:proofErr w:type="gramStart"/>
      <w:r w:rsidRPr="00881A4F">
        <w:rPr>
          <w:sz w:val="24"/>
          <w:szCs w:val="24"/>
        </w:rPr>
        <w:t>Если в результате обстоятельств непреодолимой силы одной из Сторон, по ее мнению, был нанесен значительный ущерб, то эта Сторона обязана уведомить об этом другую в 3-дневный срок, после чего Стороны обязаны обсудить целесообразность дал</w:t>
      </w:r>
      <w:r w:rsidRPr="00881A4F">
        <w:rPr>
          <w:sz w:val="24"/>
          <w:szCs w:val="24"/>
        </w:rPr>
        <w:t>ь</w:t>
      </w:r>
      <w:r w:rsidRPr="00881A4F">
        <w:rPr>
          <w:sz w:val="24"/>
          <w:szCs w:val="24"/>
        </w:rPr>
        <w:t>нейшего продолжения строительства и принять дополнительное соглашение с обязател</w:t>
      </w:r>
      <w:r w:rsidRPr="00881A4F">
        <w:rPr>
          <w:sz w:val="24"/>
          <w:szCs w:val="24"/>
        </w:rPr>
        <w:t>ь</w:t>
      </w:r>
      <w:r w:rsidRPr="00881A4F">
        <w:rPr>
          <w:sz w:val="24"/>
          <w:szCs w:val="24"/>
        </w:rPr>
        <w:t>ным указанием новых сроков исполнения обязательств, которое с момента его подписания становится неотъемлемой частью настоящего Договора, либо инициировать процедуру</w:t>
      </w:r>
      <w:proofErr w:type="gramEnd"/>
      <w:r w:rsidRPr="00881A4F">
        <w:rPr>
          <w:sz w:val="24"/>
          <w:szCs w:val="24"/>
        </w:rPr>
        <w:t xml:space="preserve"> расторжения настоящего Договора.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81A4F">
        <w:rPr>
          <w:sz w:val="24"/>
          <w:szCs w:val="24"/>
        </w:rPr>
        <w:t>.3. Если, по мнению Сторон, работы могут быть продолжены в порядке, действ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</w:t>
      </w:r>
      <w:r w:rsidRPr="00881A4F">
        <w:rPr>
          <w:sz w:val="24"/>
          <w:szCs w:val="24"/>
        </w:rPr>
        <w:t>о</w:t>
      </w:r>
      <w:r w:rsidRPr="00881A4F">
        <w:rPr>
          <w:sz w:val="24"/>
          <w:szCs w:val="24"/>
        </w:rPr>
        <w:t>следствия.</w:t>
      </w:r>
    </w:p>
    <w:p w:rsidR="001932D5" w:rsidRPr="00881A4F" w:rsidRDefault="001932D5" w:rsidP="001932D5">
      <w:pPr>
        <w:pStyle w:val="12"/>
        <w:ind w:left="0"/>
        <w:jc w:val="center"/>
        <w:rPr>
          <w:b/>
          <w:sz w:val="24"/>
          <w:szCs w:val="24"/>
        </w:rPr>
      </w:pPr>
      <w:r w:rsidRPr="00881A4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881A4F">
        <w:rPr>
          <w:b/>
          <w:sz w:val="24"/>
          <w:szCs w:val="24"/>
        </w:rPr>
        <w:t>. ПРОЧИЕ УСЛОВИЯ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.2. Вопросы, не урегулированные Договором, разрешаются в соответствии с де</w:t>
      </w:r>
      <w:r w:rsidRPr="00881A4F">
        <w:rPr>
          <w:sz w:val="24"/>
          <w:szCs w:val="24"/>
        </w:rPr>
        <w:t>й</w:t>
      </w:r>
      <w:r w:rsidRPr="00881A4F">
        <w:rPr>
          <w:sz w:val="24"/>
          <w:szCs w:val="24"/>
        </w:rPr>
        <w:t>ствующим законодательством.</w:t>
      </w:r>
    </w:p>
    <w:p w:rsidR="001932D5" w:rsidRPr="00881A4F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.3. Споры, возникающие при исполнении Договора, рассматриваются судом, а</w:t>
      </w:r>
      <w:r w:rsidRPr="00881A4F">
        <w:rPr>
          <w:sz w:val="24"/>
          <w:szCs w:val="24"/>
        </w:rPr>
        <w:t>р</w:t>
      </w:r>
      <w:r w:rsidRPr="00881A4F">
        <w:rPr>
          <w:sz w:val="24"/>
          <w:szCs w:val="24"/>
        </w:rPr>
        <w:t>битражным судом в соответствии с их компетенцией.</w:t>
      </w:r>
    </w:p>
    <w:p w:rsidR="001932D5" w:rsidRDefault="001932D5" w:rsidP="001932D5">
      <w:pPr>
        <w:pStyle w:val="12"/>
        <w:ind w:left="0" w:firstLine="709"/>
        <w:jc w:val="both"/>
        <w:rPr>
          <w:sz w:val="24"/>
          <w:szCs w:val="24"/>
        </w:rPr>
      </w:pPr>
      <w:r w:rsidRPr="00881A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81A4F">
        <w:rPr>
          <w:sz w:val="24"/>
          <w:szCs w:val="24"/>
        </w:rPr>
        <w:t>.4.Настоящий договор составлен в двух экземплярах, имеющих равную юрид</w:t>
      </w:r>
      <w:r w:rsidRPr="00881A4F">
        <w:rPr>
          <w:sz w:val="24"/>
          <w:szCs w:val="24"/>
        </w:rPr>
        <w:t>и</w:t>
      </w:r>
      <w:r w:rsidRPr="00881A4F">
        <w:rPr>
          <w:sz w:val="24"/>
          <w:szCs w:val="24"/>
        </w:rPr>
        <w:t xml:space="preserve">ческую силу, один находится у Застройщика и один – у </w:t>
      </w:r>
      <w:r>
        <w:rPr>
          <w:sz w:val="24"/>
          <w:szCs w:val="24"/>
        </w:rPr>
        <w:t>Департамента</w:t>
      </w:r>
      <w:r w:rsidRPr="00881A4F">
        <w:rPr>
          <w:sz w:val="24"/>
          <w:szCs w:val="24"/>
        </w:rPr>
        <w:t>.</w:t>
      </w:r>
    </w:p>
    <w:p w:rsidR="001932D5" w:rsidRDefault="001932D5" w:rsidP="001932D5">
      <w:pPr>
        <w:pStyle w:val="12"/>
        <w:ind w:left="0"/>
        <w:jc w:val="center"/>
        <w:rPr>
          <w:sz w:val="24"/>
          <w:szCs w:val="24"/>
        </w:rPr>
      </w:pPr>
      <w:r w:rsidRPr="00881A4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881A4F">
        <w:rPr>
          <w:b/>
          <w:bCs/>
          <w:sz w:val="24"/>
          <w:szCs w:val="24"/>
        </w:rPr>
        <w:t>. ЮРИДИЧЕСКИЕ АДРЕСА И ПЛАТЕЖНЫЕ РЕКВИЗИТЫ</w:t>
      </w:r>
      <w:r w:rsidRPr="00881A4F">
        <w:rPr>
          <w:b/>
          <w:bCs/>
          <w:sz w:val="24"/>
          <w:szCs w:val="24"/>
        </w:rPr>
        <w:br/>
        <w:t>СТОРОН</w:t>
      </w:r>
    </w:p>
    <w:p w:rsidR="001932D5" w:rsidRPr="00881A4F" w:rsidRDefault="001932D5" w:rsidP="001932D5"/>
    <w:tbl>
      <w:tblPr>
        <w:tblW w:w="9294" w:type="dxa"/>
        <w:tblInd w:w="170" w:type="dxa"/>
        <w:tblLayout w:type="fixed"/>
        <w:tblLook w:val="0000"/>
      </w:tblPr>
      <w:tblGrid>
        <w:gridCol w:w="4191"/>
        <w:gridCol w:w="283"/>
        <w:gridCol w:w="4820"/>
      </w:tblGrid>
      <w:tr w:rsidR="001932D5" w:rsidRPr="00B53C20" w:rsidTr="002144E2"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  <w:r>
              <w:t>Застройщик</w:t>
            </w: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>
              <w:t>Департамент</w:t>
            </w:r>
          </w:p>
        </w:tc>
      </w:tr>
      <w:tr w:rsidR="001932D5" w:rsidRPr="00B53C20" w:rsidTr="002144E2"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>Департамент архитектуры и  градостро</w:t>
            </w:r>
            <w:r w:rsidRPr="00B53C20">
              <w:t>и</w:t>
            </w:r>
            <w:r w:rsidRPr="00B53C20">
              <w:t>тельства Администрации городского округа город Рыбинск</w:t>
            </w:r>
          </w:p>
        </w:tc>
      </w:tr>
      <w:tr w:rsidR="001932D5" w:rsidRPr="00B53C20" w:rsidTr="002144E2">
        <w:trPr>
          <w:trHeight w:val="3588"/>
        </w:trPr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 xml:space="preserve">ИНН  7610070202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КПП   761001001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ОГРН   1067610046503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Юридический адрес: 152934, </w:t>
            </w:r>
            <w:proofErr w:type="gramStart"/>
            <w:r w:rsidRPr="00B53C20">
              <w:t>Ярославская</w:t>
            </w:r>
            <w:proofErr w:type="gramEnd"/>
            <w:r w:rsidRPr="00B53C20">
              <w:t xml:space="preserve"> обл., г. Рыбинск, Крестовая ул., д. 77</w:t>
            </w:r>
          </w:p>
          <w:p w:rsidR="001932D5" w:rsidRPr="00B53C20" w:rsidRDefault="001932D5" w:rsidP="002144E2">
            <w:pPr>
              <w:snapToGrid w:val="0"/>
              <w:jc w:val="both"/>
            </w:pPr>
            <w:r w:rsidRPr="00B53C20">
              <w:t>УФК по Ярославской области (Департамент   архитектуры и градостроительства Админ</w:t>
            </w:r>
            <w:r w:rsidRPr="00B53C20">
              <w:t>и</w:t>
            </w:r>
            <w:r w:rsidRPr="00B53C20">
              <w:t xml:space="preserve">страции городского округа город Рыбинск, </w:t>
            </w:r>
            <w:proofErr w:type="gramStart"/>
            <w:r w:rsidRPr="00B53C20">
              <w:t>л</w:t>
            </w:r>
            <w:proofErr w:type="gramEnd"/>
            <w:r w:rsidRPr="00B53C20">
              <w:t>/с 170117000)</w:t>
            </w:r>
          </w:p>
          <w:p w:rsidR="001932D5" w:rsidRPr="00B53C20" w:rsidRDefault="001932D5" w:rsidP="002144E2">
            <w:pPr>
              <w:snapToGrid w:val="0"/>
              <w:jc w:val="both"/>
            </w:pPr>
            <w:r w:rsidRPr="00B53C20">
              <w:t xml:space="preserve">Банк: ОТДЕЛЕНИЕ ЯРОСЛАВЛЬ БАНКА РОССИИ //УФК по Ярославской области </w:t>
            </w:r>
            <w:proofErr w:type="gramStart"/>
            <w:r w:rsidRPr="00B53C20">
              <w:t>г</w:t>
            </w:r>
            <w:proofErr w:type="gramEnd"/>
            <w:r w:rsidRPr="00B53C20">
              <w:t>. Ярославль</w:t>
            </w:r>
          </w:p>
          <w:p w:rsidR="001932D5" w:rsidRPr="00B53C20" w:rsidRDefault="001932D5" w:rsidP="002144E2">
            <w:pPr>
              <w:jc w:val="both"/>
            </w:pPr>
            <w:r w:rsidRPr="00B53C20">
              <w:t>БИК  017888102</w:t>
            </w:r>
          </w:p>
          <w:p w:rsidR="001932D5" w:rsidRPr="00B53C20" w:rsidRDefault="001932D5" w:rsidP="002144E2">
            <w:pPr>
              <w:jc w:val="both"/>
            </w:pPr>
            <w:proofErr w:type="spellStart"/>
            <w:r w:rsidRPr="00B53C20">
              <w:t>сч</w:t>
            </w:r>
            <w:proofErr w:type="spellEnd"/>
            <w:r w:rsidRPr="00B53C20">
              <w:t>. 032316437871500017100</w:t>
            </w:r>
          </w:p>
          <w:p w:rsidR="001932D5" w:rsidRPr="00B53C20" w:rsidRDefault="001932D5" w:rsidP="002144E2">
            <w:pPr>
              <w:snapToGrid w:val="0"/>
            </w:pPr>
          </w:p>
        </w:tc>
      </w:tr>
      <w:tr w:rsidR="001932D5" w:rsidRPr="00B53C20" w:rsidTr="002144E2">
        <w:trPr>
          <w:trHeight w:val="1307"/>
        </w:trPr>
        <w:tc>
          <w:tcPr>
            <w:tcW w:w="4191" w:type="dxa"/>
          </w:tcPr>
          <w:p w:rsidR="001932D5" w:rsidRPr="00B53C20" w:rsidRDefault="001932D5" w:rsidP="002144E2">
            <w:pPr>
              <w:snapToGrid w:val="0"/>
            </w:pPr>
            <w:r>
              <w:t>Руководитель</w:t>
            </w:r>
          </w:p>
          <w:p w:rsidR="001932D5" w:rsidRPr="00B53C20" w:rsidRDefault="001932D5" w:rsidP="002144E2">
            <w:pPr>
              <w:snapToGrid w:val="0"/>
            </w:pP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_________________/ </w:t>
            </w:r>
            <w:r>
              <w:t>_____________</w:t>
            </w:r>
            <w:r w:rsidRPr="00B53C20">
              <w:t>/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« ___ » _________ 2021 г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М.П.</w:t>
            </w:r>
          </w:p>
        </w:tc>
        <w:tc>
          <w:tcPr>
            <w:tcW w:w="283" w:type="dxa"/>
          </w:tcPr>
          <w:p w:rsidR="001932D5" w:rsidRPr="00B53C20" w:rsidRDefault="001932D5" w:rsidP="002144E2">
            <w:pPr>
              <w:snapToGrid w:val="0"/>
            </w:pPr>
          </w:p>
        </w:tc>
        <w:tc>
          <w:tcPr>
            <w:tcW w:w="4820" w:type="dxa"/>
          </w:tcPr>
          <w:p w:rsidR="001932D5" w:rsidRPr="00B53C20" w:rsidRDefault="001932D5" w:rsidP="002144E2">
            <w:pPr>
              <w:snapToGrid w:val="0"/>
            </w:pPr>
            <w:r w:rsidRPr="00B53C20">
              <w:t>Директор Департамента</w:t>
            </w:r>
          </w:p>
          <w:p w:rsidR="001932D5" w:rsidRPr="00B53C20" w:rsidRDefault="001932D5" w:rsidP="002144E2">
            <w:pPr>
              <w:snapToGrid w:val="0"/>
            </w:pP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________________________ В.А.Нелидова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 xml:space="preserve">«_____» ____________ 2021 г. </w:t>
            </w:r>
          </w:p>
          <w:p w:rsidR="001932D5" w:rsidRPr="00B53C20" w:rsidRDefault="001932D5" w:rsidP="002144E2">
            <w:pPr>
              <w:snapToGrid w:val="0"/>
            </w:pPr>
            <w:r w:rsidRPr="00B53C20">
              <w:t>М.П.</w:t>
            </w:r>
          </w:p>
        </w:tc>
      </w:tr>
    </w:tbl>
    <w:p w:rsidR="001932D5" w:rsidRPr="00881A4F" w:rsidRDefault="001932D5" w:rsidP="001932D5"/>
    <w:p w:rsidR="007456A8" w:rsidRPr="003E07C0" w:rsidRDefault="007456A8" w:rsidP="0026436D">
      <w:pPr>
        <w:suppressAutoHyphens/>
        <w:jc w:val="right"/>
      </w:pPr>
    </w:p>
    <w:sectPr w:rsidR="007456A8" w:rsidRPr="003E07C0" w:rsidSect="006561EE">
      <w:footerReference w:type="default" r:id="rId21"/>
      <w:pgSz w:w="11906" w:h="16838"/>
      <w:pgMar w:top="1134" w:right="851" w:bottom="1134" w:left="1701" w:header="720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0B" w:rsidRDefault="0087140B">
      <w:r>
        <w:separator/>
      </w:r>
    </w:p>
  </w:endnote>
  <w:endnote w:type="continuationSeparator" w:id="0">
    <w:p w:rsidR="0087140B" w:rsidRDefault="0087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764001"/>
      <w:docPartObj>
        <w:docPartGallery w:val="Page Numbers (Bottom of Page)"/>
        <w:docPartUnique/>
      </w:docPartObj>
    </w:sdtPr>
    <w:sdtContent>
      <w:p w:rsidR="00072B58" w:rsidRDefault="00F137C5">
        <w:pPr>
          <w:pStyle w:val="a6"/>
          <w:jc w:val="right"/>
        </w:pPr>
        <w:fldSimple w:instr="PAGE   \* MERGEFORMAT">
          <w:r w:rsidR="005442AC">
            <w:rPr>
              <w:noProof/>
            </w:rPr>
            <w:t>36</w:t>
          </w:r>
        </w:fldSimple>
      </w:p>
    </w:sdtContent>
  </w:sdt>
  <w:p w:rsidR="00072B58" w:rsidRDefault="00072B58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0B" w:rsidRDefault="0087140B">
      <w:r>
        <w:separator/>
      </w:r>
    </w:p>
  </w:footnote>
  <w:footnote w:type="continuationSeparator" w:id="0">
    <w:p w:rsidR="0087140B" w:rsidRDefault="00871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3">
    <w:nsid w:val="17FD0434"/>
    <w:multiLevelType w:val="multilevel"/>
    <w:tmpl w:val="552AB0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2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28649B"/>
    <w:multiLevelType w:val="multilevel"/>
    <w:tmpl w:val="CD5E4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9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3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9"/>
    <w:lvlOverride w:ilvl="0">
      <w:startOverride w:val="6"/>
    </w:lvlOverride>
  </w:num>
  <w:num w:numId="5">
    <w:abstractNumId w:val="13"/>
  </w:num>
  <w:num w:numId="6">
    <w:abstractNumId w:val="4"/>
  </w:num>
  <w:num w:numId="7">
    <w:abstractNumId w:val="1"/>
  </w:num>
  <w:num w:numId="8">
    <w:abstractNumId w:val="20"/>
  </w:num>
  <w:num w:numId="9">
    <w:abstractNumId w:val="23"/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4"/>
  </w:num>
  <w:num w:numId="16">
    <w:abstractNumId w:val="19"/>
  </w:num>
  <w:num w:numId="17">
    <w:abstractNumId w:val="7"/>
  </w:num>
  <w:num w:numId="18">
    <w:abstractNumId w:val="5"/>
  </w:num>
  <w:num w:numId="19">
    <w:abstractNumId w:val="16"/>
  </w:num>
  <w:num w:numId="20">
    <w:abstractNumId w:val="17"/>
  </w:num>
  <w:num w:numId="21">
    <w:abstractNumId w:val="0"/>
  </w:num>
  <w:num w:numId="22">
    <w:abstractNumId w:val="6"/>
  </w:num>
  <w:num w:numId="23">
    <w:abstractNumId w:val="12"/>
  </w:num>
  <w:num w:numId="24">
    <w:abstractNumId w:val="11"/>
  </w:num>
  <w:num w:numId="25">
    <w:abstractNumId w:val="2"/>
  </w:num>
  <w:num w:numId="26">
    <w:abstractNumId w:val="21"/>
  </w:num>
  <w:num w:numId="27">
    <w:abstractNumId w:val="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34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1EA0"/>
    <w:rsid w:val="00000BF7"/>
    <w:rsid w:val="000010BB"/>
    <w:rsid w:val="00002077"/>
    <w:rsid w:val="00002866"/>
    <w:rsid w:val="000040A0"/>
    <w:rsid w:val="0000499B"/>
    <w:rsid w:val="0000582C"/>
    <w:rsid w:val="00005FF4"/>
    <w:rsid w:val="00007467"/>
    <w:rsid w:val="0001633B"/>
    <w:rsid w:val="000240A0"/>
    <w:rsid w:val="00024A9C"/>
    <w:rsid w:val="00024ED3"/>
    <w:rsid w:val="00025548"/>
    <w:rsid w:val="000310E8"/>
    <w:rsid w:val="00035322"/>
    <w:rsid w:val="00037789"/>
    <w:rsid w:val="000435C0"/>
    <w:rsid w:val="00044F3A"/>
    <w:rsid w:val="00062192"/>
    <w:rsid w:val="00062A05"/>
    <w:rsid w:val="00063823"/>
    <w:rsid w:val="000656E2"/>
    <w:rsid w:val="00067673"/>
    <w:rsid w:val="00071841"/>
    <w:rsid w:val="00072B58"/>
    <w:rsid w:val="00077D0E"/>
    <w:rsid w:val="000805FC"/>
    <w:rsid w:val="00081090"/>
    <w:rsid w:val="00081676"/>
    <w:rsid w:val="000817AD"/>
    <w:rsid w:val="00081A8A"/>
    <w:rsid w:val="00087651"/>
    <w:rsid w:val="00091024"/>
    <w:rsid w:val="00094E1A"/>
    <w:rsid w:val="000956D9"/>
    <w:rsid w:val="00096906"/>
    <w:rsid w:val="00097E47"/>
    <w:rsid w:val="000A0A86"/>
    <w:rsid w:val="000A18E0"/>
    <w:rsid w:val="000A4CCA"/>
    <w:rsid w:val="000A52AB"/>
    <w:rsid w:val="000A5583"/>
    <w:rsid w:val="000A60AC"/>
    <w:rsid w:val="000A60CF"/>
    <w:rsid w:val="000A712C"/>
    <w:rsid w:val="000B6E32"/>
    <w:rsid w:val="000B7DBD"/>
    <w:rsid w:val="000C042B"/>
    <w:rsid w:val="000C5AA2"/>
    <w:rsid w:val="000C66F4"/>
    <w:rsid w:val="000C7A44"/>
    <w:rsid w:val="000D0F7C"/>
    <w:rsid w:val="000D1454"/>
    <w:rsid w:val="000D17AD"/>
    <w:rsid w:val="000D2B58"/>
    <w:rsid w:val="000D56C2"/>
    <w:rsid w:val="000D669F"/>
    <w:rsid w:val="000E1CE0"/>
    <w:rsid w:val="000E23DA"/>
    <w:rsid w:val="000E664B"/>
    <w:rsid w:val="000E7797"/>
    <w:rsid w:val="000F3B9C"/>
    <w:rsid w:val="000F3EAE"/>
    <w:rsid w:val="000F4141"/>
    <w:rsid w:val="000F56E5"/>
    <w:rsid w:val="000F60DB"/>
    <w:rsid w:val="000F7447"/>
    <w:rsid w:val="00101431"/>
    <w:rsid w:val="0010230D"/>
    <w:rsid w:val="00107FD5"/>
    <w:rsid w:val="00113F4B"/>
    <w:rsid w:val="00116661"/>
    <w:rsid w:val="00117491"/>
    <w:rsid w:val="00120629"/>
    <w:rsid w:val="001228D2"/>
    <w:rsid w:val="001262BE"/>
    <w:rsid w:val="00126AC3"/>
    <w:rsid w:val="001350B2"/>
    <w:rsid w:val="0013653C"/>
    <w:rsid w:val="00136F8C"/>
    <w:rsid w:val="001370D4"/>
    <w:rsid w:val="001404D6"/>
    <w:rsid w:val="00142B3F"/>
    <w:rsid w:val="00144223"/>
    <w:rsid w:val="00153215"/>
    <w:rsid w:val="001552A6"/>
    <w:rsid w:val="00156A6C"/>
    <w:rsid w:val="00157D87"/>
    <w:rsid w:val="001608F0"/>
    <w:rsid w:val="00161414"/>
    <w:rsid w:val="00161641"/>
    <w:rsid w:val="00161B7D"/>
    <w:rsid w:val="0016259E"/>
    <w:rsid w:val="00162FE8"/>
    <w:rsid w:val="00165AEF"/>
    <w:rsid w:val="00165E9F"/>
    <w:rsid w:val="00167C08"/>
    <w:rsid w:val="00170FF4"/>
    <w:rsid w:val="001719F2"/>
    <w:rsid w:val="00171D16"/>
    <w:rsid w:val="00172A92"/>
    <w:rsid w:val="00172E6F"/>
    <w:rsid w:val="0017477D"/>
    <w:rsid w:val="00174C99"/>
    <w:rsid w:val="00175AC9"/>
    <w:rsid w:val="00177C54"/>
    <w:rsid w:val="00187005"/>
    <w:rsid w:val="00187D41"/>
    <w:rsid w:val="00190478"/>
    <w:rsid w:val="001932D5"/>
    <w:rsid w:val="001A13AB"/>
    <w:rsid w:val="001A2B4C"/>
    <w:rsid w:val="001A4C16"/>
    <w:rsid w:val="001B20BB"/>
    <w:rsid w:val="001B4F66"/>
    <w:rsid w:val="001C6221"/>
    <w:rsid w:val="001D2E5A"/>
    <w:rsid w:val="001E0321"/>
    <w:rsid w:val="001E6FA2"/>
    <w:rsid w:val="001F2007"/>
    <w:rsid w:val="001F352E"/>
    <w:rsid w:val="001F6B07"/>
    <w:rsid w:val="001F7C1B"/>
    <w:rsid w:val="00200614"/>
    <w:rsid w:val="00210CB6"/>
    <w:rsid w:val="002131DD"/>
    <w:rsid w:val="00216C57"/>
    <w:rsid w:val="00217168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27CD"/>
    <w:rsid w:val="002330C4"/>
    <w:rsid w:val="00233960"/>
    <w:rsid w:val="00234AFE"/>
    <w:rsid w:val="00235657"/>
    <w:rsid w:val="002363D1"/>
    <w:rsid w:val="00236EC8"/>
    <w:rsid w:val="00242EBE"/>
    <w:rsid w:val="00244085"/>
    <w:rsid w:val="00244D90"/>
    <w:rsid w:val="00246738"/>
    <w:rsid w:val="00263B3B"/>
    <w:rsid w:val="00263C31"/>
    <w:rsid w:val="0026436D"/>
    <w:rsid w:val="00266859"/>
    <w:rsid w:val="002670E0"/>
    <w:rsid w:val="002709DA"/>
    <w:rsid w:val="00275A91"/>
    <w:rsid w:val="00280F13"/>
    <w:rsid w:val="00281911"/>
    <w:rsid w:val="00282141"/>
    <w:rsid w:val="00285480"/>
    <w:rsid w:val="00292082"/>
    <w:rsid w:val="0029454F"/>
    <w:rsid w:val="00294682"/>
    <w:rsid w:val="002A05F3"/>
    <w:rsid w:val="002A11C6"/>
    <w:rsid w:val="002A13EF"/>
    <w:rsid w:val="002A3BFD"/>
    <w:rsid w:val="002A3F74"/>
    <w:rsid w:val="002A3F8F"/>
    <w:rsid w:val="002B25E4"/>
    <w:rsid w:val="002B3D5B"/>
    <w:rsid w:val="002B455F"/>
    <w:rsid w:val="002B69E9"/>
    <w:rsid w:val="002B78C3"/>
    <w:rsid w:val="002B7B0B"/>
    <w:rsid w:val="002C0548"/>
    <w:rsid w:val="002C1F7C"/>
    <w:rsid w:val="002C3C38"/>
    <w:rsid w:val="002C3EAB"/>
    <w:rsid w:val="002C50AE"/>
    <w:rsid w:val="002C6C69"/>
    <w:rsid w:val="002D125D"/>
    <w:rsid w:val="002D661F"/>
    <w:rsid w:val="002E13F8"/>
    <w:rsid w:val="002E1ACF"/>
    <w:rsid w:val="002E41D4"/>
    <w:rsid w:val="002E69FB"/>
    <w:rsid w:val="002E7F67"/>
    <w:rsid w:val="002F3858"/>
    <w:rsid w:val="002F3865"/>
    <w:rsid w:val="002F3FC6"/>
    <w:rsid w:val="00302973"/>
    <w:rsid w:val="0030487E"/>
    <w:rsid w:val="00304A21"/>
    <w:rsid w:val="00306196"/>
    <w:rsid w:val="0030768F"/>
    <w:rsid w:val="00315DF7"/>
    <w:rsid w:val="00320A1E"/>
    <w:rsid w:val="00321828"/>
    <w:rsid w:val="003223F1"/>
    <w:rsid w:val="003274BD"/>
    <w:rsid w:val="00334BB8"/>
    <w:rsid w:val="003357B5"/>
    <w:rsid w:val="0033651F"/>
    <w:rsid w:val="00336A7A"/>
    <w:rsid w:val="003374D5"/>
    <w:rsid w:val="003402A9"/>
    <w:rsid w:val="00341556"/>
    <w:rsid w:val="00342E8A"/>
    <w:rsid w:val="00343CF7"/>
    <w:rsid w:val="003453A7"/>
    <w:rsid w:val="00351149"/>
    <w:rsid w:val="00355494"/>
    <w:rsid w:val="00356414"/>
    <w:rsid w:val="00357E28"/>
    <w:rsid w:val="003601D5"/>
    <w:rsid w:val="00361901"/>
    <w:rsid w:val="00361F13"/>
    <w:rsid w:val="00362E72"/>
    <w:rsid w:val="0036398B"/>
    <w:rsid w:val="00366C49"/>
    <w:rsid w:val="00370772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2EF8"/>
    <w:rsid w:val="00383957"/>
    <w:rsid w:val="00390839"/>
    <w:rsid w:val="0039364A"/>
    <w:rsid w:val="0039430B"/>
    <w:rsid w:val="003A1EDF"/>
    <w:rsid w:val="003A4550"/>
    <w:rsid w:val="003B2417"/>
    <w:rsid w:val="003B3389"/>
    <w:rsid w:val="003B392A"/>
    <w:rsid w:val="003B7BE7"/>
    <w:rsid w:val="003C0FC2"/>
    <w:rsid w:val="003C1636"/>
    <w:rsid w:val="003C232A"/>
    <w:rsid w:val="003C4150"/>
    <w:rsid w:val="003C42B5"/>
    <w:rsid w:val="003C5CA4"/>
    <w:rsid w:val="003C647F"/>
    <w:rsid w:val="003D2150"/>
    <w:rsid w:val="003D5EEC"/>
    <w:rsid w:val="003D6E26"/>
    <w:rsid w:val="003D7D94"/>
    <w:rsid w:val="003E07C0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AEE"/>
    <w:rsid w:val="003F4121"/>
    <w:rsid w:val="003F44FF"/>
    <w:rsid w:val="003F57B7"/>
    <w:rsid w:val="003F6674"/>
    <w:rsid w:val="003F6859"/>
    <w:rsid w:val="003F7A52"/>
    <w:rsid w:val="00401564"/>
    <w:rsid w:val="00405D17"/>
    <w:rsid w:val="00410689"/>
    <w:rsid w:val="00412EC0"/>
    <w:rsid w:val="00413363"/>
    <w:rsid w:val="004169BB"/>
    <w:rsid w:val="00417117"/>
    <w:rsid w:val="00421A63"/>
    <w:rsid w:val="00422304"/>
    <w:rsid w:val="004233B0"/>
    <w:rsid w:val="00424C5B"/>
    <w:rsid w:val="004255AA"/>
    <w:rsid w:val="004257C6"/>
    <w:rsid w:val="004265AB"/>
    <w:rsid w:val="0043171B"/>
    <w:rsid w:val="00432C38"/>
    <w:rsid w:val="00436FD5"/>
    <w:rsid w:val="00441CC8"/>
    <w:rsid w:val="00442BA9"/>
    <w:rsid w:val="00445C7E"/>
    <w:rsid w:val="004501D0"/>
    <w:rsid w:val="004506C4"/>
    <w:rsid w:val="00450812"/>
    <w:rsid w:val="004523CC"/>
    <w:rsid w:val="00453125"/>
    <w:rsid w:val="00453900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68E0"/>
    <w:rsid w:val="004679D8"/>
    <w:rsid w:val="00476794"/>
    <w:rsid w:val="004768D1"/>
    <w:rsid w:val="004836FB"/>
    <w:rsid w:val="0048387C"/>
    <w:rsid w:val="00485017"/>
    <w:rsid w:val="00485BB6"/>
    <w:rsid w:val="00487BB0"/>
    <w:rsid w:val="00490E04"/>
    <w:rsid w:val="004911F6"/>
    <w:rsid w:val="00492F91"/>
    <w:rsid w:val="00493255"/>
    <w:rsid w:val="00493739"/>
    <w:rsid w:val="004937C0"/>
    <w:rsid w:val="00495B86"/>
    <w:rsid w:val="0049647E"/>
    <w:rsid w:val="004975DE"/>
    <w:rsid w:val="004A00B1"/>
    <w:rsid w:val="004A1BE6"/>
    <w:rsid w:val="004A1D5B"/>
    <w:rsid w:val="004B6C55"/>
    <w:rsid w:val="004C0CDB"/>
    <w:rsid w:val="004C10B6"/>
    <w:rsid w:val="004C1521"/>
    <w:rsid w:val="004C2D06"/>
    <w:rsid w:val="004C36E4"/>
    <w:rsid w:val="004D46FE"/>
    <w:rsid w:val="004D4784"/>
    <w:rsid w:val="004D5D2E"/>
    <w:rsid w:val="004D7158"/>
    <w:rsid w:val="004E24CC"/>
    <w:rsid w:val="004E4EF0"/>
    <w:rsid w:val="004E6FB8"/>
    <w:rsid w:val="004E760C"/>
    <w:rsid w:val="004F3F3F"/>
    <w:rsid w:val="004F7FB7"/>
    <w:rsid w:val="00505434"/>
    <w:rsid w:val="00507F9E"/>
    <w:rsid w:val="00512A48"/>
    <w:rsid w:val="00512D15"/>
    <w:rsid w:val="005156EF"/>
    <w:rsid w:val="00517237"/>
    <w:rsid w:val="0052046B"/>
    <w:rsid w:val="005208A8"/>
    <w:rsid w:val="00521774"/>
    <w:rsid w:val="005244AB"/>
    <w:rsid w:val="00525EAD"/>
    <w:rsid w:val="0053521C"/>
    <w:rsid w:val="0053784C"/>
    <w:rsid w:val="00537DFD"/>
    <w:rsid w:val="00540F0A"/>
    <w:rsid w:val="00541A26"/>
    <w:rsid w:val="005442AC"/>
    <w:rsid w:val="00545745"/>
    <w:rsid w:val="005466B1"/>
    <w:rsid w:val="00546801"/>
    <w:rsid w:val="005500AB"/>
    <w:rsid w:val="00552067"/>
    <w:rsid w:val="00553968"/>
    <w:rsid w:val="00554C72"/>
    <w:rsid w:val="00555699"/>
    <w:rsid w:val="00556F51"/>
    <w:rsid w:val="0056179C"/>
    <w:rsid w:val="00566994"/>
    <w:rsid w:val="0057017E"/>
    <w:rsid w:val="00570D8E"/>
    <w:rsid w:val="005719F4"/>
    <w:rsid w:val="00580034"/>
    <w:rsid w:val="0058046F"/>
    <w:rsid w:val="005807F0"/>
    <w:rsid w:val="00581006"/>
    <w:rsid w:val="00583D71"/>
    <w:rsid w:val="005862CC"/>
    <w:rsid w:val="0058759B"/>
    <w:rsid w:val="00587F60"/>
    <w:rsid w:val="00596221"/>
    <w:rsid w:val="00596FE4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15CB"/>
    <w:rsid w:val="005B16F4"/>
    <w:rsid w:val="005B28BD"/>
    <w:rsid w:val="005B42A2"/>
    <w:rsid w:val="005B45D0"/>
    <w:rsid w:val="005B4B0F"/>
    <w:rsid w:val="005B63CF"/>
    <w:rsid w:val="005B7EF7"/>
    <w:rsid w:val="005C0C3F"/>
    <w:rsid w:val="005C110B"/>
    <w:rsid w:val="005C12BA"/>
    <w:rsid w:val="005C3AA5"/>
    <w:rsid w:val="005C4E9E"/>
    <w:rsid w:val="005C6737"/>
    <w:rsid w:val="005C68A4"/>
    <w:rsid w:val="005D061A"/>
    <w:rsid w:val="005D5BD7"/>
    <w:rsid w:val="005D5D52"/>
    <w:rsid w:val="005D5E26"/>
    <w:rsid w:val="005D5F0F"/>
    <w:rsid w:val="005D6677"/>
    <w:rsid w:val="005E2A49"/>
    <w:rsid w:val="005E3C22"/>
    <w:rsid w:val="005E6809"/>
    <w:rsid w:val="005F022F"/>
    <w:rsid w:val="005F3809"/>
    <w:rsid w:val="005F3E9C"/>
    <w:rsid w:val="005F4F36"/>
    <w:rsid w:val="00600AD6"/>
    <w:rsid w:val="00603AEC"/>
    <w:rsid w:val="00607D9B"/>
    <w:rsid w:val="00610EA4"/>
    <w:rsid w:val="00611D73"/>
    <w:rsid w:val="00613FE2"/>
    <w:rsid w:val="00615831"/>
    <w:rsid w:val="00620182"/>
    <w:rsid w:val="00620BA8"/>
    <w:rsid w:val="00621E48"/>
    <w:rsid w:val="006223E0"/>
    <w:rsid w:val="00625B92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2DB6"/>
    <w:rsid w:val="00646041"/>
    <w:rsid w:val="00646198"/>
    <w:rsid w:val="006561EE"/>
    <w:rsid w:val="006566A2"/>
    <w:rsid w:val="00656AF0"/>
    <w:rsid w:val="00656EA6"/>
    <w:rsid w:val="0066545C"/>
    <w:rsid w:val="00665B5B"/>
    <w:rsid w:val="006677EF"/>
    <w:rsid w:val="006713AC"/>
    <w:rsid w:val="006718DA"/>
    <w:rsid w:val="00672791"/>
    <w:rsid w:val="006749D7"/>
    <w:rsid w:val="00674A27"/>
    <w:rsid w:val="006777F5"/>
    <w:rsid w:val="00677827"/>
    <w:rsid w:val="00677AC6"/>
    <w:rsid w:val="006806AD"/>
    <w:rsid w:val="00680815"/>
    <w:rsid w:val="00681274"/>
    <w:rsid w:val="006861E9"/>
    <w:rsid w:val="00692E9C"/>
    <w:rsid w:val="00697D17"/>
    <w:rsid w:val="006A32F6"/>
    <w:rsid w:val="006B04AD"/>
    <w:rsid w:val="006B0851"/>
    <w:rsid w:val="006B4E5B"/>
    <w:rsid w:val="006B5473"/>
    <w:rsid w:val="006B7BBF"/>
    <w:rsid w:val="006C356D"/>
    <w:rsid w:val="006C41C8"/>
    <w:rsid w:val="006C4921"/>
    <w:rsid w:val="006C4BBF"/>
    <w:rsid w:val="006C6594"/>
    <w:rsid w:val="006C7CD3"/>
    <w:rsid w:val="006D09D2"/>
    <w:rsid w:val="006D19C1"/>
    <w:rsid w:val="006D30C0"/>
    <w:rsid w:val="006D5027"/>
    <w:rsid w:val="006D640C"/>
    <w:rsid w:val="006D7039"/>
    <w:rsid w:val="006D7527"/>
    <w:rsid w:val="006E0A8B"/>
    <w:rsid w:val="006E146A"/>
    <w:rsid w:val="006E2D86"/>
    <w:rsid w:val="006E46DA"/>
    <w:rsid w:val="006E4B0D"/>
    <w:rsid w:val="006E53DA"/>
    <w:rsid w:val="006F70D8"/>
    <w:rsid w:val="006F72A4"/>
    <w:rsid w:val="006F7574"/>
    <w:rsid w:val="00705047"/>
    <w:rsid w:val="00705732"/>
    <w:rsid w:val="00711BEC"/>
    <w:rsid w:val="00712EF9"/>
    <w:rsid w:val="00713769"/>
    <w:rsid w:val="007139A1"/>
    <w:rsid w:val="00713B69"/>
    <w:rsid w:val="007143B1"/>
    <w:rsid w:val="007151CF"/>
    <w:rsid w:val="007171C8"/>
    <w:rsid w:val="00722F37"/>
    <w:rsid w:val="00724104"/>
    <w:rsid w:val="00725B7A"/>
    <w:rsid w:val="00725FCB"/>
    <w:rsid w:val="007347B5"/>
    <w:rsid w:val="0073678D"/>
    <w:rsid w:val="00736BBD"/>
    <w:rsid w:val="00740B92"/>
    <w:rsid w:val="00743898"/>
    <w:rsid w:val="00744BFB"/>
    <w:rsid w:val="007456A8"/>
    <w:rsid w:val="007471AF"/>
    <w:rsid w:val="00747D79"/>
    <w:rsid w:val="00747EA8"/>
    <w:rsid w:val="0075256C"/>
    <w:rsid w:val="0075373F"/>
    <w:rsid w:val="00753C13"/>
    <w:rsid w:val="00756140"/>
    <w:rsid w:val="007632B9"/>
    <w:rsid w:val="007633E4"/>
    <w:rsid w:val="00764A96"/>
    <w:rsid w:val="007655E7"/>
    <w:rsid w:val="00765BC6"/>
    <w:rsid w:val="007664CE"/>
    <w:rsid w:val="00766537"/>
    <w:rsid w:val="00773628"/>
    <w:rsid w:val="00774301"/>
    <w:rsid w:val="00776A1F"/>
    <w:rsid w:val="0077782E"/>
    <w:rsid w:val="00780647"/>
    <w:rsid w:val="00781187"/>
    <w:rsid w:val="0078211A"/>
    <w:rsid w:val="0078296B"/>
    <w:rsid w:val="007836DB"/>
    <w:rsid w:val="00784028"/>
    <w:rsid w:val="007876C4"/>
    <w:rsid w:val="00790507"/>
    <w:rsid w:val="00790A1C"/>
    <w:rsid w:val="00790D95"/>
    <w:rsid w:val="00792EA5"/>
    <w:rsid w:val="00792FF2"/>
    <w:rsid w:val="007941F8"/>
    <w:rsid w:val="0079533F"/>
    <w:rsid w:val="00796C68"/>
    <w:rsid w:val="007A0CE0"/>
    <w:rsid w:val="007A3EA3"/>
    <w:rsid w:val="007B33AA"/>
    <w:rsid w:val="007B354A"/>
    <w:rsid w:val="007C1512"/>
    <w:rsid w:val="007C2656"/>
    <w:rsid w:val="007C59D0"/>
    <w:rsid w:val="007C720A"/>
    <w:rsid w:val="007D2996"/>
    <w:rsid w:val="007D37FF"/>
    <w:rsid w:val="007D4D2F"/>
    <w:rsid w:val="007D5C71"/>
    <w:rsid w:val="007D61EE"/>
    <w:rsid w:val="007D769D"/>
    <w:rsid w:val="007D7F69"/>
    <w:rsid w:val="007E083D"/>
    <w:rsid w:val="007E7C57"/>
    <w:rsid w:val="007F1083"/>
    <w:rsid w:val="007F3ADE"/>
    <w:rsid w:val="007F547E"/>
    <w:rsid w:val="007F738E"/>
    <w:rsid w:val="007F75D7"/>
    <w:rsid w:val="00801C93"/>
    <w:rsid w:val="00802247"/>
    <w:rsid w:val="0080662E"/>
    <w:rsid w:val="00812282"/>
    <w:rsid w:val="00815899"/>
    <w:rsid w:val="00816A0C"/>
    <w:rsid w:val="00816A70"/>
    <w:rsid w:val="00816A79"/>
    <w:rsid w:val="00817815"/>
    <w:rsid w:val="00822EA2"/>
    <w:rsid w:val="00825605"/>
    <w:rsid w:val="00826DF7"/>
    <w:rsid w:val="00834808"/>
    <w:rsid w:val="0084482D"/>
    <w:rsid w:val="0084484A"/>
    <w:rsid w:val="00845144"/>
    <w:rsid w:val="008465CB"/>
    <w:rsid w:val="00846AC2"/>
    <w:rsid w:val="008477A9"/>
    <w:rsid w:val="0085228C"/>
    <w:rsid w:val="00852AB2"/>
    <w:rsid w:val="00853997"/>
    <w:rsid w:val="00853FCD"/>
    <w:rsid w:val="00855388"/>
    <w:rsid w:val="00855EF9"/>
    <w:rsid w:val="008607B0"/>
    <w:rsid w:val="00863FC8"/>
    <w:rsid w:val="00864579"/>
    <w:rsid w:val="008645A5"/>
    <w:rsid w:val="00865745"/>
    <w:rsid w:val="00865DC1"/>
    <w:rsid w:val="0087140B"/>
    <w:rsid w:val="00871CD4"/>
    <w:rsid w:val="008750F9"/>
    <w:rsid w:val="008753D3"/>
    <w:rsid w:val="008757E9"/>
    <w:rsid w:val="00876082"/>
    <w:rsid w:val="00877D15"/>
    <w:rsid w:val="0088276A"/>
    <w:rsid w:val="00882A62"/>
    <w:rsid w:val="00882B77"/>
    <w:rsid w:val="00882DA3"/>
    <w:rsid w:val="0088333B"/>
    <w:rsid w:val="00892769"/>
    <w:rsid w:val="0089611F"/>
    <w:rsid w:val="008A203A"/>
    <w:rsid w:val="008A2A70"/>
    <w:rsid w:val="008A31C8"/>
    <w:rsid w:val="008A3926"/>
    <w:rsid w:val="008A451B"/>
    <w:rsid w:val="008A6414"/>
    <w:rsid w:val="008B260E"/>
    <w:rsid w:val="008B31E0"/>
    <w:rsid w:val="008B3616"/>
    <w:rsid w:val="008B3FDB"/>
    <w:rsid w:val="008B5AB1"/>
    <w:rsid w:val="008B6DB4"/>
    <w:rsid w:val="008B772D"/>
    <w:rsid w:val="008B793B"/>
    <w:rsid w:val="008C1012"/>
    <w:rsid w:val="008C1B77"/>
    <w:rsid w:val="008D03A5"/>
    <w:rsid w:val="008D042E"/>
    <w:rsid w:val="008D0BEC"/>
    <w:rsid w:val="008E7F38"/>
    <w:rsid w:val="008F022A"/>
    <w:rsid w:val="008F1F37"/>
    <w:rsid w:val="008F3244"/>
    <w:rsid w:val="008F3C3B"/>
    <w:rsid w:val="008F4E50"/>
    <w:rsid w:val="008F5D07"/>
    <w:rsid w:val="008F5F6A"/>
    <w:rsid w:val="008F7BFB"/>
    <w:rsid w:val="009066F6"/>
    <w:rsid w:val="00910893"/>
    <w:rsid w:val="009115C4"/>
    <w:rsid w:val="009117BF"/>
    <w:rsid w:val="00913B6E"/>
    <w:rsid w:val="00915683"/>
    <w:rsid w:val="009162F2"/>
    <w:rsid w:val="0091764F"/>
    <w:rsid w:val="009209AB"/>
    <w:rsid w:val="00925C26"/>
    <w:rsid w:val="009276CC"/>
    <w:rsid w:val="0093131B"/>
    <w:rsid w:val="0093328B"/>
    <w:rsid w:val="009378AD"/>
    <w:rsid w:val="00940C53"/>
    <w:rsid w:val="00942BA6"/>
    <w:rsid w:val="00945218"/>
    <w:rsid w:val="0094571E"/>
    <w:rsid w:val="00946B27"/>
    <w:rsid w:val="00947036"/>
    <w:rsid w:val="00950273"/>
    <w:rsid w:val="009539EA"/>
    <w:rsid w:val="00956E18"/>
    <w:rsid w:val="00957F83"/>
    <w:rsid w:val="00960052"/>
    <w:rsid w:val="0096027B"/>
    <w:rsid w:val="00961B8D"/>
    <w:rsid w:val="0096292E"/>
    <w:rsid w:val="00965F14"/>
    <w:rsid w:val="00966CC1"/>
    <w:rsid w:val="009710EC"/>
    <w:rsid w:val="00974F1F"/>
    <w:rsid w:val="00976641"/>
    <w:rsid w:val="00976C10"/>
    <w:rsid w:val="00980DB1"/>
    <w:rsid w:val="0098153A"/>
    <w:rsid w:val="0099364D"/>
    <w:rsid w:val="009A25A3"/>
    <w:rsid w:val="009A28E3"/>
    <w:rsid w:val="009A3A07"/>
    <w:rsid w:val="009A623F"/>
    <w:rsid w:val="009A6F73"/>
    <w:rsid w:val="009A7946"/>
    <w:rsid w:val="009B0755"/>
    <w:rsid w:val="009B25FF"/>
    <w:rsid w:val="009B580E"/>
    <w:rsid w:val="009B6852"/>
    <w:rsid w:val="009B70B0"/>
    <w:rsid w:val="009C42B6"/>
    <w:rsid w:val="009C5FBC"/>
    <w:rsid w:val="009C7E9D"/>
    <w:rsid w:val="009D258F"/>
    <w:rsid w:val="009D6B38"/>
    <w:rsid w:val="009D70E0"/>
    <w:rsid w:val="009D7474"/>
    <w:rsid w:val="009D767E"/>
    <w:rsid w:val="009D7BFB"/>
    <w:rsid w:val="009E334D"/>
    <w:rsid w:val="009F0CD1"/>
    <w:rsid w:val="009F1340"/>
    <w:rsid w:val="009F1D99"/>
    <w:rsid w:val="009F2E4A"/>
    <w:rsid w:val="009F3D25"/>
    <w:rsid w:val="009F668B"/>
    <w:rsid w:val="009F7E2B"/>
    <w:rsid w:val="00A06D02"/>
    <w:rsid w:val="00A13038"/>
    <w:rsid w:val="00A15639"/>
    <w:rsid w:val="00A17D7F"/>
    <w:rsid w:val="00A242BC"/>
    <w:rsid w:val="00A25604"/>
    <w:rsid w:val="00A26168"/>
    <w:rsid w:val="00A262E2"/>
    <w:rsid w:val="00A3146B"/>
    <w:rsid w:val="00A324CA"/>
    <w:rsid w:val="00A34910"/>
    <w:rsid w:val="00A379DD"/>
    <w:rsid w:val="00A40EA1"/>
    <w:rsid w:val="00A44FFE"/>
    <w:rsid w:val="00A51087"/>
    <w:rsid w:val="00A51AD8"/>
    <w:rsid w:val="00A53963"/>
    <w:rsid w:val="00A55A34"/>
    <w:rsid w:val="00A60080"/>
    <w:rsid w:val="00A64327"/>
    <w:rsid w:val="00A66F02"/>
    <w:rsid w:val="00A674A7"/>
    <w:rsid w:val="00A70504"/>
    <w:rsid w:val="00A71A1B"/>
    <w:rsid w:val="00A731F1"/>
    <w:rsid w:val="00A77D0F"/>
    <w:rsid w:val="00A8109C"/>
    <w:rsid w:val="00A855CA"/>
    <w:rsid w:val="00A86185"/>
    <w:rsid w:val="00A86FF9"/>
    <w:rsid w:val="00A901A8"/>
    <w:rsid w:val="00A96439"/>
    <w:rsid w:val="00A97D42"/>
    <w:rsid w:val="00A97E62"/>
    <w:rsid w:val="00AA2133"/>
    <w:rsid w:val="00AA2D9D"/>
    <w:rsid w:val="00AA3691"/>
    <w:rsid w:val="00AA4617"/>
    <w:rsid w:val="00AA49FD"/>
    <w:rsid w:val="00AB1471"/>
    <w:rsid w:val="00AB41A1"/>
    <w:rsid w:val="00AB43D0"/>
    <w:rsid w:val="00AB4D1E"/>
    <w:rsid w:val="00AB54AB"/>
    <w:rsid w:val="00AB5DA0"/>
    <w:rsid w:val="00AB7543"/>
    <w:rsid w:val="00AC1F6F"/>
    <w:rsid w:val="00AC3540"/>
    <w:rsid w:val="00AC39C1"/>
    <w:rsid w:val="00AC3C2F"/>
    <w:rsid w:val="00AC44AA"/>
    <w:rsid w:val="00AD2918"/>
    <w:rsid w:val="00AE15AB"/>
    <w:rsid w:val="00AE18DF"/>
    <w:rsid w:val="00AE2780"/>
    <w:rsid w:val="00AE3EBF"/>
    <w:rsid w:val="00AE51FC"/>
    <w:rsid w:val="00AE67E0"/>
    <w:rsid w:val="00AF20B8"/>
    <w:rsid w:val="00AF4E23"/>
    <w:rsid w:val="00AF5232"/>
    <w:rsid w:val="00AF6C7E"/>
    <w:rsid w:val="00AF75E8"/>
    <w:rsid w:val="00B02806"/>
    <w:rsid w:val="00B0698C"/>
    <w:rsid w:val="00B11393"/>
    <w:rsid w:val="00B13968"/>
    <w:rsid w:val="00B202EE"/>
    <w:rsid w:val="00B21C05"/>
    <w:rsid w:val="00B2259C"/>
    <w:rsid w:val="00B238ED"/>
    <w:rsid w:val="00B24278"/>
    <w:rsid w:val="00B242E7"/>
    <w:rsid w:val="00B25087"/>
    <w:rsid w:val="00B2708F"/>
    <w:rsid w:val="00B32D16"/>
    <w:rsid w:val="00B404D0"/>
    <w:rsid w:val="00B426B9"/>
    <w:rsid w:val="00B428B9"/>
    <w:rsid w:val="00B43BE9"/>
    <w:rsid w:val="00B51A1B"/>
    <w:rsid w:val="00B52946"/>
    <w:rsid w:val="00B55EA0"/>
    <w:rsid w:val="00B60638"/>
    <w:rsid w:val="00B63E5B"/>
    <w:rsid w:val="00B70AB6"/>
    <w:rsid w:val="00B7132F"/>
    <w:rsid w:val="00B71BD8"/>
    <w:rsid w:val="00B7253D"/>
    <w:rsid w:val="00B7363E"/>
    <w:rsid w:val="00B73D8B"/>
    <w:rsid w:val="00B769E1"/>
    <w:rsid w:val="00B77519"/>
    <w:rsid w:val="00B80E0E"/>
    <w:rsid w:val="00B829FF"/>
    <w:rsid w:val="00B837B4"/>
    <w:rsid w:val="00B839C9"/>
    <w:rsid w:val="00B85233"/>
    <w:rsid w:val="00B86672"/>
    <w:rsid w:val="00B915DA"/>
    <w:rsid w:val="00B9237B"/>
    <w:rsid w:val="00B96C56"/>
    <w:rsid w:val="00B96E18"/>
    <w:rsid w:val="00BA1F0F"/>
    <w:rsid w:val="00BA22B4"/>
    <w:rsid w:val="00BA24C7"/>
    <w:rsid w:val="00BA4247"/>
    <w:rsid w:val="00BA65BD"/>
    <w:rsid w:val="00BB0871"/>
    <w:rsid w:val="00BB25D9"/>
    <w:rsid w:val="00BB51C0"/>
    <w:rsid w:val="00BB5BD8"/>
    <w:rsid w:val="00BB5FB8"/>
    <w:rsid w:val="00BB65F8"/>
    <w:rsid w:val="00BB66C0"/>
    <w:rsid w:val="00BB708C"/>
    <w:rsid w:val="00BC249D"/>
    <w:rsid w:val="00BC3AF1"/>
    <w:rsid w:val="00BC47A0"/>
    <w:rsid w:val="00BC52A6"/>
    <w:rsid w:val="00BD52FA"/>
    <w:rsid w:val="00BE02D5"/>
    <w:rsid w:val="00BE16AD"/>
    <w:rsid w:val="00BE2B2A"/>
    <w:rsid w:val="00BE3B35"/>
    <w:rsid w:val="00BE41DD"/>
    <w:rsid w:val="00BF0B7B"/>
    <w:rsid w:val="00BF1D15"/>
    <w:rsid w:val="00BF1E77"/>
    <w:rsid w:val="00BF4BE3"/>
    <w:rsid w:val="00C02F05"/>
    <w:rsid w:val="00C06658"/>
    <w:rsid w:val="00C10AD5"/>
    <w:rsid w:val="00C15897"/>
    <w:rsid w:val="00C20FD2"/>
    <w:rsid w:val="00C21AE4"/>
    <w:rsid w:val="00C22467"/>
    <w:rsid w:val="00C23E19"/>
    <w:rsid w:val="00C264B6"/>
    <w:rsid w:val="00C344AC"/>
    <w:rsid w:val="00C35E6C"/>
    <w:rsid w:val="00C37243"/>
    <w:rsid w:val="00C37445"/>
    <w:rsid w:val="00C42DDE"/>
    <w:rsid w:val="00C432E6"/>
    <w:rsid w:val="00C43AF1"/>
    <w:rsid w:val="00C4784B"/>
    <w:rsid w:val="00C47AE4"/>
    <w:rsid w:val="00C47F93"/>
    <w:rsid w:val="00C528B5"/>
    <w:rsid w:val="00C61183"/>
    <w:rsid w:val="00C61CCE"/>
    <w:rsid w:val="00C626D4"/>
    <w:rsid w:val="00C656E4"/>
    <w:rsid w:val="00C66031"/>
    <w:rsid w:val="00C662F9"/>
    <w:rsid w:val="00C716E5"/>
    <w:rsid w:val="00C71EA0"/>
    <w:rsid w:val="00C7307C"/>
    <w:rsid w:val="00C74463"/>
    <w:rsid w:val="00C7496A"/>
    <w:rsid w:val="00C771DD"/>
    <w:rsid w:val="00C81770"/>
    <w:rsid w:val="00C85213"/>
    <w:rsid w:val="00C92A92"/>
    <w:rsid w:val="00C96BBA"/>
    <w:rsid w:val="00C96E99"/>
    <w:rsid w:val="00CA28A0"/>
    <w:rsid w:val="00CA70D7"/>
    <w:rsid w:val="00CB0B07"/>
    <w:rsid w:val="00CB0B47"/>
    <w:rsid w:val="00CB248F"/>
    <w:rsid w:val="00CB28A9"/>
    <w:rsid w:val="00CB32B8"/>
    <w:rsid w:val="00CB7695"/>
    <w:rsid w:val="00CC1669"/>
    <w:rsid w:val="00CC19CB"/>
    <w:rsid w:val="00CC2F77"/>
    <w:rsid w:val="00CC3B38"/>
    <w:rsid w:val="00CC41B8"/>
    <w:rsid w:val="00CC49D2"/>
    <w:rsid w:val="00CC7052"/>
    <w:rsid w:val="00CC71A0"/>
    <w:rsid w:val="00CD24D5"/>
    <w:rsid w:val="00CD25C5"/>
    <w:rsid w:val="00CD3213"/>
    <w:rsid w:val="00CD392B"/>
    <w:rsid w:val="00CD3D4D"/>
    <w:rsid w:val="00CD63C7"/>
    <w:rsid w:val="00CE1538"/>
    <w:rsid w:val="00CE1EA1"/>
    <w:rsid w:val="00CE603B"/>
    <w:rsid w:val="00CF2CD9"/>
    <w:rsid w:val="00CF4C51"/>
    <w:rsid w:val="00D005CD"/>
    <w:rsid w:val="00D032B8"/>
    <w:rsid w:val="00D0339B"/>
    <w:rsid w:val="00D04158"/>
    <w:rsid w:val="00D049AF"/>
    <w:rsid w:val="00D05565"/>
    <w:rsid w:val="00D12B25"/>
    <w:rsid w:val="00D12D8F"/>
    <w:rsid w:val="00D15855"/>
    <w:rsid w:val="00D216DB"/>
    <w:rsid w:val="00D24C1B"/>
    <w:rsid w:val="00D25BD7"/>
    <w:rsid w:val="00D260F3"/>
    <w:rsid w:val="00D30AF1"/>
    <w:rsid w:val="00D30C5E"/>
    <w:rsid w:val="00D31921"/>
    <w:rsid w:val="00D322EB"/>
    <w:rsid w:val="00D334FC"/>
    <w:rsid w:val="00D337EA"/>
    <w:rsid w:val="00D37988"/>
    <w:rsid w:val="00D424C3"/>
    <w:rsid w:val="00D42669"/>
    <w:rsid w:val="00D429FE"/>
    <w:rsid w:val="00D51500"/>
    <w:rsid w:val="00D52CCD"/>
    <w:rsid w:val="00D530AB"/>
    <w:rsid w:val="00D547F7"/>
    <w:rsid w:val="00D5551A"/>
    <w:rsid w:val="00D55677"/>
    <w:rsid w:val="00D5636A"/>
    <w:rsid w:val="00D63EB5"/>
    <w:rsid w:val="00D6778E"/>
    <w:rsid w:val="00D74BF6"/>
    <w:rsid w:val="00D825D5"/>
    <w:rsid w:val="00D8422D"/>
    <w:rsid w:val="00D8439C"/>
    <w:rsid w:val="00D84745"/>
    <w:rsid w:val="00D8648D"/>
    <w:rsid w:val="00D866FF"/>
    <w:rsid w:val="00D915D2"/>
    <w:rsid w:val="00D9197F"/>
    <w:rsid w:val="00D9210B"/>
    <w:rsid w:val="00D92394"/>
    <w:rsid w:val="00D96485"/>
    <w:rsid w:val="00D96A2E"/>
    <w:rsid w:val="00D96E40"/>
    <w:rsid w:val="00DA108E"/>
    <w:rsid w:val="00DA1FEB"/>
    <w:rsid w:val="00DA50E8"/>
    <w:rsid w:val="00DA57D6"/>
    <w:rsid w:val="00DB03CC"/>
    <w:rsid w:val="00DB28D4"/>
    <w:rsid w:val="00DB2B9E"/>
    <w:rsid w:val="00DB2BEC"/>
    <w:rsid w:val="00DB2D8F"/>
    <w:rsid w:val="00DB4715"/>
    <w:rsid w:val="00DB562E"/>
    <w:rsid w:val="00DC1FD9"/>
    <w:rsid w:val="00DC2BF8"/>
    <w:rsid w:val="00DC5220"/>
    <w:rsid w:val="00DC53FA"/>
    <w:rsid w:val="00DD401D"/>
    <w:rsid w:val="00DD7198"/>
    <w:rsid w:val="00DE4038"/>
    <w:rsid w:val="00DE4C47"/>
    <w:rsid w:val="00DF1FAA"/>
    <w:rsid w:val="00DF289A"/>
    <w:rsid w:val="00DF4E73"/>
    <w:rsid w:val="00E0074C"/>
    <w:rsid w:val="00E01353"/>
    <w:rsid w:val="00E01CB6"/>
    <w:rsid w:val="00E020EF"/>
    <w:rsid w:val="00E031B6"/>
    <w:rsid w:val="00E04214"/>
    <w:rsid w:val="00E057B7"/>
    <w:rsid w:val="00E06163"/>
    <w:rsid w:val="00E06544"/>
    <w:rsid w:val="00E065A1"/>
    <w:rsid w:val="00E1111F"/>
    <w:rsid w:val="00E1134C"/>
    <w:rsid w:val="00E144D8"/>
    <w:rsid w:val="00E14534"/>
    <w:rsid w:val="00E146A7"/>
    <w:rsid w:val="00E155AC"/>
    <w:rsid w:val="00E16088"/>
    <w:rsid w:val="00E23B92"/>
    <w:rsid w:val="00E26404"/>
    <w:rsid w:val="00E3351B"/>
    <w:rsid w:val="00E34116"/>
    <w:rsid w:val="00E407EA"/>
    <w:rsid w:val="00E42EFE"/>
    <w:rsid w:val="00E4377F"/>
    <w:rsid w:val="00E4508A"/>
    <w:rsid w:val="00E453B8"/>
    <w:rsid w:val="00E45495"/>
    <w:rsid w:val="00E455CC"/>
    <w:rsid w:val="00E46024"/>
    <w:rsid w:val="00E51F63"/>
    <w:rsid w:val="00E52B95"/>
    <w:rsid w:val="00E546F2"/>
    <w:rsid w:val="00E54DD4"/>
    <w:rsid w:val="00E5769F"/>
    <w:rsid w:val="00E60106"/>
    <w:rsid w:val="00E61479"/>
    <w:rsid w:val="00E622C0"/>
    <w:rsid w:val="00E62A96"/>
    <w:rsid w:val="00E71E76"/>
    <w:rsid w:val="00E749FF"/>
    <w:rsid w:val="00E77EEF"/>
    <w:rsid w:val="00E80817"/>
    <w:rsid w:val="00E835E5"/>
    <w:rsid w:val="00E8381C"/>
    <w:rsid w:val="00E864B8"/>
    <w:rsid w:val="00E923F9"/>
    <w:rsid w:val="00E963D8"/>
    <w:rsid w:val="00EA2C00"/>
    <w:rsid w:val="00EA3936"/>
    <w:rsid w:val="00EA40F2"/>
    <w:rsid w:val="00EA533F"/>
    <w:rsid w:val="00EA57B4"/>
    <w:rsid w:val="00EB141F"/>
    <w:rsid w:val="00EB2EB2"/>
    <w:rsid w:val="00EB3F09"/>
    <w:rsid w:val="00EB4CA8"/>
    <w:rsid w:val="00EB513C"/>
    <w:rsid w:val="00EB6570"/>
    <w:rsid w:val="00EC27FA"/>
    <w:rsid w:val="00EC4728"/>
    <w:rsid w:val="00EC7B76"/>
    <w:rsid w:val="00ED0470"/>
    <w:rsid w:val="00ED098D"/>
    <w:rsid w:val="00ED119F"/>
    <w:rsid w:val="00ED2674"/>
    <w:rsid w:val="00ED3061"/>
    <w:rsid w:val="00ED31B4"/>
    <w:rsid w:val="00ED4EB8"/>
    <w:rsid w:val="00ED6A71"/>
    <w:rsid w:val="00ED6FC0"/>
    <w:rsid w:val="00ED73C3"/>
    <w:rsid w:val="00ED79A7"/>
    <w:rsid w:val="00ED7E88"/>
    <w:rsid w:val="00EE135F"/>
    <w:rsid w:val="00EE3592"/>
    <w:rsid w:val="00EF2850"/>
    <w:rsid w:val="00F001BA"/>
    <w:rsid w:val="00F00312"/>
    <w:rsid w:val="00F01A53"/>
    <w:rsid w:val="00F04888"/>
    <w:rsid w:val="00F06587"/>
    <w:rsid w:val="00F06B76"/>
    <w:rsid w:val="00F11CED"/>
    <w:rsid w:val="00F1273C"/>
    <w:rsid w:val="00F137C5"/>
    <w:rsid w:val="00F13D4B"/>
    <w:rsid w:val="00F13E4D"/>
    <w:rsid w:val="00F159DD"/>
    <w:rsid w:val="00F21983"/>
    <w:rsid w:val="00F21BEB"/>
    <w:rsid w:val="00F21C70"/>
    <w:rsid w:val="00F2238A"/>
    <w:rsid w:val="00F22F55"/>
    <w:rsid w:val="00F23B70"/>
    <w:rsid w:val="00F251A3"/>
    <w:rsid w:val="00F2626E"/>
    <w:rsid w:val="00F26D27"/>
    <w:rsid w:val="00F27387"/>
    <w:rsid w:val="00F34761"/>
    <w:rsid w:val="00F35364"/>
    <w:rsid w:val="00F354C1"/>
    <w:rsid w:val="00F365D4"/>
    <w:rsid w:val="00F400FA"/>
    <w:rsid w:val="00F438BB"/>
    <w:rsid w:val="00F460C0"/>
    <w:rsid w:val="00F5592E"/>
    <w:rsid w:val="00F56F21"/>
    <w:rsid w:val="00F56FFB"/>
    <w:rsid w:val="00F57BB4"/>
    <w:rsid w:val="00F62F8D"/>
    <w:rsid w:val="00F635B4"/>
    <w:rsid w:val="00F64398"/>
    <w:rsid w:val="00F66ACC"/>
    <w:rsid w:val="00F672ED"/>
    <w:rsid w:val="00F70C12"/>
    <w:rsid w:val="00F71929"/>
    <w:rsid w:val="00F772C7"/>
    <w:rsid w:val="00F7760C"/>
    <w:rsid w:val="00F87B5A"/>
    <w:rsid w:val="00F900FC"/>
    <w:rsid w:val="00FA0BAA"/>
    <w:rsid w:val="00FA0F50"/>
    <w:rsid w:val="00FB5252"/>
    <w:rsid w:val="00FB6E3C"/>
    <w:rsid w:val="00FC3F53"/>
    <w:rsid w:val="00FC4650"/>
    <w:rsid w:val="00FC5E03"/>
    <w:rsid w:val="00FC6758"/>
    <w:rsid w:val="00FC7E4F"/>
    <w:rsid w:val="00FD1E3F"/>
    <w:rsid w:val="00FD2C03"/>
    <w:rsid w:val="00FD632F"/>
    <w:rsid w:val="00FE04F1"/>
    <w:rsid w:val="00FE4D0E"/>
    <w:rsid w:val="00FE546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DD"/>
    <w:rPr>
      <w:sz w:val="24"/>
      <w:szCs w:val="24"/>
    </w:rPr>
  </w:style>
  <w:style w:type="paragraph" w:styleId="1">
    <w:name w:val="heading 1"/>
    <w:basedOn w:val="a"/>
    <w:next w:val="a"/>
    <w:qFormat/>
    <w:rsid w:val="002131DD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2131DD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2131DD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2131D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131D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131DD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2131DD"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131DD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2131D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31DD"/>
    <w:pPr>
      <w:jc w:val="both"/>
    </w:pPr>
    <w:rPr>
      <w:sz w:val="28"/>
    </w:rPr>
  </w:style>
  <w:style w:type="paragraph" w:styleId="a4">
    <w:name w:val="Body Text Indent"/>
    <w:basedOn w:val="a"/>
    <w:rsid w:val="002131DD"/>
    <w:pPr>
      <w:ind w:firstLine="708"/>
      <w:jc w:val="both"/>
    </w:pPr>
    <w:rPr>
      <w:sz w:val="28"/>
    </w:rPr>
  </w:style>
  <w:style w:type="paragraph" w:styleId="a5">
    <w:name w:val="header"/>
    <w:basedOn w:val="a"/>
    <w:rsid w:val="002131D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131D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131DD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rsid w:val="002131DD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2131DD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9A28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2">
    <w:name w:val="Абзац списка1"/>
    <w:basedOn w:val="a"/>
    <w:rsid w:val="007456A8"/>
    <w:pPr>
      <w:ind w:left="720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7456A8"/>
    <w:rPr>
      <w:rFonts w:ascii="Calibri" w:hAnsi="Calibri" w:cs="Calibri"/>
      <w:sz w:val="22"/>
    </w:rPr>
  </w:style>
  <w:style w:type="paragraph" w:customStyle="1" w:styleId="af1">
    <w:name w:val="Содержимое таблицы"/>
    <w:basedOn w:val="a"/>
    <w:rsid w:val="007456A8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574">
                  <w:marLeft w:val="35"/>
                  <w:marRight w:val="35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1C33420D920A6CE0836A64B054C28E0084F0280934279B9D3D401CAA14A7F0719DEA5B2636B85833517A2C2E77q4d2J" TargetMode="External"/><Relationship Id="rId18" Type="http://schemas.openxmlformats.org/officeDocument/2006/relationships/hyperlink" Target="http://www.torgi.gov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33420D920A6CE0836A64B054C28E0084F0280934279B9D3D401CAA14A7F0719DEA5B2636B85833517A2C2E77q4d2J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C33420D920A6CE0836A64B054C28E0084F0280934279B9D3D401CAA14A7F0719DEA5B2636B85833517A2C2E77q4d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33420D920A6CE0836A64B054C28E0084F0280F35219B9D3D401CAA14A7F0718FEA032832B847380D356A7B78425FB0DAECEAE6447EqBd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C33420D920A6CE0836A64B054C28E0084F0280F35219B9D3D401CAA14A7F0718FEA032832B847380D356A7B78425FB0DAECEAE6447EqBd3J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binsk.ru" TargetMode="External"/><Relationship Id="rId14" Type="http://schemas.openxmlformats.org/officeDocument/2006/relationships/hyperlink" Target="consultantplus://offline/ref=1AAF9F213915A8D939400A5BBCDB944DF72104EC058E12E256D98A2A1A15A741304FB2572AF6E30D5715243069686AF1E8770CA67BF4c4t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239D-00ED-44BF-8897-8CAC3006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37</Pages>
  <Words>15711</Words>
  <Characters>89555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105056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pasha</cp:lastModifiedBy>
  <cp:revision>55</cp:revision>
  <cp:lastPrinted>2021-11-11T08:12:00Z</cp:lastPrinted>
  <dcterms:created xsi:type="dcterms:W3CDTF">2021-10-01T10:15:00Z</dcterms:created>
  <dcterms:modified xsi:type="dcterms:W3CDTF">2021-11-11T11:42:00Z</dcterms:modified>
</cp:coreProperties>
</file>