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E5B" w:rsidRPr="00FC7FDC" w:rsidRDefault="005B1FCE" w:rsidP="00DE2E5B">
      <w:pPr>
        <w:spacing w:before="480" w:after="0" w:line="240" w:lineRule="auto"/>
        <w:jc w:val="both"/>
        <w:rPr>
          <w:i/>
          <w:sz w:val="28"/>
          <w:szCs w:val="28"/>
        </w:rPr>
      </w:pPr>
      <w:r>
        <w:rPr>
          <w:noProof/>
        </w:rPr>
        <w:drawing>
          <wp:anchor distT="0" distB="0" distL="114935" distR="114935" simplePos="0" relativeHeight="251658240" behindDoc="0" locked="0" layoutInCell="0" allowOverlap="1">
            <wp:simplePos x="0" y="0"/>
            <wp:positionH relativeFrom="page">
              <wp:posOffset>3498215</wp:posOffset>
            </wp:positionH>
            <wp:positionV relativeFrom="paragraph">
              <wp:posOffset>-387350</wp:posOffset>
            </wp:positionV>
            <wp:extent cx="662940" cy="906780"/>
            <wp:effectExtent l="19050" t="0" r="381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662940" cy="906780"/>
                    </a:xfrm>
                    <a:prstGeom prst="rect">
                      <a:avLst/>
                    </a:prstGeom>
                    <a:noFill/>
                    <a:ln w="9525">
                      <a:noFill/>
                      <a:miter lim="800000"/>
                      <a:headEnd/>
                      <a:tailEnd/>
                    </a:ln>
                  </pic:spPr>
                </pic:pic>
              </a:graphicData>
            </a:graphic>
          </wp:anchor>
        </w:drawing>
      </w:r>
    </w:p>
    <w:p w:rsidR="00DE2E5B" w:rsidRDefault="00DE2E5B" w:rsidP="00853556">
      <w:pPr>
        <w:spacing w:before="240" w:after="0"/>
        <w:rPr>
          <w:bCs/>
          <w:i/>
        </w:rPr>
      </w:pPr>
    </w:p>
    <w:p w:rsidR="00DE2E5B" w:rsidRPr="00DE2E5B" w:rsidRDefault="00DE2E5B" w:rsidP="00DE2E5B">
      <w:pPr>
        <w:spacing w:after="60"/>
        <w:jc w:val="center"/>
        <w:rPr>
          <w:rFonts w:ascii="Times New Roman" w:hAnsi="Times New Roman"/>
          <w:b/>
          <w:bCs/>
          <w:sz w:val="36"/>
          <w:szCs w:val="36"/>
        </w:rPr>
      </w:pPr>
      <w:r w:rsidRPr="00DE2E5B">
        <w:rPr>
          <w:rFonts w:ascii="Times New Roman" w:hAnsi="Times New Roman"/>
          <w:b/>
          <w:bCs/>
          <w:sz w:val="36"/>
          <w:szCs w:val="36"/>
        </w:rPr>
        <w:t>Администрация городского округа</w:t>
      </w:r>
    </w:p>
    <w:p w:rsidR="00DE2E5B" w:rsidRPr="00DE2E5B" w:rsidRDefault="00DE2E5B" w:rsidP="005C2DD1">
      <w:pPr>
        <w:spacing w:after="240" w:line="240" w:lineRule="auto"/>
        <w:jc w:val="center"/>
        <w:rPr>
          <w:rFonts w:ascii="Times New Roman" w:hAnsi="Times New Roman"/>
          <w:bCs/>
          <w:i/>
        </w:rPr>
      </w:pPr>
      <w:r w:rsidRPr="00DE2E5B">
        <w:rPr>
          <w:rFonts w:ascii="Times New Roman" w:hAnsi="Times New Roman"/>
          <w:b/>
          <w:bCs/>
          <w:sz w:val="36"/>
          <w:szCs w:val="36"/>
        </w:rPr>
        <w:t>город Рыбинск</w:t>
      </w:r>
    </w:p>
    <w:p w:rsidR="00DE2E5B" w:rsidRPr="00DE2E5B" w:rsidRDefault="00DE2E5B" w:rsidP="00DE2E5B">
      <w:pPr>
        <w:pStyle w:val="1"/>
        <w:rPr>
          <w:spacing w:val="80"/>
          <w:sz w:val="44"/>
          <w:szCs w:val="44"/>
        </w:rPr>
      </w:pPr>
      <w:r w:rsidRPr="006B6CF8">
        <w:rPr>
          <w:spacing w:val="80"/>
          <w:sz w:val="44"/>
          <w:szCs w:val="44"/>
        </w:rPr>
        <w:t>ПОСТАНОВЛЕНИЕ</w:t>
      </w:r>
      <w:bookmarkStart w:id="0" w:name="OLE_LINK4"/>
    </w:p>
    <w:bookmarkEnd w:id="0"/>
    <w:p w:rsidR="00DE2E5B" w:rsidRPr="0018536F" w:rsidRDefault="00DE2E5B" w:rsidP="005C2DD1">
      <w:pPr>
        <w:spacing w:before="480" w:after="0" w:line="240" w:lineRule="auto"/>
        <w:rPr>
          <w:bCs/>
          <w:i/>
          <w:sz w:val="28"/>
          <w:szCs w:val="28"/>
        </w:rPr>
      </w:pPr>
      <w:r w:rsidRPr="0018536F">
        <w:rPr>
          <w:bCs/>
          <w:i/>
          <w:sz w:val="28"/>
          <w:szCs w:val="28"/>
        </w:rPr>
        <w:t xml:space="preserve"> </w:t>
      </w:r>
    </w:p>
    <w:p w:rsidR="00DE2E5B" w:rsidRPr="00DE2E5B" w:rsidRDefault="00DE2E5B" w:rsidP="00DE2E5B">
      <w:pPr>
        <w:jc w:val="both"/>
        <w:rPr>
          <w:rFonts w:ascii="Times New Roman" w:hAnsi="Times New Roman"/>
          <w:b/>
          <w:bCs/>
          <w:sz w:val="28"/>
          <w:szCs w:val="28"/>
        </w:rPr>
      </w:pPr>
      <w:r w:rsidRPr="00DE2E5B">
        <w:rPr>
          <w:rFonts w:ascii="Times New Roman" w:hAnsi="Times New Roman"/>
          <w:b/>
          <w:bCs/>
          <w:sz w:val="28"/>
          <w:szCs w:val="28"/>
        </w:rPr>
        <w:t>от</w:t>
      </w:r>
      <w:r w:rsidR="0009101E">
        <w:rPr>
          <w:rFonts w:ascii="Times New Roman" w:hAnsi="Times New Roman"/>
          <w:b/>
          <w:bCs/>
          <w:sz w:val="28"/>
          <w:szCs w:val="28"/>
        </w:rPr>
        <w:t xml:space="preserve"> </w:t>
      </w:r>
      <w:r w:rsidR="0009101E" w:rsidRPr="0009101E">
        <w:rPr>
          <w:rFonts w:ascii="Times New Roman" w:hAnsi="Times New Roman"/>
          <w:b/>
          <w:bCs/>
          <w:sz w:val="28"/>
          <w:szCs w:val="28"/>
          <w:u w:val="single"/>
        </w:rPr>
        <w:t>21.12.2018</w:t>
      </w:r>
      <w:r w:rsidRPr="00DE2E5B">
        <w:rPr>
          <w:rFonts w:ascii="Times New Roman" w:hAnsi="Times New Roman"/>
          <w:b/>
          <w:bCs/>
          <w:sz w:val="28"/>
          <w:szCs w:val="28"/>
        </w:rPr>
        <w:t xml:space="preserve">                                                       </w:t>
      </w:r>
      <w:r>
        <w:rPr>
          <w:rFonts w:ascii="Times New Roman" w:hAnsi="Times New Roman"/>
          <w:b/>
          <w:bCs/>
          <w:sz w:val="28"/>
          <w:szCs w:val="28"/>
        </w:rPr>
        <w:t xml:space="preserve">                      </w:t>
      </w:r>
      <w:r w:rsidR="004A1E99">
        <w:rPr>
          <w:rFonts w:ascii="Times New Roman" w:hAnsi="Times New Roman"/>
          <w:b/>
          <w:bCs/>
          <w:sz w:val="28"/>
          <w:szCs w:val="28"/>
        </w:rPr>
        <w:tab/>
      </w:r>
      <w:r w:rsidR="004A1E99">
        <w:rPr>
          <w:rFonts w:ascii="Times New Roman" w:hAnsi="Times New Roman"/>
          <w:b/>
          <w:bCs/>
          <w:sz w:val="28"/>
          <w:szCs w:val="28"/>
        </w:rPr>
        <w:tab/>
      </w:r>
      <w:r w:rsidR="004A1E99">
        <w:rPr>
          <w:rFonts w:ascii="Times New Roman" w:hAnsi="Times New Roman"/>
          <w:b/>
          <w:bCs/>
          <w:sz w:val="28"/>
          <w:szCs w:val="28"/>
        </w:rPr>
        <w:tab/>
        <w:t xml:space="preserve">     </w:t>
      </w:r>
      <w:r w:rsidRPr="00DE2E5B">
        <w:rPr>
          <w:rFonts w:ascii="Times New Roman" w:hAnsi="Times New Roman"/>
          <w:b/>
          <w:bCs/>
          <w:sz w:val="28"/>
          <w:szCs w:val="28"/>
        </w:rPr>
        <w:t xml:space="preserve">   №</w:t>
      </w:r>
      <w:r w:rsidR="0009101E" w:rsidRPr="0009101E">
        <w:rPr>
          <w:rFonts w:ascii="Times New Roman" w:hAnsi="Times New Roman"/>
          <w:b/>
          <w:bCs/>
          <w:sz w:val="28"/>
          <w:szCs w:val="28"/>
          <w:u w:val="single"/>
        </w:rPr>
        <w:t>3913</w:t>
      </w:r>
      <w:r w:rsidRPr="00DE2E5B">
        <w:rPr>
          <w:rFonts w:ascii="Times New Roman" w:hAnsi="Times New Roman"/>
          <w:b/>
          <w:bCs/>
          <w:sz w:val="28"/>
          <w:szCs w:val="28"/>
        </w:rPr>
        <w:t xml:space="preserve"> </w:t>
      </w:r>
    </w:p>
    <w:p w:rsidR="005C497D" w:rsidRDefault="002E1F3D" w:rsidP="00046FDE">
      <w:pPr>
        <w:pStyle w:val="9"/>
        <w:tabs>
          <w:tab w:val="left" w:pos="0"/>
        </w:tabs>
        <w:spacing w:before="0" w:after="0"/>
        <w:rPr>
          <w:rFonts w:ascii="Times New Roman" w:hAnsi="Times New Roman" w:cs="Times New Roman"/>
          <w:sz w:val="28"/>
          <w:szCs w:val="28"/>
        </w:rPr>
      </w:pPr>
      <w:permStart w:id="0" w:edGrp="everyone"/>
      <w:r w:rsidRPr="00C63748">
        <w:rPr>
          <w:rFonts w:ascii="Times New Roman" w:hAnsi="Times New Roman" w:cs="Times New Roman"/>
          <w:sz w:val="28"/>
          <w:szCs w:val="28"/>
        </w:rPr>
        <w:t>О</w:t>
      </w:r>
      <w:r w:rsidR="00B939FC">
        <w:rPr>
          <w:rFonts w:ascii="Times New Roman" w:hAnsi="Times New Roman" w:cs="Times New Roman"/>
          <w:sz w:val="28"/>
          <w:szCs w:val="28"/>
        </w:rPr>
        <w:t xml:space="preserve"> создании </w:t>
      </w:r>
      <w:r w:rsidR="005C497D">
        <w:rPr>
          <w:rFonts w:ascii="Times New Roman" w:hAnsi="Times New Roman" w:cs="Times New Roman"/>
          <w:sz w:val="28"/>
          <w:szCs w:val="28"/>
        </w:rPr>
        <w:t>С</w:t>
      </w:r>
      <w:r w:rsidR="00B939FC">
        <w:rPr>
          <w:rFonts w:ascii="Times New Roman" w:hAnsi="Times New Roman" w:cs="Times New Roman"/>
          <w:sz w:val="28"/>
          <w:szCs w:val="28"/>
        </w:rPr>
        <w:t>тратегического</w:t>
      </w:r>
      <w:r w:rsidRPr="00C63748">
        <w:rPr>
          <w:rFonts w:ascii="Times New Roman" w:hAnsi="Times New Roman" w:cs="Times New Roman"/>
          <w:sz w:val="28"/>
          <w:szCs w:val="28"/>
        </w:rPr>
        <w:t xml:space="preserve"> </w:t>
      </w:r>
      <w:r w:rsidR="005C497D">
        <w:rPr>
          <w:rFonts w:ascii="Times New Roman" w:hAnsi="Times New Roman" w:cs="Times New Roman"/>
          <w:sz w:val="28"/>
          <w:szCs w:val="28"/>
        </w:rPr>
        <w:t>совета</w:t>
      </w:r>
    </w:p>
    <w:p w:rsidR="00937D82" w:rsidRPr="00937D82" w:rsidRDefault="002E1F3D" w:rsidP="005C497D">
      <w:pPr>
        <w:pStyle w:val="9"/>
        <w:tabs>
          <w:tab w:val="left" w:pos="0"/>
        </w:tabs>
        <w:spacing w:before="0" w:after="0"/>
        <w:rPr>
          <w:rFonts w:ascii="Times New Roman" w:hAnsi="Times New Roman"/>
          <w:b/>
          <w:bCs/>
          <w:sz w:val="28"/>
          <w:szCs w:val="28"/>
        </w:rPr>
      </w:pPr>
      <w:r w:rsidRPr="00C63748">
        <w:rPr>
          <w:rFonts w:ascii="Times New Roman" w:hAnsi="Times New Roman"/>
          <w:sz w:val="28"/>
          <w:szCs w:val="28"/>
        </w:rPr>
        <w:t xml:space="preserve">городского округа город Рыбинск </w:t>
      </w:r>
    </w:p>
    <w:p w:rsidR="00937D82" w:rsidRPr="00937D82" w:rsidRDefault="00937D82" w:rsidP="00937D82">
      <w:pPr>
        <w:adjustRightInd w:val="0"/>
        <w:spacing w:after="0" w:line="240" w:lineRule="auto"/>
        <w:jc w:val="both"/>
        <w:outlineLvl w:val="0"/>
        <w:rPr>
          <w:rFonts w:ascii="Times New Roman" w:hAnsi="Times New Roman"/>
          <w:sz w:val="28"/>
          <w:szCs w:val="28"/>
        </w:rPr>
      </w:pPr>
    </w:p>
    <w:p w:rsidR="008A682E" w:rsidRPr="00D01E7A" w:rsidRDefault="008A682E" w:rsidP="008A682E">
      <w:pPr>
        <w:pStyle w:val="ConsPlusNormal"/>
        <w:ind w:firstLine="709"/>
        <w:jc w:val="both"/>
        <w:rPr>
          <w:rFonts w:ascii="Times New Roman" w:hAnsi="Times New Roman" w:cs="Times New Roman"/>
          <w:sz w:val="28"/>
          <w:szCs w:val="28"/>
        </w:rPr>
      </w:pPr>
      <w:proofErr w:type="gramStart"/>
      <w:r w:rsidRPr="00B333CF">
        <w:rPr>
          <w:rFonts w:ascii="Times New Roman" w:hAnsi="Times New Roman" w:cs="Times New Roman"/>
          <w:sz w:val="28"/>
          <w:szCs w:val="28"/>
        </w:rPr>
        <w:t xml:space="preserve">В целях </w:t>
      </w:r>
      <w:r w:rsidR="00B939FC" w:rsidRPr="00B333CF">
        <w:rPr>
          <w:rFonts w:ascii="Times New Roman" w:hAnsi="Times New Roman" w:cs="Times New Roman"/>
          <w:sz w:val="28"/>
          <w:szCs w:val="28"/>
        </w:rPr>
        <w:t>реализаци</w:t>
      </w:r>
      <w:r w:rsidR="005C497D" w:rsidRPr="00B333CF">
        <w:rPr>
          <w:rFonts w:ascii="Times New Roman" w:hAnsi="Times New Roman" w:cs="Times New Roman"/>
          <w:sz w:val="28"/>
          <w:szCs w:val="28"/>
        </w:rPr>
        <w:t>и эффективных методов стратегического управления городом, выявления дополнительных ресурсных источников</w:t>
      </w:r>
      <w:r w:rsidR="00A47208" w:rsidRPr="00B333CF">
        <w:rPr>
          <w:rFonts w:ascii="Times New Roman" w:hAnsi="Times New Roman" w:cs="Times New Roman"/>
          <w:sz w:val="28"/>
          <w:szCs w:val="28"/>
        </w:rPr>
        <w:t xml:space="preserve"> для реализации</w:t>
      </w:r>
      <w:r w:rsidRPr="00D01E7A">
        <w:rPr>
          <w:rFonts w:ascii="Times New Roman" w:hAnsi="Times New Roman" w:cs="Times New Roman"/>
          <w:sz w:val="28"/>
          <w:szCs w:val="28"/>
        </w:rPr>
        <w:t xml:space="preserve"> стратегии социально-экономического развития </w:t>
      </w:r>
      <w:r>
        <w:rPr>
          <w:rFonts w:ascii="Times New Roman" w:hAnsi="Times New Roman" w:cs="Times New Roman"/>
          <w:sz w:val="28"/>
          <w:szCs w:val="28"/>
        </w:rPr>
        <w:t>городского округа город Рыбинск до 2030 года</w:t>
      </w:r>
      <w:r w:rsidR="00A47208">
        <w:rPr>
          <w:rFonts w:ascii="Times New Roman" w:hAnsi="Times New Roman" w:cs="Times New Roman"/>
          <w:sz w:val="28"/>
          <w:szCs w:val="28"/>
        </w:rPr>
        <w:t>, ключевых точек роста и стратегических проектов развития города,</w:t>
      </w:r>
      <w:r w:rsidR="00B939FC">
        <w:rPr>
          <w:rFonts w:ascii="Times New Roman" w:hAnsi="Times New Roman" w:cs="Times New Roman"/>
          <w:sz w:val="28"/>
          <w:szCs w:val="28"/>
        </w:rPr>
        <w:t xml:space="preserve"> в</w:t>
      </w:r>
      <w:r w:rsidRPr="002E1F3D">
        <w:rPr>
          <w:rFonts w:ascii="Times New Roman" w:hAnsi="Times New Roman"/>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hAnsi="Times New Roman"/>
          <w:sz w:val="28"/>
          <w:szCs w:val="28"/>
        </w:rPr>
        <w:t>Федеральным законом от 28.06.2014 № 172-ФЗ «О стратегическом планировании в Российской Федерации</w:t>
      </w:r>
      <w:proofErr w:type="gramEnd"/>
      <w:r>
        <w:rPr>
          <w:rFonts w:ascii="Times New Roman" w:hAnsi="Times New Roman"/>
          <w:sz w:val="28"/>
          <w:szCs w:val="28"/>
        </w:rPr>
        <w:t xml:space="preserve">», </w:t>
      </w:r>
      <w:r w:rsidRPr="002E1F3D">
        <w:rPr>
          <w:rFonts w:ascii="Times New Roman" w:hAnsi="Times New Roman"/>
          <w:sz w:val="28"/>
          <w:szCs w:val="28"/>
        </w:rPr>
        <w:t>Уставом городского округа город Рыбинск</w:t>
      </w:r>
    </w:p>
    <w:p w:rsidR="008A682E" w:rsidRPr="00A623C4" w:rsidRDefault="008A682E" w:rsidP="008A682E">
      <w:pPr>
        <w:pStyle w:val="ConsPlusNormal"/>
        <w:widowControl/>
        <w:jc w:val="both"/>
        <w:rPr>
          <w:rFonts w:ascii="Times New Roman" w:hAnsi="Times New Roman" w:cs="Times New Roman"/>
          <w:sz w:val="28"/>
          <w:szCs w:val="28"/>
        </w:rPr>
      </w:pPr>
      <w:r w:rsidRPr="00A623C4">
        <w:rPr>
          <w:rFonts w:ascii="Times New Roman" w:hAnsi="Times New Roman" w:cs="Times New Roman"/>
          <w:sz w:val="28"/>
          <w:szCs w:val="28"/>
        </w:rPr>
        <w:t>ПОСТАНОВЛЯЮ:</w:t>
      </w:r>
    </w:p>
    <w:p w:rsidR="008A682E" w:rsidRPr="00D01E7A" w:rsidRDefault="008A682E" w:rsidP="008A682E">
      <w:pPr>
        <w:pStyle w:val="ConsPlusNormal"/>
        <w:widowControl/>
        <w:jc w:val="both"/>
        <w:rPr>
          <w:rFonts w:ascii="Times New Roman" w:hAnsi="Times New Roman" w:cs="Times New Roman"/>
          <w:b/>
          <w:sz w:val="28"/>
          <w:szCs w:val="28"/>
        </w:rPr>
      </w:pPr>
    </w:p>
    <w:p w:rsidR="008A682E" w:rsidRPr="00D01E7A" w:rsidRDefault="008A682E" w:rsidP="008A682E">
      <w:pPr>
        <w:pStyle w:val="ConsPlusNormal"/>
        <w:widowControl/>
        <w:ind w:firstLine="708"/>
        <w:jc w:val="both"/>
        <w:rPr>
          <w:rFonts w:ascii="Times New Roman" w:hAnsi="Times New Roman"/>
          <w:sz w:val="28"/>
          <w:szCs w:val="28"/>
        </w:rPr>
      </w:pPr>
      <w:r w:rsidRPr="00D01E7A">
        <w:rPr>
          <w:rFonts w:ascii="Times New Roman" w:hAnsi="Times New Roman" w:cs="Times New Roman"/>
          <w:sz w:val="28"/>
          <w:szCs w:val="28"/>
        </w:rPr>
        <w:t xml:space="preserve">1. Создать </w:t>
      </w:r>
      <w:r w:rsidR="00A47208">
        <w:rPr>
          <w:rFonts w:ascii="Times New Roman" w:hAnsi="Times New Roman" w:cs="Times New Roman"/>
          <w:sz w:val="28"/>
          <w:szCs w:val="28"/>
        </w:rPr>
        <w:t>С</w:t>
      </w:r>
      <w:r w:rsidRPr="00D01E7A">
        <w:rPr>
          <w:rFonts w:ascii="Times New Roman" w:hAnsi="Times New Roman" w:cs="Times New Roman"/>
          <w:color w:val="000000"/>
          <w:sz w:val="28"/>
          <w:szCs w:val="28"/>
        </w:rPr>
        <w:t>тратегическ</w:t>
      </w:r>
      <w:r w:rsidR="00A47208">
        <w:rPr>
          <w:rFonts w:ascii="Times New Roman" w:hAnsi="Times New Roman" w:cs="Times New Roman"/>
          <w:color w:val="000000"/>
          <w:sz w:val="28"/>
          <w:szCs w:val="28"/>
        </w:rPr>
        <w:t>ий</w:t>
      </w:r>
      <w:r w:rsidRPr="00D01E7A">
        <w:rPr>
          <w:rFonts w:ascii="Times New Roman" w:hAnsi="Times New Roman" w:cs="Times New Roman"/>
          <w:color w:val="000000"/>
          <w:sz w:val="28"/>
          <w:szCs w:val="28"/>
        </w:rPr>
        <w:t xml:space="preserve"> </w:t>
      </w:r>
      <w:r w:rsidR="00A47208">
        <w:rPr>
          <w:rFonts w:ascii="Times New Roman" w:hAnsi="Times New Roman" w:cs="Times New Roman"/>
          <w:color w:val="000000"/>
          <w:sz w:val="28"/>
          <w:szCs w:val="28"/>
        </w:rPr>
        <w:t>совет</w:t>
      </w:r>
      <w:r w:rsidRPr="00D01E7A">
        <w:rPr>
          <w:rFonts w:ascii="Times New Roman" w:hAnsi="Times New Roman" w:cs="Times New Roman"/>
          <w:sz w:val="28"/>
          <w:szCs w:val="28"/>
        </w:rPr>
        <w:t xml:space="preserve"> </w:t>
      </w:r>
      <w:r>
        <w:rPr>
          <w:rFonts w:ascii="Times New Roman" w:hAnsi="Times New Roman" w:cs="Times New Roman"/>
          <w:sz w:val="28"/>
          <w:szCs w:val="28"/>
        </w:rPr>
        <w:t>городского округа город Рыбинск.</w:t>
      </w:r>
      <w:r w:rsidR="00A47208">
        <w:rPr>
          <w:rFonts w:ascii="Times New Roman" w:hAnsi="Times New Roman" w:cs="Times New Roman"/>
          <w:sz w:val="28"/>
          <w:szCs w:val="28"/>
        </w:rPr>
        <w:tab/>
      </w:r>
      <w:r w:rsidR="00A47208">
        <w:rPr>
          <w:rFonts w:ascii="Times New Roman" w:hAnsi="Times New Roman" w:cs="Times New Roman"/>
          <w:sz w:val="28"/>
          <w:szCs w:val="28"/>
        </w:rPr>
        <w:tab/>
      </w:r>
      <w:r>
        <w:rPr>
          <w:rFonts w:ascii="Times New Roman" w:hAnsi="Times New Roman"/>
          <w:color w:val="000000"/>
          <w:sz w:val="28"/>
          <w:szCs w:val="28"/>
        </w:rPr>
        <w:tab/>
      </w:r>
      <w:r w:rsidRPr="00D01E7A">
        <w:rPr>
          <w:rFonts w:ascii="Times New Roman" w:hAnsi="Times New Roman"/>
          <w:color w:val="000000"/>
          <w:sz w:val="28"/>
          <w:szCs w:val="28"/>
        </w:rPr>
        <w:t>2.</w:t>
      </w:r>
      <w:r w:rsidRPr="00D01E7A">
        <w:rPr>
          <w:rFonts w:ascii="Times New Roman" w:hAnsi="Times New Roman"/>
          <w:sz w:val="28"/>
          <w:szCs w:val="28"/>
        </w:rPr>
        <w:t xml:space="preserve"> Утвердить Положение о С</w:t>
      </w:r>
      <w:r>
        <w:rPr>
          <w:rFonts w:ascii="Times New Roman" w:hAnsi="Times New Roman"/>
          <w:sz w:val="28"/>
          <w:szCs w:val="28"/>
        </w:rPr>
        <w:t>тратегическо</w:t>
      </w:r>
      <w:r w:rsidR="00A47208">
        <w:rPr>
          <w:rFonts w:ascii="Times New Roman" w:hAnsi="Times New Roman"/>
          <w:sz w:val="28"/>
          <w:szCs w:val="28"/>
        </w:rPr>
        <w:t>м совете</w:t>
      </w:r>
      <w:r>
        <w:rPr>
          <w:rFonts w:ascii="Times New Roman" w:hAnsi="Times New Roman"/>
          <w:sz w:val="28"/>
          <w:szCs w:val="28"/>
        </w:rPr>
        <w:t xml:space="preserve"> </w:t>
      </w:r>
      <w:r>
        <w:rPr>
          <w:rFonts w:ascii="Times New Roman" w:hAnsi="Times New Roman" w:cs="Times New Roman"/>
          <w:sz w:val="28"/>
          <w:szCs w:val="28"/>
        </w:rPr>
        <w:t>городского округа город Рыбинск</w:t>
      </w:r>
      <w:r w:rsidRPr="00D01E7A">
        <w:rPr>
          <w:rFonts w:ascii="Times New Roman" w:hAnsi="Times New Roman"/>
          <w:sz w:val="28"/>
          <w:szCs w:val="28"/>
        </w:rPr>
        <w:t xml:space="preserve"> (Приложение 1).</w:t>
      </w:r>
    </w:p>
    <w:p w:rsidR="008A682E" w:rsidRPr="00D01E7A" w:rsidRDefault="008A682E" w:rsidP="00A47208">
      <w:pPr>
        <w:widowControl w:val="0"/>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D01E7A">
        <w:rPr>
          <w:rFonts w:ascii="Times New Roman" w:hAnsi="Times New Roman"/>
          <w:sz w:val="28"/>
          <w:szCs w:val="28"/>
        </w:rPr>
        <w:t xml:space="preserve">3. Утвердить состав </w:t>
      </w:r>
      <w:r w:rsidR="00A47208">
        <w:rPr>
          <w:rFonts w:ascii="Times New Roman" w:hAnsi="Times New Roman"/>
          <w:sz w:val="28"/>
          <w:szCs w:val="28"/>
        </w:rPr>
        <w:t>С</w:t>
      </w:r>
      <w:r>
        <w:rPr>
          <w:rFonts w:ascii="Times New Roman" w:hAnsi="Times New Roman"/>
          <w:sz w:val="28"/>
          <w:szCs w:val="28"/>
        </w:rPr>
        <w:t xml:space="preserve">тратегического </w:t>
      </w:r>
      <w:r w:rsidR="00A47208">
        <w:rPr>
          <w:rFonts w:ascii="Times New Roman" w:hAnsi="Times New Roman"/>
          <w:sz w:val="28"/>
          <w:szCs w:val="28"/>
        </w:rPr>
        <w:t>совета</w:t>
      </w:r>
      <w:r>
        <w:rPr>
          <w:rFonts w:ascii="Times New Roman" w:hAnsi="Times New Roman"/>
          <w:sz w:val="28"/>
          <w:szCs w:val="28"/>
        </w:rPr>
        <w:t xml:space="preserve"> городского округа город Рыбинск</w:t>
      </w:r>
      <w:r w:rsidRPr="00D01E7A">
        <w:rPr>
          <w:rFonts w:ascii="Times New Roman" w:hAnsi="Times New Roman"/>
          <w:sz w:val="28"/>
          <w:szCs w:val="28"/>
        </w:rPr>
        <w:t xml:space="preserve"> (Приложение </w:t>
      </w:r>
      <w:bookmarkStart w:id="1" w:name="_GoBack"/>
      <w:bookmarkEnd w:id="1"/>
      <w:r w:rsidRPr="00D01E7A">
        <w:rPr>
          <w:rFonts w:ascii="Times New Roman" w:hAnsi="Times New Roman"/>
          <w:sz w:val="28"/>
          <w:szCs w:val="28"/>
        </w:rPr>
        <w:t>2).</w:t>
      </w:r>
    </w:p>
    <w:p w:rsidR="008A682E" w:rsidRDefault="008A682E" w:rsidP="004F6E96">
      <w:pPr>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4F6E96">
        <w:rPr>
          <w:rFonts w:ascii="Times New Roman" w:hAnsi="Times New Roman"/>
          <w:sz w:val="28"/>
          <w:szCs w:val="28"/>
        </w:rPr>
        <w:t>4</w:t>
      </w:r>
      <w:r w:rsidRPr="00D01E7A">
        <w:rPr>
          <w:rFonts w:ascii="Times New Roman" w:hAnsi="Times New Roman"/>
          <w:sz w:val="28"/>
          <w:szCs w:val="28"/>
        </w:rPr>
        <w:t xml:space="preserve">. </w:t>
      </w:r>
      <w:proofErr w:type="gramStart"/>
      <w:r w:rsidRPr="00C63748">
        <w:rPr>
          <w:rFonts w:ascii="Times New Roman" w:hAnsi="Times New Roman"/>
          <w:sz w:val="28"/>
          <w:szCs w:val="28"/>
        </w:rPr>
        <w:t>Контроль за</w:t>
      </w:r>
      <w:proofErr w:type="gramEnd"/>
      <w:r w:rsidRPr="00C63748">
        <w:rPr>
          <w:rFonts w:ascii="Times New Roman" w:hAnsi="Times New Roman"/>
          <w:sz w:val="28"/>
          <w:szCs w:val="28"/>
        </w:rPr>
        <w:t xml:space="preserve"> исполнением настоящего постановления оставляю за собой.</w:t>
      </w:r>
    </w:p>
    <w:p w:rsidR="002E1F3D" w:rsidRPr="00C63748" w:rsidRDefault="001D3DFF" w:rsidP="008A682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2E1F3D" w:rsidRPr="00C63748" w:rsidRDefault="002E1F3D" w:rsidP="002E1F3D">
      <w:pPr>
        <w:adjustRightInd w:val="0"/>
        <w:spacing w:after="0" w:line="240" w:lineRule="auto"/>
        <w:ind w:firstLine="540"/>
        <w:jc w:val="both"/>
        <w:rPr>
          <w:rFonts w:ascii="Times New Roman" w:hAnsi="Times New Roman"/>
          <w:sz w:val="28"/>
          <w:szCs w:val="28"/>
        </w:rPr>
      </w:pPr>
    </w:p>
    <w:p w:rsidR="002E1F3D" w:rsidRPr="00C63748" w:rsidRDefault="002E1F3D" w:rsidP="002E1F3D">
      <w:pPr>
        <w:adjustRightInd w:val="0"/>
        <w:spacing w:after="0" w:line="240" w:lineRule="auto"/>
        <w:ind w:firstLine="540"/>
        <w:jc w:val="both"/>
        <w:rPr>
          <w:rFonts w:ascii="Times New Roman" w:hAnsi="Times New Roman"/>
          <w:sz w:val="28"/>
          <w:szCs w:val="28"/>
        </w:rPr>
      </w:pPr>
    </w:p>
    <w:p w:rsidR="002E1F3D" w:rsidRPr="00C63748" w:rsidRDefault="002E1F3D" w:rsidP="002E1F3D">
      <w:pPr>
        <w:adjustRightInd w:val="0"/>
        <w:spacing w:after="0" w:line="240" w:lineRule="auto"/>
        <w:jc w:val="both"/>
        <w:rPr>
          <w:rFonts w:ascii="Times New Roman" w:hAnsi="Times New Roman"/>
          <w:sz w:val="28"/>
          <w:szCs w:val="28"/>
        </w:rPr>
      </w:pPr>
      <w:r w:rsidRPr="00C63748">
        <w:rPr>
          <w:rFonts w:ascii="Times New Roman" w:hAnsi="Times New Roman"/>
          <w:sz w:val="28"/>
          <w:szCs w:val="28"/>
        </w:rPr>
        <w:t>Глава городского округа</w:t>
      </w:r>
    </w:p>
    <w:p w:rsidR="002E1F3D" w:rsidRDefault="002E1F3D" w:rsidP="002E1F3D">
      <w:pPr>
        <w:adjustRightInd w:val="0"/>
        <w:spacing w:after="0" w:line="240" w:lineRule="auto"/>
        <w:jc w:val="both"/>
        <w:rPr>
          <w:rFonts w:ascii="Times New Roman" w:hAnsi="Times New Roman"/>
          <w:sz w:val="28"/>
          <w:szCs w:val="28"/>
        </w:rPr>
      </w:pPr>
      <w:r w:rsidRPr="00C63748">
        <w:rPr>
          <w:rFonts w:ascii="Times New Roman" w:hAnsi="Times New Roman"/>
          <w:sz w:val="28"/>
          <w:szCs w:val="28"/>
        </w:rPr>
        <w:t xml:space="preserve">город Рыбинск                                                                </w:t>
      </w:r>
      <w:r w:rsidRPr="00C63748">
        <w:rPr>
          <w:rFonts w:ascii="Times New Roman" w:hAnsi="Times New Roman"/>
          <w:sz w:val="28"/>
          <w:szCs w:val="28"/>
        </w:rPr>
        <w:tab/>
        <w:t xml:space="preserve">                       Д.В. Добряков</w:t>
      </w:r>
    </w:p>
    <w:p w:rsidR="002E1F3D" w:rsidRDefault="002E1F3D" w:rsidP="002E1F3D">
      <w:pPr>
        <w:adjustRightInd w:val="0"/>
        <w:spacing w:after="0" w:line="240" w:lineRule="auto"/>
        <w:jc w:val="both"/>
        <w:rPr>
          <w:rFonts w:ascii="Times New Roman" w:hAnsi="Times New Roman"/>
          <w:sz w:val="28"/>
          <w:szCs w:val="28"/>
        </w:rPr>
      </w:pPr>
    </w:p>
    <w:p w:rsidR="002E1F3D" w:rsidRDefault="002E1F3D" w:rsidP="002E1F3D">
      <w:pPr>
        <w:adjustRightInd w:val="0"/>
        <w:spacing w:after="0" w:line="240" w:lineRule="auto"/>
        <w:jc w:val="both"/>
        <w:rPr>
          <w:rFonts w:ascii="Times New Roman" w:hAnsi="Times New Roman"/>
          <w:sz w:val="28"/>
          <w:szCs w:val="28"/>
        </w:rPr>
      </w:pPr>
    </w:p>
    <w:p w:rsidR="002E1F3D" w:rsidRDefault="002E1F3D">
      <w:pPr>
        <w:spacing w:after="0" w:line="240" w:lineRule="auto"/>
        <w:rPr>
          <w:rFonts w:ascii="Times New Roman" w:hAnsi="Times New Roman"/>
          <w:sz w:val="28"/>
          <w:szCs w:val="28"/>
        </w:rPr>
      </w:pPr>
      <w:r>
        <w:rPr>
          <w:rFonts w:ascii="Times New Roman" w:hAnsi="Times New Roman"/>
          <w:sz w:val="28"/>
          <w:szCs w:val="28"/>
        </w:rPr>
        <w:br w:type="page"/>
      </w:r>
    </w:p>
    <w:p w:rsidR="00504174" w:rsidRDefault="00504174" w:rsidP="0009101E">
      <w:pPr>
        <w:shd w:val="clear" w:color="auto" w:fill="FFFFFF"/>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lastRenderedPageBreak/>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0009101E">
        <w:rPr>
          <w:rFonts w:ascii="Times New Roman" w:hAnsi="Times New Roman"/>
          <w:bCs/>
          <w:sz w:val="28"/>
          <w:szCs w:val="28"/>
        </w:rPr>
        <w:tab/>
      </w:r>
      <w:r w:rsidR="0009101E">
        <w:rPr>
          <w:rFonts w:ascii="Times New Roman" w:hAnsi="Times New Roman"/>
          <w:bCs/>
          <w:sz w:val="28"/>
          <w:szCs w:val="28"/>
        </w:rPr>
        <w:tab/>
      </w:r>
      <w:r w:rsidR="0009101E">
        <w:rPr>
          <w:rFonts w:ascii="Times New Roman" w:hAnsi="Times New Roman"/>
          <w:bCs/>
          <w:sz w:val="28"/>
          <w:szCs w:val="28"/>
        </w:rPr>
        <w:tab/>
      </w:r>
      <w:r w:rsidRPr="00526922">
        <w:rPr>
          <w:rFonts w:ascii="Times New Roman" w:hAnsi="Times New Roman"/>
          <w:bCs/>
          <w:sz w:val="28"/>
          <w:szCs w:val="28"/>
        </w:rPr>
        <w:t>Приложение 1</w:t>
      </w:r>
    </w:p>
    <w:p w:rsidR="00504174" w:rsidRDefault="0009101E" w:rsidP="0009101E">
      <w:pPr>
        <w:shd w:val="clear" w:color="auto" w:fill="FFFFFF"/>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w:t>
      </w:r>
      <w:r w:rsidR="00504174">
        <w:rPr>
          <w:rFonts w:ascii="Times New Roman" w:hAnsi="Times New Roman"/>
          <w:bCs/>
          <w:sz w:val="28"/>
          <w:szCs w:val="28"/>
        </w:rPr>
        <w:t xml:space="preserve">к Постановлению Администрации </w:t>
      </w:r>
    </w:p>
    <w:p w:rsidR="0009101E" w:rsidRDefault="0009101E" w:rsidP="0009101E">
      <w:pPr>
        <w:shd w:val="clear" w:color="auto" w:fill="FFFFFF"/>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00504174">
        <w:rPr>
          <w:rFonts w:ascii="Times New Roman" w:hAnsi="Times New Roman"/>
          <w:bCs/>
          <w:sz w:val="28"/>
          <w:szCs w:val="28"/>
        </w:rPr>
        <w:t>городского округа город Рыбинск</w:t>
      </w:r>
      <w:r>
        <w:rPr>
          <w:rFonts w:ascii="Times New Roman" w:hAnsi="Times New Roman"/>
          <w:bCs/>
          <w:sz w:val="28"/>
          <w:szCs w:val="28"/>
        </w:rPr>
        <w:t xml:space="preserve"> </w:t>
      </w:r>
    </w:p>
    <w:p w:rsidR="00504174" w:rsidRDefault="0009101E" w:rsidP="0009101E">
      <w:pPr>
        <w:shd w:val="clear" w:color="auto" w:fill="FFFFFF"/>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00504174">
        <w:rPr>
          <w:rFonts w:ascii="Times New Roman" w:hAnsi="Times New Roman"/>
          <w:bCs/>
          <w:sz w:val="28"/>
          <w:szCs w:val="28"/>
        </w:rPr>
        <w:t xml:space="preserve">от </w:t>
      </w:r>
      <w:r w:rsidRPr="0009101E">
        <w:rPr>
          <w:rFonts w:ascii="Times New Roman" w:hAnsi="Times New Roman"/>
          <w:bCs/>
          <w:sz w:val="28"/>
          <w:szCs w:val="28"/>
          <w:u w:val="single"/>
        </w:rPr>
        <w:t>21.12.2018</w:t>
      </w:r>
      <w:r w:rsidR="00504174">
        <w:rPr>
          <w:rFonts w:ascii="Times New Roman" w:hAnsi="Times New Roman"/>
          <w:bCs/>
          <w:sz w:val="28"/>
          <w:szCs w:val="28"/>
        </w:rPr>
        <w:t xml:space="preserve"> № </w:t>
      </w:r>
      <w:r w:rsidRPr="0009101E">
        <w:rPr>
          <w:rFonts w:ascii="Times New Roman" w:hAnsi="Times New Roman"/>
          <w:bCs/>
          <w:sz w:val="28"/>
          <w:szCs w:val="28"/>
          <w:u w:val="single"/>
        </w:rPr>
        <w:t>3913</w:t>
      </w:r>
    </w:p>
    <w:p w:rsidR="00504174" w:rsidRPr="00526922" w:rsidRDefault="00504174" w:rsidP="00504174">
      <w:pPr>
        <w:shd w:val="clear" w:color="auto" w:fill="FFFFFF"/>
        <w:autoSpaceDE w:val="0"/>
        <w:autoSpaceDN w:val="0"/>
        <w:adjustRightInd w:val="0"/>
        <w:spacing w:after="0" w:line="240" w:lineRule="auto"/>
        <w:jc w:val="right"/>
        <w:rPr>
          <w:rFonts w:ascii="Times New Roman" w:hAnsi="Times New Roman"/>
          <w:bCs/>
          <w:sz w:val="28"/>
          <w:szCs w:val="28"/>
        </w:rPr>
      </w:pPr>
    </w:p>
    <w:p w:rsidR="00504174" w:rsidRPr="00F82A38" w:rsidRDefault="00504174" w:rsidP="00504174">
      <w:pPr>
        <w:shd w:val="clear" w:color="auto" w:fill="FFFFFF"/>
        <w:autoSpaceDE w:val="0"/>
        <w:autoSpaceDN w:val="0"/>
        <w:adjustRightInd w:val="0"/>
        <w:spacing w:after="0" w:line="240" w:lineRule="auto"/>
        <w:jc w:val="center"/>
        <w:rPr>
          <w:rFonts w:ascii="Times New Roman" w:hAnsi="Times New Roman"/>
          <w:bCs/>
          <w:sz w:val="28"/>
          <w:szCs w:val="28"/>
        </w:rPr>
      </w:pPr>
      <w:r w:rsidRPr="00F82A38">
        <w:rPr>
          <w:rFonts w:ascii="Times New Roman" w:hAnsi="Times New Roman"/>
          <w:bCs/>
          <w:sz w:val="28"/>
          <w:szCs w:val="28"/>
        </w:rPr>
        <w:t>Положение о Стратегическом совете городского округа город Рыбинск</w:t>
      </w:r>
    </w:p>
    <w:p w:rsidR="00504174" w:rsidRDefault="00504174" w:rsidP="00504174">
      <w:pPr>
        <w:shd w:val="clear" w:color="auto" w:fill="FFFFFF"/>
        <w:autoSpaceDE w:val="0"/>
        <w:autoSpaceDN w:val="0"/>
        <w:adjustRightInd w:val="0"/>
        <w:spacing w:after="0" w:line="240" w:lineRule="auto"/>
        <w:jc w:val="center"/>
        <w:rPr>
          <w:rFonts w:ascii="Times New Roman" w:hAnsi="Times New Roman"/>
          <w:b/>
          <w:bCs/>
          <w:sz w:val="28"/>
          <w:szCs w:val="28"/>
        </w:rPr>
      </w:pPr>
    </w:p>
    <w:p w:rsidR="00504174" w:rsidRPr="00A9694B" w:rsidRDefault="00504174" w:rsidP="00504174">
      <w:pPr>
        <w:shd w:val="clear" w:color="auto" w:fill="FFFFFF"/>
        <w:autoSpaceDE w:val="0"/>
        <w:autoSpaceDN w:val="0"/>
        <w:adjustRightInd w:val="0"/>
        <w:spacing w:after="0" w:line="240" w:lineRule="auto"/>
        <w:jc w:val="center"/>
        <w:rPr>
          <w:rFonts w:ascii="Times New Roman" w:hAnsi="Times New Roman"/>
          <w:bCs/>
          <w:sz w:val="28"/>
          <w:szCs w:val="28"/>
        </w:rPr>
      </w:pPr>
      <w:r w:rsidRPr="00A9694B">
        <w:rPr>
          <w:rFonts w:ascii="Times New Roman" w:hAnsi="Times New Roman"/>
          <w:bCs/>
          <w:sz w:val="28"/>
          <w:szCs w:val="28"/>
        </w:rPr>
        <w:t xml:space="preserve"> I. Общие положения</w:t>
      </w:r>
    </w:p>
    <w:p w:rsidR="00504174" w:rsidRDefault="00504174" w:rsidP="00504174">
      <w:pPr>
        <w:shd w:val="clear" w:color="auto" w:fill="FFFFFF"/>
        <w:autoSpaceDE w:val="0"/>
        <w:autoSpaceDN w:val="0"/>
        <w:adjustRightInd w:val="0"/>
        <w:spacing w:after="0" w:line="240" w:lineRule="auto"/>
        <w:ind w:firstLine="851"/>
        <w:jc w:val="both"/>
        <w:rPr>
          <w:rFonts w:ascii="Times New Roman" w:hAnsi="Times New Roman"/>
          <w:bCs/>
          <w:sz w:val="28"/>
          <w:szCs w:val="28"/>
        </w:rPr>
      </w:pPr>
      <w:r w:rsidRPr="00D06A1D">
        <w:rPr>
          <w:rFonts w:ascii="Times New Roman" w:hAnsi="Times New Roman"/>
          <w:bCs/>
          <w:sz w:val="28"/>
          <w:szCs w:val="28"/>
        </w:rPr>
        <w:t>1. Положение о С</w:t>
      </w:r>
      <w:r>
        <w:rPr>
          <w:rFonts w:ascii="Times New Roman" w:hAnsi="Times New Roman"/>
          <w:bCs/>
          <w:sz w:val="28"/>
          <w:szCs w:val="28"/>
        </w:rPr>
        <w:t>т</w:t>
      </w:r>
      <w:r w:rsidRPr="00D06A1D">
        <w:rPr>
          <w:rFonts w:ascii="Times New Roman" w:hAnsi="Times New Roman"/>
          <w:bCs/>
          <w:sz w:val="28"/>
          <w:szCs w:val="28"/>
        </w:rPr>
        <w:t>ратегическо</w:t>
      </w:r>
      <w:r>
        <w:rPr>
          <w:rFonts w:ascii="Times New Roman" w:hAnsi="Times New Roman"/>
          <w:bCs/>
          <w:sz w:val="28"/>
          <w:szCs w:val="28"/>
        </w:rPr>
        <w:t>м совете</w:t>
      </w:r>
      <w:r w:rsidRPr="00D06A1D">
        <w:rPr>
          <w:rFonts w:ascii="Times New Roman" w:hAnsi="Times New Roman"/>
          <w:bCs/>
          <w:sz w:val="28"/>
          <w:szCs w:val="28"/>
        </w:rPr>
        <w:t xml:space="preserve"> городского округа город Рыбинск разработано в </w:t>
      </w:r>
      <w:r>
        <w:rPr>
          <w:rFonts w:ascii="Times New Roman" w:hAnsi="Times New Roman"/>
          <w:bCs/>
          <w:sz w:val="28"/>
          <w:szCs w:val="28"/>
        </w:rPr>
        <w:t>целях содействия реализации</w:t>
      </w:r>
      <w:r w:rsidRPr="00D06A1D">
        <w:rPr>
          <w:rFonts w:ascii="Times New Roman" w:hAnsi="Times New Roman"/>
          <w:bCs/>
          <w:sz w:val="28"/>
          <w:szCs w:val="28"/>
        </w:rPr>
        <w:t xml:space="preserve"> Стратеги</w:t>
      </w:r>
      <w:r>
        <w:rPr>
          <w:rFonts w:ascii="Times New Roman" w:hAnsi="Times New Roman"/>
          <w:bCs/>
          <w:sz w:val="28"/>
          <w:szCs w:val="28"/>
        </w:rPr>
        <w:t>и</w:t>
      </w:r>
      <w:r w:rsidRPr="00D06A1D">
        <w:rPr>
          <w:rFonts w:ascii="Times New Roman" w:hAnsi="Times New Roman"/>
          <w:bCs/>
          <w:sz w:val="28"/>
          <w:szCs w:val="28"/>
        </w:rPr>
        <w:t xml:space="preserve"> </w:t>
      </w:r>
      <w:r>
        <w:rPr>
          <w:rFonts w:ascii="Times New Roman" w:hAnsi="Times New Roman"/>
          <w:bCs/>
          <w:sz w:val="28"/>
          <w:szCs w:val="28"/>
        </w:rPr>
        <w:t xml:space="preserve">социально – экономического </w:t>
      </w:r>
      <w:r w:rsidRPr="00D06A1D">
        <w:rPr>
          <w:rFonts w:ascii="Times New Roman" w:hAnsi="Times New Roman"/>
          <w:bCs/>
          <w:sz w:val="28"/>
          <w:szCs w:val="28"/>
        </w:rPr>
        <w:t xml:space="preserve">развития городского округа город Рыбинск до 2030 года (далее </w:t>
      </w:r>
      <w:r>
        <w:rPr>
          <w:rFonts w:ascii="Times New Roman" w:hAnsi="Times New Roman"/>
          <w:bCs/>
          <w:sz w:val="28"/>
          <w:szCs w:val="28"/>
        </w:rPr>
        <w:t>–</w:t>
      </w:r>
      <w:r w:rsidRPr="00D06A1D">
        <w:rPr>
          <w:rFonts w:ascii="Times New Roman" w:hAnsi="Times New Roman"/>
          <w:bCs/>
          <w:sz w:val="28"/>
          <w:szCs w:val="28"/>
        </w:rPr>
        <w:t xml:space="preserve"> Стратегия</w:t>
      </w:r>
      <w:r>
        <w:rPr>
          <w:rFonts w:ascii="Times New Roman" w:hAnsi="Times New Roman"/>
          <w:bCs/>
          <w:sz w:val="28"/>
          <w:szCs w:val="28"/>
        </w:rPr>
        <w:t>).</w:t>
      </w:r>
      <w:r w:rsidRPr="00D06A1D">
        <w:rPr>
          <w:rFonts w:ascii="Times New Roman" w:hAnsi="Times New Roman"/>
          <w:bCs/>
          <w:sz w:val="28"/>
          <w:szCs w:val="28"/>
        </w:rPr>
        <w:t xml:space="preserve"> </w:t>
      </w:r>
    </w:p>
    <w:p w:rsidR="00504174" w:rsidRDefault="00504174" w:rsidP="00504174">
      <w:pPr>
        <w:shd w:val="clear" w:color="auto" w:fill="FFFFFF"/>
        <w:autoSpaceDE w:val="0"/>
        <w:autoSpaceDN w:val="0"/>
        <w:adjustRightInd w:val="0"/>
        <w:spacing w:after="0" w:line="240" w:lineRule="auto"/>
        <w:ind w:firstLine="851"/>
        <w:jc w:val="both"/>
        <w:rPr>
          <w:rFonts w:ascii="Times New Roman" w:hAnsi="Times New Roman"/>
          <w:bCs/>
          <w:sz w:val="28"/>
          <w:szCs w:val="28"/>
        </w:rPr>
      </w:pPr>
      <w:r w:rsidRPr="00D06A1D">
        <w:rPr>
          <w:rFonts w:ascii="Times New Roman" w:hAnsi="Times New Roman"/>
          <w:bCs/>
          <w:sz w:val="28"/>
          <w:szCs w:val="28"/>
        </w:rPr>
        <w:t xml:space="preserve">2. </w:t>
      </w:r>
      <w:r>
        <w:rPr>
          <w:rFonts w:ascii="Times New Roman" w:hAnsi="Times New Roman"/>
          <w:bCs/>
          <w:sz w:val="28"/>
          <w:szCs w:val="28"/>
        </w:rPr>
        <w:t>Стратегический совет</w:t>
      </w:r>
      <w:r w:rsidRPr="00D06A1D">
        <w:rPr>
          <w:rFonts w:ascii="Times New Roman" w:hAnsi="Times New Roman"/>
          <w:bCs/>
          <w:sz w:val="28"/>
          <w:szCs w:val="28"/>
        </w:rPr>
        <w:t xml:space="preserve"> городского округа город Рыбинск  (далее - Совет) является консультативно - координирующим органом, созданным </w:t>
      </w:r>
      <w:r>
        <w:rPr>
          <w:rFonts w:ascii="Times New Roman" w:hAnsi="Times New Roman"/>
          <w:bCs/>
          <w:sz w:val="28"/>
          <w:szCs w:val="28"/>
        </w:rPr>
        <w:t xml:space="preserve">для участия в </w:t>
      </w:r>
      <w:r w:rsidRPr="00D06A1D">
        <w:rPr>
          <w:rFonts w:ascii="Times New Roman" w:hAnsi="Times New Roman"/>
          <w:bCs/>
          <w:sz w:val="28"/>
          <w:szCs w:val="28"/>
        </w:rPr>
        <w:t>реализаци</w:t>
      </w:r>
      <w:r>
        <w:rPr>
          <w:rFonts w:ascii="Times New Roman" w:hAnsi="Times New Roman"/>
          <w:bCs/>
          <w:sz w:val="28"/>
          <w:szCs w:val="28"/>
        </w:rPr>
        <w:t>и</w:t>
      </w:r>
      <w:r w:rsidRPr="00D06A1D">
        <w:rPr>
          <w:rFonts w:ascii="Times New Roman" w:hAnsi="Times New Roman"/>
          <w:bCs/>
          <w:sz w:val="28"/>
          <w:szCs w:val="28"/>
        </w:rPr>
        <w:t xml:space="preserve"> Стратегии</w:t>
      </w:r>
      <w:r>
        <w:rPr>
          <w:rFonts w:ascii="Times New Roman" w:hAnsi="Times New Roman"/>
          <w:bCs/>
          <w:sz w:val="28"/>
          <w:szCs w:val="28"/>
        </w:rPr>
        <w:t>, стратегических проектах развития города.</w:t>
      </w:r>
    </w:p>
    <w:p w:rsidR="00504174" w:rsidRDefault="00504174" w:rsidP="00504174">
      <w:pPr>
        <w:shd w:val="clear" w:color="auto" w:fill="FFFFFF"/>
        <w:autoSpaceDE w:val="0"/>
        <w:autoSpaceDN w:val="0"/>
        <w:adjustRightInd w:val="0"/>
        <w:spacing w:after="0" w:line="240" w:lineRule="auto"/>
        <w:ind w:firstLine="851"/>
        <w:jc w:val="both"/>
        <w:rPr>
          <w:rFonts w:ascii="Times New Roman" w:hAnsi="Times New Roman"/>
          <w:bCs/>
          <w:sz w:val="28"/>
          <w:szCs w:val="28"/>
        </w:rPr>
      </w:pPr>
      <w:r w:rsidRPr="00D06A1D">
        <w:rPr>
          <w:rFonts w:ascii="Times New Roman" w:hAnsi="Times New Roman"/>
          <w:bCs/>
          <w:sz w:val="28"/>
          <w:szCs w:val="28"/>
        </w:rPr>
        <w:t xml:space="preserve">3. В своей деятельности Совет руководствуется действующим законодательством Российской Федерации и </w:t>
      </w:r>
      <w:r>
        <w:rPr>
          <w:rFonts w:ascii="Times New Roman" w:hAnsi="Times New Roman"/>
          <w:bCs/>
          <w:sz w:val="28"/>
          <w:szCs w:val="28"/>
        </w:rPr>
        <w:t>Ярославской области, нормативными</w:t>
      </w:r>
      <w:r w:rsidRPr="00D06A1D">
        <w:rPr>
          <w:rFonts w:ascii="Times New Roman" w:hAnsi="Times New Roman"/>
          <w:bCs/>
          <w:sz w:val="28"/>
          <w:szCs w:val="28"/>
        </w:rPr>
        <w:t xml:space="preserve"> актами органов местного самоуправления, </w:t>
      </w:r>
      <w:r>
        <w:rPr>
          <w:rFonts w:ascii="Times New Roman" w:hAnsi="Times New Roman"/>
          <w:bCs/>
          <w:sz w:val="28"/>
          <w:szCs w:val="28"/>
        </w:rPr>
        <w:t>Уставом городского округа город Рыбинск</w:t>
      </w:r>
      <w:r w:rsidRPr="00D06A1D">
        <w:rPr>
          <w:rFonts w:ascii="Times New Roman" w:hAnsi="Times New Roman"/>
          <w:bCs/>
          <w:sz w:val="28"/>
          <w:szCs w:val="28"/>
        </w:rPr>
        <w:t>, а также настоящим Положением.</w:t>
      </w:r>
    </w:p>
    <w:p w:rsidR="00504174" w:rsidRPr="00D06A1D" w:rsidRDefault="00504174" w:rsidP="00504174">
      <w:pPr>
        <w:shd w:val="clear" w:color="auto" w:fill="FFFFFF"/>
        <w:autoSpaceDE w:val="0"/>
        <w:autoSpaceDN w:val="0"/>
        <w:adjustRightInd w:val="0"/>
        <w:spacing w:after="0" w:line="240" w:lineRule="auto"/>
        <w:ind w:firstLine="851"/>
        <w:jc w:val="both"/>
        <w:rPr>
          <w:rFonts w:ascii="Times New Roman" w:hAnsi="Times New Roman"/>
          <w:b/>
          <w:bCs/>
          <w:sz w:val="28"/>
          <w:szCs w:val="28"/>
        </w:rPr>
      </w:pPr>
    </w:p>
    <w:p w:rsidR="00504174" w:rsidRPr="00A9694B" w:rsidRDefault="00504174" w:rsidP="00504174">
      <w:pPr>
        <w:shd w:val="clear" w:color="auto" w:fill="FFFFFF"/>
        <w:autoSpaceDE w:val="0"/>
        <w:autoSpaceDN w:val="0"/>
        <w:adjustRightInd w:val="0"/>
        <w:spacing w:after="0" w:line="240" w:lineRule="auto"/>
        <w:ind w:firstLine="851"/>
        <w:jc w:val="center"/>
        <w:rPr>
          <w:rFonts w:ascii="Times New Roman" w:hAnsi="Times New Roman"/>
          <w:bCs/>
          <w:sz w:val="28"/>
          <w:szCs w:val="28"/>
        </w:rPr>
      </w:pPr>
      <w:r w:rsidRPr="00A9694B">
        <w:rPr>
          <w:rFonts w:ascii="Times New Roman" w:hAnsi="Times New Roman"/>
          <w:bCs/>
          <w:sz w:val="28"/>
          <w:szCs w:val="28"/>
        </w:rPr>
        <w:t>II. Цель, задачи Совета</w:t>
      </w:r>
    </w:p>
    <w:p w:rsidR="00504174" w:rsidRDefault="00504174" w:rsidP="00504174">
      <w:pPr>
        <w:shd w:val="clear" w:color="auto" w:fill="FFFFFF"/>
        <w:autoSpaceDE w:val="0"/>
        <w:autoSpaceDN w:val="0"/>
        <w:adjustRightInd w:val="0"/>
        <w:spacing w:after="0" w:line="240" w:lineRule="auto"/>
        <w:ind w:firstLine="851"/>
        <w:jc w:val="both"/>
        <w:rPr>
          <w:rFonts w:ascii="Times New Roman" w:hAnsi="Times New Roman"/>
          <w:bCs/>
          <w:sz w:val="28"/>
          <w:szCs w:val="28"/>
        </w:rPr>
      </w:pPr>
      <w:r w:rsidRPr="00D06A1D">
        <w:rPr>
          <w:rFonts w:ascii="Times New Roman" w:hAnsi="Times New Roman"/>
          <w:bCs/>
          <w:sz w:val="28"/>
          <w:szCs w:val="28"/>
        </w:rPr>
        <w:t xml:space="preserve">1. </w:t>
      </w:r>
      <w:proofErr w:type="gramStart"/>
      <w:r w:rsidRPr="00D06A1D">
        <w:rPr>
          <w:rFonts w:ascii="Times New Roman" w:hAnsi="Times New Roman"/>
          <w:bCs/>
          <w:sz w:val="28"/>
          <w:szCs w:val="28"/>
        </w:rPr>
        <w:t>Целью деятельности Совета является</w:t>
      </w:r>
      <w:r>
        <w:rPr>
          <w:rFonts w:ascii="Times New Roman" w:hAnsi="Times New Roman"/>
          <w:bCs/>
          <w:sz w:val="28"/>
          <w:szCs w:val="28"/>
        </w:rPr>
        <w:t xml:space="preserve"> </w:t>
      </w:r>
      <w:r w:rsidRPr="008737FA">
        <w:rPr>
          <w:rFonts w:ascii="Times New Roman" w:hAnsi="Times New Roman"/>
          <w:sz w:val="28"/>
          <w:szCs w:val="28"/>
        </w:rPr>
        <w:t>реализация эффективных методов стратегического управления городом, выявление дополнительных ресурсных источников на федеральном</w:t>
      </w:r>
      <w:r>
        <w:rPr>
          <w:rFonts w:ascii="Times New Roman" w:hAnsi="Times New Roman"/>
          <w:sz w:val="28"/>
          <w:szCs w:val="28"/>
        </w:rPr>
        <w:t xml:space="preserve"> и региональном</w:t>
      </w:r>
      <w:r w:rsidRPr="008737FA">
        <w:rPr>
          <w:rFonts w:ascii="Times New Roman" w:hAnsi="Times New Roman"/>
          <w:sz w:val="28"/>
          <w:szCs w:val="28"/>
        </w:rPr>
        <w:t xml:space="preserve"> уровне для реализации</w:t>
      </w:r>
      <w:r>
        <w:rPr>
          <w:rFonts w:ascii="Times New Roman" w:hAnsi="Times New Roman"/>
          <w:sz w:val="28"/>
          <w:szCs w:val="28"/>
        </w:rPr>
        <w:t xml:space="preserve"> С</w:t>
      </w:r>
      <w:r w:rsidRPr="00D01E7A">
        <w:rPr>
          <w:rFonts w:ascii="Times New Roman" w:hAnsi="Times New Roman"/>
          <w:sz w:val="28"/>
          <w:szCs w:val="28"/>
        </w:rPr>
        <w:t>тратегии</w:t>
      </w:r>
      <w:r>
        <w:rPr>
          <w:rFonts w:ascii="Times New Roman" w:hAnsi="Times New Roman"/>
          <w:sz w:val="28"/>
          <w:szCs w:val="28"/>
        </w:rPr>
        <w:t>, ключевых точек роста и стратегических проектов развития города,</w:t>
      </w:r>
      <w:r w:rsidRPr="00D06A1D">
        <w:rPr>
          <w:rFonts w:ascii="Times New Roman" w:hAnsi="Times New Roman"/>
          <w:bCs/>
          <w:sz w:val="28"/>
          <w:szCs w:val="28"/>
        </w:rPr>
        <w:t xml:space="preserve"> выработка согласованных решений по вопросам обеспечения реализации Стратегии на основе координации и контроля процесса достижения стратегических целей, а также</w:t>
      </w:r>
      <w:r>
        <w:rPr>
          <w:rFonts w:ascii="Times New Roman" w:hAnsi="Times New Roman"/>
          <w:bCs/>
          <w:sz w:val="28"/>
          <w:szCs w:val="28"/>
        </w:rPr>
        <w:t xml:space="preserve"> результатов их достижения.</w:t>
      </w:r>
      <w:proofErr w:type="gramEnd"/>
    </w:p>
    <w:p w:rsidR="00504174" w:rsidRDefault="00504174" w:rsidP="00504174">
      <w:pPr>
        <w:shd w:val="clear" w:color="auto" w:fill="FFFFFF"/>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2. </w:t>
      </w:r>
      <w:r w:rsidRPr="00D06A1D">
        <w:rPr>
          <w:rFonts w:ascii="Times New Roman" w:hAnsi="Times New Roman"/>
          <w:bCs/>
          <w:sz w:val="28"/>
          <w:szCs w:val="28"/>
        </w:rPr>
        <w:t xml:space="preserve">Основными задачами деятельности Совета являются: </w:t>
      </w:r>
    </w:p>
    <w:p w:rsidR="00504174" w:rsidRDefault="00504174" w:rsidP="00504174">
      <w:pPr>
        <w:shd w:val="clear" w:color="auto" w:fill="FFFFFF"/>
        <w:autoSpaceDE w:val="0"/>
        <w:autoSpaceDN w:val="0"/>
        <w:adjustRightInd w:val="0"/>
        <w:spacing w:after="0" w:line="240" w:lineRule="auto"/>
        <w:ind w:firstLine="851"/>
        <w:jc w:val="both"/>
        <w:rPr>
          <w:rFonts w:ascii="Times New Roman" w:hAnsi="Times New Roman"/>
          <w:bCs/>
          <w:sz w:val="28"/>
          <w:szCs w:val="28"/>
        </w:rPr>
      </w:pPr>
      <w:r w:rsidRPr="00D06A1D">
        <w:rPr>
          <w:rFonts w:ascii="Times New Roman" w:hAnsi="Times New Roman"/>
          <w:bCs/>
          <w:sz w:val="28"/>
          <w:szCs w:val="28"/>
        </w:rPr>
        <w:t xml:space="preserve">1) выявление актуальных проблем развития </w:t>
      </w:r>
      <w:r>
        <w:rPr>
          <w:rFonts w:ascii="Times New Roman" w:hAnsi="Times New Roman"/>
          <w:bCs/>
          <w:sz w:val="28"/>
          <w:szCs w:val="28"/>
        </w:rPr>
        <w:t>городского округа город Рыбинск</w:t>
      </w:r>
      <w:r w:rsidRPr="00D06A1D">
        <w:rPr>
          <w:rFonts w:ascii="Times New Roman" w:hAnsi="Times New Roman"/>
          <w:bCs/>
          <w:sz w:val="28"/>
          <w:szCs w:val="28"/>
        </w:rPr>
        <w:t>, формирование предложений по их решению в рамках Стратегии;</w:t>
      </w:r>
    </w:p>
    <w:p w:rsidR="00504174" w:rsidRDefault="00504174" w:rsidP="00504174">
      <w:pPr>
        <w:shd w:val="clear" w:color="auto" w:fill="FFFFFF"/>
        <w:autoSpaceDE w:val="0"/>
        <w:autoSpaceDN w:val="0"/>
        <w:adjustRightInd w:val="0"/>
        <w:spacing w:after="0" w:line="240" w:lineRule="auto"/>
        <w:ind w:firstLine="851"/>
        <w:jc w:val="both"/>
        <w:rPr>
          <w:rFonts w:ascii="Times New Roman" w:hAnsi="Times New Roman"/>
          <w:bCs/>
          <w:sz w:val="28"/>
          <w:szCs w:val="28"/>
        </w:rPr>
      </w:pPr>
      <w:r w:rsidRPr="00D06A1D">
        <w:rPr>
          <w:rFonts w:ascii="Times New Roman" w:hAnsi="Times New Roman"/>
          <w:bCs/>
          <w:sz w:val="28"/>
          <w:szCs w:val="28"/>
        </w:rPr>
        <w:t xml:space="preserve">2) </w:t>
      </w:r>
      <w:r>
        <w:rPr>
          <w:rFonts w:ascii="Times New Roman" w:hAnsi="Times New Roman"/>
          <w:bCs/>
          <w:sz w:val="28"/>
          <w:szCs w:val="28"/>
        </w:rPr>
        <w:t>поиск и привлечение в рамках действующего законодательства всех возможных источников ресурсов для реализации Стратегии, в том числе на федеральном и региональном уровне;</w:t>
      </w:r>
    </w:p>
    <w:p w:rsidR="00504174" w:rsidRDefault="00504174" w:rsidP="00504174">
      <w:pPr>
        <w:shd w:val="clear" w:color="auto" w:fill="FFFFFF"/>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3) привлечение экспертов федерального, регионального и местного уровня</w:t>
      </w:r>
      <w:r w:rsidRPr="00343325">
        <w:rPr>
          <w:rFonts w:ascii="Times New Roman" w:hAnsi="Times New Roman"/>
          <w:bCs/>
          <w:sz w:val="28"/>
          <w:szCs w:val="28"/>
        </w:rPr>
        <w:t xml:space="preserve"> </w:t>
      </w:r>
      <w:r>
        <w:rPr>
          <w:rFonts w:ascii="Times New Roman" w:hAnsi="Times New Roman"/>
          <w:bCs/>
          <w:sz w:val="28"/>
          <w:szCs w:val="28"/>
        </w:rPr>
        <w:t>для обсуждения и участия в проектах Стратегии;</w:t>
      </w:r>
      <w:r w:rsidRPr="00D06A1D">
        <w:rPr>
          <w:rFonts w:ascii="Times New Roman" w:hAnsi="Times New Roman"/>
          <w:bCs/>
          <w:sz w:val="28"/>
          <w:szCs w:val="28"/>
        </w:rPr>
        <w:t xml:space="preserve"> </w:t>
      </w:r>
    </w:p>
    <w:p w:rsidR="00504174" w:rsidRDefault="00504174" w:rsidP="00504174">
      <w:pPr>
        <w:shd w:val="clear" w:color="auto" w:fill="FFFFFF"/>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4</w:t>
      </w:r>
      <w:r w:rsidRPr="00D06A1D">
        <w:rPr>
          <w:rFonts w:ascii="Times New Roman" w:hAnsi="Times New Roman"/>
          <w:bCs/>
          <w:sz w:val="28"/>
          <w:szCs w:val="28"/>
        </w:rPr>
        <w:t>) рассмотрение, обсуждение и оценка реализации Стратегии, выработка ре</w:t>
      </w:r>
      <w:r>
        <w:rPr>
          <w:rFonts w:ascii="Times New Roman" w:hAnsi="Times New Roman"/>
          <w:bCs/>
          <w:sz w:val="28"/>
          <w:szCs w:val="28"/>
        </w:rPr>
        <w:t>комендаций по ее корректировке;</w:t>
      </w:r>
    </w:p>
    <w:p w:rsidR="00504174" w:rsidRDefault="00504174" w:rsidP="00504174">
      <w:pPr>
        <w:shd w:val="clear" w:color="auto" w:fill="FFFFFF"/>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5</w:t>
      </w:r>
      <w:r w:rsidRPr="00D06A1D">
        <w:rPr>
          <w:rFonts w:ascii="Times New Roman" w:hAnsi="Times New Roman"/>
          <w:bCs/>
          <w:sz w:val="28"/>
          <w:szCs w:val="28"/>
        </w:rPr>
        <w:t xml:space="preserve">) разработка предложений по внесению изменений в Стратегию, в том числе по актуализации направлений развития города исходя из стратегических ориентиров Российской Федерации и </w:t>
      </w:r>
      <w:r>
        <w:rPr>
          <w:rFonts w:ascii="Times New Roman" w:hAnsi="Times New Roman"/>
          <w:bCs/>
          <w:sz w:val="28"/>
          <w:szCs w:val="28"/>
        </w:rPr>
        <w:t>Ярославск</w:t>
      </w:r>
      <w:r w:rsidRPr="00D06A1D">
        <w:rPr>
          <w:rFonts w:ascii="Times New Roman" w:hAnsi="Times New Roman"/>
          <w:bCs/>
          <w:sz w:val="28"/>
          <w:szCs w:val="28"/>
        </w:rPr>
        <w:t>ой области;</w:t>
      </w:r>
    </w:p>
    <w:p w:rsidR="00504174" w:rsidRDefault="00504174" w:rsidP="00504174">
      <w:pPr>
        <w:shd w:val="clear" w:color="auto" w:fill="FFFFFF"/>
        <w:autoSpaceDE w:val="0"/>
        <w:autoSpaceDN w:val="0"/>
        <w:adjustRightInd w:val="0"/>
        <w:spacing w:after="0" w:line="240" w:lineRule="auto"/>
        <w:ind w:firstLine="851"/>
        <w:jc w:val="both"/>
        <w:rPr>
          <w:rFonts w:ascii="Times New Roman" w:hAnsi="Times New Roman"/>
          <w:b/>
          <w:bCs/>
          <w:sz w:val="28"/>
          <w:szCs w:val="28"/>
        </w:rPr>
      </w:pPr>
      <w:r w:rsidRPr="00D06A1D">
        <w:rPr>
          <w:rFonts w:ascii="Times New Roman" w:hAnsi="Times New Roman"/>
          <w:bCs/>
          <w:sz w:val="28"/>
          <w:szCs w:val="28"/>
        </w:rPr>
        <w:t xml:space="preserve">6) выработка предложений по улучшению процесса стратегического управления развитием </w:t>
      </w:r>
      <w:r>
        <w:rPr>
          <w:rFonts w:ascii="Times New Roman" w:hAnsi="Times New Roman"/>
          <w:bCs/>
          <w:sz w:val="28"/>
          <w:szCs w:val="28"/>
        </w:rPr>
        <w:t>городского округа город Рыбинск</w:t>
      </w:r>
      <w:r w:rsidRPr="00D06A1D">
        <w:rPr>
          <w:rFonts w:ascii="Times New Roman" w:hAnsi="Times New Roman"/>
          <w:bCs/>
          <w:sz w:val="28"/>
          <w:szCs w:val="28"/>
        </w:rPr>
        <w:t>, в т</w:t>
      </w:r>
      <w:r>
        <w:rPr>
          <w:rFonts w:ascii="Times New Roman" w:hAnsi="Times New Roman"/>
          <w:bCs/>
          <w:sz w:val="28"/>
          <w:szCs w:val="28"/>
        </w:rPr>
        <w:t xml:space="preserve">ом </w:t>
      </w:r>
      <w:r w:rsidRPr="00D06A1D">
        <w:rPr>
          <w:rFonts w:ascii="Times New Roman" w:hAnsi="Times New Roman"/>
          <w:bCs/>
          <w:sz w:val="28"/>
          <w:szCs w:val="28"/>
        </w:rPr>
        <w:t>ч</w:t>
      </w:r>
      <w:r>
        <w:rPr>
          <w:rFonts w:ascii="Times New Roman" w:hAnsi="Times New Roman"/>
          <w:bCs/>
          <w:sz w:val="28"/>
          <w:szCs w:val="28"/>
        </w:rPr>
        <w:t>исле</w:t>
      </w:r>
      <w:r w:rsidRPr="00D06A1D">
        <w:rPr>
          <w:rFonts w:ascii="Times New Roman" w:hAnsi="Times New Roman"/>
          <w:bCs/>
          <w:sz w:val="28"/>
          <w:szCs w:val="28"/>
        </w:rPr>
        <w:t xml:space="preserve"> по совершенствованию системы и механизмов управления социально-экономическим развитием </w:t>
      </w:r>
      <w:r>
        <w:rPr>
          <w:rFonts w:ascii="Times New Roman" w:hAnsi="Times New Roman"/>
          <w:bCs/>
          <w:sz w:val="28"/>
          <w:szCs w:val="28"/>
        </w:rPr>
        <w:t>городского округа город Рыбинск</w:t>
      </w:r>
      <w:r w:rsidRPr="00D06A1D">
        <w:rPr>
          <w:rFonts w:ascii="Times New Roman" w:hAnsi="Times New Roman"/>
          <w:bCs/>
          <w:sz w:val="28"/>
          <w:szCs w:val="28"/>
        </w:rPr>
        <w:t>.</w:t>
      </w:r>
    </w:p>
    <w:p w:rsidR="00504174" w:rsidRDefault="00504174" w:rsidP="00504174">
      <w:pPr>
        <w:shd w:val="clear" w:color="auto" w:fill="FFFFFF"/>
        <w:autoSpaceDE w:val="0"/>
        <w:autoSpaceDN w:val="0"/>
        <w:adjustRightInd w:val="0"/>
        <w:spacing w:after="0" w:line="240" w:lineRule="auto"/>
        <w:ind w:firstLine="851"/>
        <w:jc w:val="both"/>
        <w:rPr>
          <w:rFonts w:ascii="Times New Roman" w:hAnsi="Times New Roman"/>
          <w:bCs/>
          <w:sz w:val="28"/>
          <w:szCs w:val="28"/>
        </w:rPr>
      </w:pPr>
      <w:r w:rsidRPr="00A6152D">
        <w:rPr>
          <w:rFonts w:ascii="Times New Roman" w:hAnsi="Times New Roman"/>
          <w:bCs/>
          <w:sz w:val="28"/>
          <w:szCs w:val="28"/>
        </w:rPr>
        <w:lastRenderedPageBreak/>
        <w:t>7)</w:t>
      </w:r>
      <w:r w:rsidRPr="00D06A1D">
        <w:rPr>
          <w:rFonts w:ascii="Times New Roman" w:hAnsi="Times New Roman"/>
          <w:bCs/>
          <w:sz w:val="28"/>
          <w:szCs w:val="28"/>
        </w:rPr>
        <w:t xml:space="preserve"> координация инициатив и обеспечение взаимодействия органов местного самоуправления </w:t>
      </w:r>
      <w:r>
        <w:rPr>
          <w:rFonts w:ascii="Times New Roman" w:hAnsi="Times New Roman"/>
          <w:bCs/>
          <w:sz w:val="28"/>
          <w:szCs w:val="28"/>
        </w:rPr>
        <w:t>городского округа город Рыбинск</w:t>
      </w:r>
      <w:r w:rsidRPr="00D06A1D">
        <w:rPr>
          <w:rFonts w:ascii="Times New Roman" w:hAnsi="Times New Roman"/>
          <w:bCs/>
          <w:sz w:val="28"/>
          <w:szCs w:val="28"/>
        </w:rPr>
        <w:t xml:space="preserve">, органов государственной власти </w:t>
      </w:r>
      <w:r>
        <w:rPr>
          <w:rFonts w:ascii="Times New Roman" w:hAnsi="Times New Roman"/>
          <w:bCs/>
          <w:sz w:val="28"/>
          <w:szCs w:val="28"/>
        </w:rPr>
        <w:t>Яросла</w:t>
      </w:r>
      <w:r w:rsidRPr="00D06A1D">
        <w:rPr>
          <w:rFonts w:ascii="Times New Roman" w:hAnsi="Times New Roman"/>
          <w:bCs/>
          <w:sz w:val="28"/>
          <w:szCs w:val="28"/>
        </w:rPr>
        <w:t>вской области, бизнеса, образовательных учреждений и общественных организаций, средств массовой информации, направленных на реализацию Стратегии;</w:t>
      </w:r>
    </w:p>
    <w:p w:rsidR="00504174" w:rsidRDefault="00504174" w:rsidP="00504174">
      <w:pPr>
        <w:shd w:val="clear" w:color="auto" w:fill="FFFFFF"/>
        <w:autoSpaceDE w:val="0"/>
        <w:autoSpaceDN w:val="0"/>
        <w:adjustRightInd w:val="0"/>
        <w:spacing w:after="0" w:line="240" w:lineRule="auto"/>
        <w:ind w:firstLine="851"/>
        <w:jc w:val="both"/>
        <w:rPr>
          <w:rFonts w:ascii="Times New Roman" w:hAnsi="Times New Roman"/>
          <w:bCs/>
          <w:sz w:val="28"/>
          <w:szCs w:val="28"/>
        </w:rPr>
      </w:pPr>
      <w:r w:rsidRPr="00A6152D">
        <w:rPr>
          <w:rFonts w:ascii="Times New Roman" w:hAnsi="Times New Roman"/>
          <w:bCs/>
          <w:sz w:val="28"/>
          <w:szCs w:val="28"/>
        </w:rPr>
        <w:t>8)</w:t>
      </w:r>
      <w:r w:rsidRPr="00D06A1D">
        <w:rPr>
          <w:rFonts w:ascii="Times New Roman" w:hAnsi="Times New Roman"/>
          <w:bCs/>
          <w:sz w:val="28"/>
          <w:szCs w:val="28"/>
        </w:rPr>
        <w:t xml:space="preserve"> организация информирования населения </w:t>
      </w:r>
      <w:r>
        <w:rPr>
          <w:rFonts w:ascii="Times New Roman" w:hAnsi="Times New Roman"/>
          <w:bCs/>
          <w:sz w:val="28"/>
          <w:szCs w:val="28"/>
        </w:rPr>
        <w:t xml:space="preserve">городского округа город Рыбинск </w:t>
      </w:r>
      <w:r w:rsidRPr="00D06A1D">
        <w:rPr>
          <w:rFonts w:ascii="Times New Roman" w:hAnsi="Times New Roman"/>
          <w:bCs/>
          <w:sz w:val="28"/>
          <w:szCs w:val="28"/>
        </w:rPr>
        <w:t xml:space="preserve"> о ходе реализации Стратегии, вовлечение граждан, проживающих на территории </w:t>
      </w:r>
      <w:r>
        <w:rPr>
          <w:rFonts w:ascii="Times New Roman" w:hAnsi="Times New Roman"/>
          <w:bCs/>
          <w:sz w:val="28"/>
          <w:szCs w:val="28"/>
        </w:rPr>
        <w:t>городского округа город Рыбинск</w:t>
      </w:r>
      <w:r w:rsidRPr="00D06A1D">
        <w:rPr>
          <w:rFonts w:ascii="Times New Roman" w:hAnsi="Times New Roman"/>
          <w:bCs/>
          <w:sz w:val="28"/>
          <w:szCs w:val="28"/>
        </w:rPr>
        <w:t xml:space="preserve">, в процесс открытого обсуждения вопросов развития </w:t>
      </w:r>
      <w:r>
        <w:rPr>
          <w:rFonts w:ascii="Times New Roman" w:hAnsi="Times New Roman"/>
          <w:bCs/>
          <w:sz w:val="28"/>
          <w:szCs w:val="28"/>
        </w:rPr>
        <w:t>города</w:t>
      </w:r>
      <w:r w:rsidRPr="00D06A1D">
        <w:rPr>
          <w:rFonts w:ascii="Times New Roman" w:hAnsi="Times New Roman"/>
          <w:bCs/>
          <w:sz w:val="28"/>
          <w:szCs w:val="28"/>
        </w:rPr>
        <w:t>;</w:t>
      </w:r>
    </w:p>
    <w:p w:rsidR="00504174" w:rsidRPr="00343325" w:rsidRDefault="00504174" w:rsidP="00504174">
      <w:pPr>
        <w:shd w:val="clear" w:color="auto" w:fill="FFFFFF"/>
        <w:autoSpaceDE w:val="0"/>
        <w:autoSpaceDN w:val="0"/>
        <w:adjustRightInd w:val="0"/>
        <w:spacing w:after="0" w:line="240" w:lineRule="auto"/>
        <w:ind w:firstLine="851"/>
        <w:jc w:val="both"/>
        <w:rPr>
          <w:rFonts w:ascii="Times New Roman" w:hAnsi="Times New Roman"/>
          <w:bCs/>
          <w:sz w:val="28"/>
          <w:szCs w:val="28"/>
        </w:rPr>
      </w:pPr>
      <w:r w:rsidRPr="00D06A1D">
        <w:rPr>
          <w:rFonts w:ascii="Times New Roman" w:hAnsi="Times New Roman"/>
          <w:bCs/>
          <w:sz w:val="28"/>
          <w:szCs w:val="28"/>
        </w:rPr>
        <w:t xml:space="preserve">9) </w:t>
      </w:r>
      <w:r w:rsidRPr="00343325">
        <w:rPr>
          <w:rFonts w:ascii="Times New Roman" w:hAnsi="Times New Roman"/>
          <w:bCs/>
          <w:sz w:val="28"/>
          <w:szCs w:val="28"/>
        </w:rPr>
        <w:t>вовлечение активной части населения города в обсуждение стратегических перспектив развития города и реализацию проектов Стратегии.</w:t>
      </w:r>
    </w:p>
    <w:p w:rsidR="00504174" w:rsidRPr="00D06A1D" w:rsidRDefault="00504174" w:rsidP="00504174">
      <w:pPr>
        <w:shd w:val="clear" w:color="auto" w:fill="FFFFFF"/>
        <w:autoSpaceDE w:val="0"/>
        <w:autoSpaceDN w:val="0"/>
        <w:adjustRightInd w:val="0"/>
        <w:spacing w:after="0" w:line="240" w:lineRule="auto"/>
        <w:ind w:firstLine="851"/>
        <w:jc w:val="both"/>
        <w:rPr>
          <w:rFonts w:ascii="Times New Roman" w:hAnsi="Times New Roman"/>
          <w:b/>
          <w:bCs/>
          <w:sz w:val="28"/>
          <w:szCs w:val="28"/>
        </w:rPr>
      </w:pPr>
    </w:p>
    <w:p w:rsidR="00504174" w:rsidRPr="00A9694B" w:rsidRDefault="00504174" w:rsidP="00504174">
      <w:pPr>
        <w:shd w:val="clear" w:color="auto" w:fill="FFFFFF"/>
        <w:autoSpaceDE w:val="0"/>
        <w:autoSpaceDN w:val="0"/>
        <w:adjustRightInd w:val="0"/>
        <w:spacing w:after="0" w:line="240" w:lineRule="auto"/>
        <w:ind w:firstLine="851"/>
        <w:jc w:val="center"/>
        <w:rPr>
          <w:rFonts w:ascii="Times New Roman" w:hAnsi="Times New Roman"/>
          <w:bCs/>
          <w:sz w:val="28"/>
          <w:szCs w:val="28"/>
        </w:rPr>
      </w:pPr>
      <w:r w:rsidRPr="00A9694B">
        <w:rPr>
          <w:rFonts w:ascii="Times New Roman" w:hAnsi="Times New Roman"/>
          <w:bCs/>
          <w:sz w:val="28"/>
          <w:szCs w:val="28"/>
        </w:rPr>
        <w:t>III. Права Совета</w:t>
      </w:r>
    </w:p>
    <w:p w:rsidR="00504174" w:rsidRDefault="00504174" w:rsidP="00504174">
      <w:pPr>
        <w:shd w:val="clear" w:color="auto" w:fill="FFFFFF"/>
        <w:autoSpaceDE w:val="0"/>
        <w:autoSpaceDN w:val="0"/>
        <w:adjustRightInd w:val="0"/>
        <w:spacing w:after="0" w:line="240" w:lineRule="auto"/>
        <w:ind w:firstLine="851"/>
        <w:jc w:val="both"/>
        <w:rPr>
          <w:rFonts w:ascii="Times New Roman" w:hAnsi="Times New Roman"/>
          <w:bCs/>
          <w:sz w:val="28"/>
          <w:szCs w:val="28"/>
        </w:rPr>
      </w:pPr>
      <w:r w:rsidRPr="00D06A1D">
        <w:rPr>
          <w:rFonts w:ascii="Times New Roman" w:hAnsi="Times New Roman"/>
          <w:bCs/>
          <w:sz w:val="28"/>
          <w:szCs w:val="28"/>
        </w:rPr>
        <w:t>Для осуществления своих задач Совет имеет право:</w:t>
      </w:r>
    </w:p>
    <w:p w:rsidR="00504174" w:rsidRDefault="00504174" w:rsidP="00504174">
      <w:pPr>
        <w:shd w:val="clear" w:color="auto" w:fill="FFFFFF"/>
        <w:autoSpaceDE w:val="0"/>
        <w:autoSpaceDN w:val="0"/>
        <w:adjustRightInd w:val="0"/>
        <w:spacing w:after="0" w:line="240" w:lineRule="auto"/>
        <w:ind w:firstLine="851"/>
        <w:jc w:val="both"/>
        <w:rPr>
          <w:rFonts w:ascii="Times New Roman" w:hAnsi="Times New Roman"/>
          <w:bCs/>
          <w:sz w:val="28"/>
          <w:szCs w:val="28"/>
        </w:rPr>
      </w:pPr>
      <w:r w:rsidRPr="00D06A1D">
        <w:rPr>
          <w:rFonts w:ascii="Times New Roman" w:hAnsi="Times New Roman"/>
          <w:bCs/>
          <w:sz w:val="28"/>
          <w:szCs w:val="28"/>
        </w:rPr>
        <w:t>1</w:t>
      </w:r>
      <w:r>
        <w:rPr>
          <w:rFonts w:ascii="Times New Roman" w:hAnsi="Times New Roman"/>
          <w:bCs/>
          <w:sz w:val="28"/>
          <w:szCs w:val="28"/>
        </w:rPr>
        <w:t>.</w:t>
      </w:r>
      <w:r w:rsidRPr="00D06A1D">
        <w:rPr>
          <w:rFonts w:ascii="Times New Roman" w:hAnsi="Times New Roman"/>
          <w:bCs/>
          <w:sz w:val="28"/>
          <w:szCs w:val="28"/>
        </w:rPr>
        <w:t xml:space="preserve"> привлекать для решения задач по отдельным направлениям в качестве экспертов соответствующих специалистов</w:t>
      </w:r>
      <w:r>
        <w:rPr>
          <w:rFonts w:ascii="Times New Roman" w:hAnsi="Times New Roman"/>
          <w:bCs/>
          <w:sz w:val="28"/>
          <w:szCs w:val="28"/>
        </w:rPr>
        <w:t xml:space="preserve"> федерального, регионального и местного уровня</w:t>
      </w:r>
      <w:r w:rsidRPr="00D06A1D">
        <w:rPr>
          <w:rFonts w:ascii="Times New Roman" w:hAnsi="Times New Roman"/>
          <w:bCs/>
          <w:sz w:val="28"/>
          <w:szCs w:val="28"/>
        </w:rPr>
        <w:t>;</w:t>
      </w:r>
    </w:p>
    <w:p w:rsidR="00504174" w:rsidRDefault="00504174" w:rsidP="00504174">
      <w:pPr>
        <w:shd w:val="clear" w:color="auto" w:fill="FFFFFF"/>
        <w:autoSpaceDE w:val="0"/>
        <w:autoSpaceDN w:val="0"/>
        <w:adjustRightInd w:val="0"/>
        <w:spacing w:after="0" w:line="240" w:lineRule="auto"/>
        <w:ind w:firstLine="851"/>
        <w:jc w:val="both"/>
        <w:rPr>
          <w:rFonts w:ascii="Times New Roman" w:hAnsi="Times New Roman"/>
          <w:bCs/>
          <w:sz w:val="28"/>
          <w:szCs w:val="28"/>
        </w:rPr>
      </w:pPr>
      <w:r w:rsidRPr="00D06A1D">
        <w:rPr>
          <w:rFonts w:ascii="Times New Roman" w:hAnsi="Times New Roman"/>
          <w:bCs/>
          <w:sz w:val="28"/>
          <w:szCs w:val="28"/>
        </w:rPr>
        <w:t xml:space="preserve"> 2</w:t>
      </w:r>
      <w:r>
        <w:rPr>
          <w:rFonts w:ascii="Times New Roman" w:hAnsi="Times New Roman"/>
          <w:bCs/>
          <w:sz w:val="28"/>
          <w:szCs w:val="28"/>
        </w:rPr>
        <w:t>.</w:t>
      </w:r>
      <w:r w:rsidRPr="00D06A1D">
        <w:rPr>
          <w:rFonts w:ascii="Times New Roman" w:hAnsi="Times New Roman"/>
          <w:bCs/>
          <w:sz w:val="28"/>
          <w:szCs w:val="28"/>
        </w:rPr>
        <w:t xml:space="preserve"> создавать рабочие группы для решения основных вопросов, отнесенных к его компетенции, </w:t>
      </w:r>
      <w:r>
        <w:rPr>
          <w:rFonts w:ascii="Times New Roman" w:hAnsi="Times New Roman"/>
          <w:bCs/>
          <w:sz w:val="28"/>
          <w:szCs w:val="28"/>
        </w:rPr>
        <w:t>и определять порядок их работы;</w:t>
      </w:r>
    </w:p>
    <w:p w:rsidR="00504174" w:rsidRDefault="00504174" w:rsidP="00504174">
      <w:pPr>
        <w:shd w:val="clear" w:color="auto" w:fill="FFFFFF"/>
        <w:autoSpaceDE w:val="0"/>
        <w:autoSpaceDN w:val="0"/>
        <w:adjustRightInd w:val="0"/>
        <w:spacing w:after="0" w:line="240" w:lineRule="auto"/>
        <w:ind w:firstLine="851"/>
        <w:jc w:val="both"/>
        <w:rPr>
          <w:rFonts w:ascii="Times New Roman" w:hAnsi="Times New Roman"/>
          <w:bCs/>
          <w:sz w:val="28"/>
          <w:szCs w:val="28"/>
        </w:rPr>
      </w:pPr>
      <w:r w:rsidRPr="00D06A1D">
        <w:rPr>
          <w:rFonts w:ascii="Times New Roman" w:hAnsi="Times New Roman"/>
          <w:bCs/>
          <w:sz w:val="28"/>
          <w:szCs w:val="28"/>
        </w:rPr>
        <w:t>3</w:t>
      </w:r>
      <w:r>
        <w:rPr>
          <w:rFonts w:ascii="Times New Roman" w:hAnsi="Times New Roman"/>
          <w:bCs/>
          <w:sz w:val="28"/>
          <w:szCs w:val="28"/>
        </w:rPr>
        <w:t xml:space="preserve">. </w:t>
      </w:r>
      <w:r w:rsidRPr="00D06A1D">
        <w:rPr>
          <w:rFonts w:ascii="Times New Roman" w:hAnsi="Times New Roman"/>
          <w:bCs/>
          <w:sz w:val="28"/>
          <w:szCs w:val="28"/>
        </w:rPr>
        <w:t xml:space="preserve">запрашивать у органов местного самоуправления и организаций </w:t>
      </w:r>
      <w:r>
        <w:rPr>
          <w:rFonts w:ascii="Times New Roman" w:hAnsi="Times New Roman"/>
          <w:bCs/>
          <w:sz w:val="28"/>
          <w:szCs w:val="28"/>
        </w:rPr>
        <w:t>городского округа город Рыбинск в установленном порядке</w:t>
      </w:r>
      <w:r w:rsidRPr="00D06A1D">
        <w:rPr>
          <w:rFonts w:ascii="Times New Roman" w:hAnsi="Times New Roman"/>
          <w:bCs/>
          <w:sz w:val="28"/>
          <w:szCs w:val="28"/>
        </w:rPr>
        <w:t xml:space="preserve"> информацию, необходимую для работы Совета;</w:t>
      </w:r>
    </w:p>
    <w:p w:rsidR="00504174" w:rsidRDefault="00504174" w:rsidP="00504174">
      <w:pPr>
        <w:shd w:val="clear" w:color="auto" w:fill="FFFFFF"/>
        <w:autoSpaceDE w:val="0"/>
        <w:autoSpaceDN w:val="0"/>
        <w:adjustRightInd w:val="0"/>
        <w:spacing w:after="0" w:line="240" w:lineRule="auto"/>
        <w:ind w:firstLine="851"/>
        <w:jc w:val="both"/>
        <w:rPr>
          <w:rFonts w:ascii="Times New Roman" w:hAnsi="Times New Roman"/>
          <w:bCs/>
          <w:sz w:val="28"/>
          <w:szCs w:val="28"/>
        </w:rPr>
      </w:pPr>
      <w:r w:rsidRPr="00D06A1D">
        <w:rPr>
          <w:rFonts w:ascii="Times New Roman" w:hAnsi="Times New Roman"/>
          <w:bCs/>
          <w:sz w:val="28"/>
          <w:szCs w:val="28"/>
        </w:rPr>
        <w:t>4</w:t>
      </w:r>
      <w:r>
        <w:rPr>
          <w:rFonts w:ascii="Times New Roman" w:hAnsi="Times New Roman"/>
          <w:bCs/>
          <w:sz w:val="28"/>
          <w:szCs w:val="28"/>
        </w:rPr>
        <w:t>.</w:t>
      </w:r>
      <w:r w:rsidRPr="00D06A1D">
        <w:rPr>
          <w:rFonts w:ascii="Times New Roman" w:hAnsi="Times New Roman"/>
          <w:bCs/>
          <w:sz w:val="28"/>
          <w:szCs w:val="28"/>
        </w:rPr>
        <w:t xml:space="preserve"> представлять</w:t>
      </w:r>
      <w:r>
        <w:rPr>
          <w:rFonts w:ascii="Times New Roman" w:hAnsi="Times New Roman"/>
          <w:bCs/>
          <w:sz w:val="28"/>
          <w:szCs w:val="28"/>
        </w:rPr>
        <w:t xml:space="preserve"> предложения, выступления,</w:t>
      </w:r>
      <w:r w:rsidRPr="00D06A1D">
        <w:rPr>
          <w:rFonts w:ascii="Times New Roman" w:hAnsi="Times New Roman"/>
          <w:bCs/>
          <w:sz w:val="28"/>
          <w:szCs w:val="28"/>
        </w:rPr>
        <w:t xml:space="preserve"> аналитические </w:t>
      </w:r>
      <w:r>
        <w:rPr>
          <w:rFonts w:ascii="Times New Roman" w:hAnsi="Times New Roman"/>
          <w:bCs/>
          <w:sz w:val="28"/>
          <w:szCs w:val="28"/>
        </w:rPr>
        <w:t>материалы</w:t>
      </w:r>
      <w:r w:rsidRPr="00D06A1D">
        <w:rPr>
          <w:rFonts w:ascii="Times New Roman" w:hAnsi="Times New Roman"/>
          <w:bCs/>
          <w:sz w:val="28"/>
          <w:szCs w:val="28"/>
        </w:rPr>
        <w:t xml:space="preserve"> по актуальным проблемам</w:t>
      </w:r>
      <w:r>
        <w:rPr>
          <w:rFonts w:ascii="Times New Roman" w:hAnsi="Times New Roman"/>
          <w:bCs/>
          <w:sz w:val="28"/>
          <w:szCs w:val="28"/>
        </w:rPr>
        <w:t xml:space="preserve">, перспективам, ресурсным источникам </w:t>
      </w:r>
      <w:r w:rsidRPr="00D06A1D">
        <w:rPr>
          <w:rFonts w:ascii="Times New Roman" w:hAnsi="Times New Roman"/>
          <w:bCs/>
          <w:sz w:val="28"/>
          <w:szCs w:val="28"/>
        </w:rPr>
        <w:t xml:space="preserve">социально-экономического развития </w:t>
      </w:r>
      <w:r>
        <w:rPr>
          <w:rFonts w:ascii="Times New Roman" w:hAnsi="Times New Roman"/>
          <w:bCs/>
          <w:sz w:val="28"/>
          <w:szCs w:val="28"/>
        </w:rPr>
        <w:t xml:space="preserve">города, в том числе </w:t>
      </w:r>
      <w:r w:rsidRPr="00D06A1D">
        <w:rPr>
          <w:rFonts w:ascii="Times New Roman" w:hAnsi="Times New Roman"/>
          <w:bCs/>
          <w:sz w:val="28"/>
          <w:szCs w:val="28"/>
        </w:rPr>
        <w:t xml:space="preserve">Главе </w:t>
      </w:r>
      <w:r>
        <w:rPr>
          <w:rFonts w:ascii="Times New Roman" w:hAnsi="Times New Roman"/>
          <w:bCs/>
          <w:sz w:val="28"/>
          <w:szCs w:val="28"/>
        </w:rPr>
        <w:t>городского округа город Рыбинск</w:t>
      </w:r>
      <w:r w:rsidRPr="00D06A1D">
        <w:rPr>
          <w:rFonts w:ascii="Times New Roman" w:hAnsi="Times New Roman"/>
          <w:bCs/>
          <w:sz w:val="28"/>
          <w:szCs w:val="28"/>
        </w:rPr>
        <w:t>;</w:t>
      </w:r>
    </w:p>
    <w:p w:rsidR="00504174" w:rsidRDefault="00504174" w:rsidP="00504174">
      <w:pPr>
        <w:shd w:val="clear" w:color="auto" w:fill="FFFFFF"/>
        <w:autoSpaceDE w:val="0"/>
        <w:autoSpaceDN w:val="0"/>
        <w:adjustRightInd w:val="0"/>
        <w:spacing w:after="0" w:line="240" w:lineRule="auto"/>
        <w:ind w:firstLine="851"/>
        <w:jc w:val="both"/>
        <w:rPr>
          <w:rFonts w:ascii="Times New Roman" w:hAnsi="Times New Roman"/>
          <w:bCs/>
          <w:sz w:val="28"/>
          <w:szCs w:val="28"/>
        </w:rPr>
      </w:pPr>
      <w:r w:rsidRPr="00D06A1D">
        <w:rPr>
          <w:rFonts w:ascii="Times New Roman" w:hAnsi="Times New Roman"/>
          <w:bCs/>
          <w:sz w:val="28"/>
          <w:szCs w:val="28"/>
        </w:rPr>
        <w:t>5</w:t>
      </w:r>
      <w:r>
        <w:rPr>
          <w:rFonts w:ascii="Times New Roman" w:hAnsi="Times New Roman"/>
          <w:bCs/>
          <w:sz w:val="28"/>
          <w:szCs w:val="28"/>
        </w:rPr>
        <w:t>.</w:t>
      </w:r>
      <w:r w:rsidRPr="00D06A1D">
        <w:rPr>
          <w:rFonts w:ascii="Times New Roman" w:hAnsi="Times New Roman"/>
          <w:bCs/>
          <w:sz w:val="28"/>
          <w:szCs w:val="28"/>
        </w:rPr>
        <w:t xml:space="preserve"> заслушивать представителей органов местного самоуправления, заинтересованных организаций и предпринимательского сообщества по вопросам, отнесенным к компетенции Совета, и принимать соответствующие решения.</w:t>
      </w:r>
    </w:p>
    <w:p w:rsidR="00504174" w:rsidRPr="00D06A1D" w:rsidRDefault="00504174" w:rsidP="00504174">
      <w:pPr>
        <w:shd w:val="clear" w:color="auto" w:fill="FFFFFF"/>
        <w:autoSpaceDE w:val="0"/>
        <w:autoSpaceDN w:val="0"/>
        <w:adjustRightInd w:val="0"/>
        <w:spacing w:after="0" w:line="240" w:lineRule="auto"/>
        <w:ind w:firstLine="851"/>
        <w:jc w:val="both"/>
        <w:rPr>
          <w:rFonts w:ascii="Times New Roman" w:hAnsi="Times New Roman"/>
          <w:bCs/>
          <w:sz w:val="28"/>
          <w:szCs w:val="28"/>
        </w:rPr>
      </w:pPr>
    </w:p>
    <w:p w:rsidR="00504174" w:rsidRPr="00A9694B" w:rsidRDefault="00504174" w:rsidP="00504174">
      <w:pPr>
        <w:shd w:val="clear" w:color="auto" w:fill="FFFFFF"/>
        <w:autoSpaceDE w:val="0"/>
        <w:autoSpaceDN w:val="0"/>
        <w:adjustRightInd w:val="0"/>
        <w:spacing w:after="0" w:line="240" w:lineRule="auto"/>
        <w:ind w:firstLine="851"/>
        <w:jc w:val="center"/>
        <w:rPr>
          <w:rFonts w:ascii="Times New Roman" w:hAnsi="Times New Roman"/>
          <w:bCs/>
          <w:sz w:val="28"/>
          <w:szCs w:val="28"/>
        </w:rPr>
      </w:pPr>
      <w:r w:rsidRPr="00A9694B">
        <w:rPr>
          <w:rFonts w:ascii="Times New Roman" w:hAnsi="Times New Roman"/>
          <w:bCs/>
          <w:sz w:val="28"/>
          <w:szCs w:val="28"/>
        </w:rPr>
        <w:t>IV. Состав Совета</w:t>
      </w:r>
    </w:p>
    <w:p w:rsidR="00504174" w:rsidRPr="00504174" w:rsidRDefault="00504174" w:rsidP="00504174">
      <w:pPr>
        <w:pStyle w:val="a3"/>
        <w:numPr>
          <w:ilvl w:val="0"/>
          <w:numId w:val="8"/>
        </w:numPr>
        <w:shd w:val="clear" w:color="auto" w:fill="FFFFFF"/>
        <w:autoSpaceDE w:val="0"/>
        <w:autoSpaceDN w:val="0"/>
        <w:adjustRightInd w:val="0"/>
        <w:spacing w:after="0" w:line="240" w:lineRule="auto"/>
        <w:ind w:left="0" w:firstLine="851"/>
        <w:jc w:val="both"/>
        <w:rPr>
          <w:rFonts w:ascii="Times New Roman" w:hAnsi="Times New Roman"/>
          <w:bCs/>
          <w:sz w:val="28"/>
          <w:szCs w:val="28"/>
        </w:rPr>
      </w:pPr>
      <w:r w:rsidRPr="00504174">
        <w:rPr>
          <w:rFonts w:ascii="Times New Roman" w:hAnsi="Times New Roman"/>
          <w:bCs/>
          <w:sz w:val="28"/>
          <w:szCs w:val="28"/>
        </w:rPr>
        <w:t>Совет состоит из председателя Совета, его заместителя, секретаря и членов Совета, которые принимают участие в его работе на общественных началах.</w:t>
      </w:r>
    </w:p>
    <w:p w:rsidR="00504174" w:rsidRPr="00504174" w:rsidRDefault="00504174" w:rsidP="00504174">
      <w:pPr>
        <w:pStyle w:val="a3"/>
        <w:numPr>
          <w:ilvl w:val="0"/>
          <w:numId w:val="8"/>
        </w:numPr>
        <w:shd w:val="clear" w:color="auto" w:fill="FFFFFF"/>
        <w:autoSpaceDE w:val="0"/>
        <w:autoSpaceDN w:val="0"/>
        <w:adjustRightInd w:val="0"/>
        <w:spacing w:after="0" w:line="240" w:lineRule="auto"/>
        <w:ind w:left="1276" w:hanging="425"/>
        <w:jc w:val="both"/>
        <w:rPr>
          <w:rFonts w:ascii="Times New Roman" w:hAnsi="Times New Roman"/>
          <w:bCs/>
          <w:sz w:val="28"/>
          <w:szCs w:val="28"/>
        </w:rPr>
      </w:pPr>
      <w:r>
        <w:rPr>
          <w:rFonts w:ascii="Times New Roman" w:hAnsi="Times New Roman"/>
          <w:bCs/>
          <w:sz w:val="28"/>
          <w:szCs w:val="28"/>
        </w:rPr>
        <w:t xml:space="preserve"> </w:t>
      </w:r>
      <w:r w:rsidRPr="00504174">
        <w:rPr>
          <w:rFonts w:ascii="Times New Roman" w:hAnsi="Times New Roman"/>
          <w:bCs/>
          <w:sz w:val="28"/>
          <w:szCs w:val="28"/>
        </w:rPr>
        <w:t>Секретарь Совета избирается на заседании Совета.</w:t>
      </w:r>
    </w:p>
    <w:p w:rsidR="00504174" w:rsidRPr="00504174" w:rsidRDefault="00504174" w:rsidP="00504174">
      <w:pPr>
        <w:pStyle w:val="a3"/>
        <w:numPr>
          <w:ilvl w:val="0"/>
          <w:numId w:val="8"/>
        </w:numPr>
        <w:shd w:val="clear" w:color="auto" w:fill="FFFFFF"/>
        <w:autoSpaceDE w:val="0"/>
        <w:autoSpaceDN w:val="0"/>
        <w:adjustRightInd w:val="0"/>
        <w:spacing w:after="0" w:line="240" w:lineRule="auto"/>
        <w:ind w:left="0" w:firstLine="851"/>
        <w:jc w:val="both"/>
        <w:rPr>
          <w:rFonts w:ascii="Times New Roman" w:hAnsi="Times New Roman"/>
          <w:bCs/>
          <w:sz w:val="28"/>
          <w:szCs w:val="28"/>
        </w:rPr>
      </w:pPr>
      <w:r w:rsidRPr="00504174">
        <w:rPr>
          <w:rFonts w:ascii="Times New Roman" w:hAnsi="Times New Roman"/>
          <w:bCs/>
          <w:sz w:val="28"/>
          <w:szCs w:val="28"/>
        </w:rPr>
        <w:t>В состав Совета могут входить представители органов государственной власти Ярославской области, органов местного самоуправления, представители предприятий малого, среднего и крупного бизнеса, финансовых, общественных, научных и образовательных организаций, учреждений культуры и средств массовой информации.</w:t>
      </w:r>
    </w:p>
    <w:p w:rsidR="00504174" w:rsidRPr="00504174" w:rsidRDefault="00504174" w:rsidP="00504174">
      <w:pPr>
        <w:pStyle w:val="a3"/>
        <w:numPr>
          <w:ilvl w:val="0"/>
          <w:numId w:val="8"/>
        </w:numPr>
        <w:shd w:val="clear" w:color="auto" w:fill="FFFFFF"/>
        <w:autoSpaceDE w:val="0"/>
        <w:autoSpaceDN w:val="0"/>
        <w:adjustRightInd w:val="0"/>
        <w:spacing w:after="0" w:line="240" w:lineRule="auto"/>
        <w:ind w:hanging="720"/>
        <w:jc w:val="both"/>
        <w:rPr>
          <w:rFonts w:ascii="Times New Roman" w:hAnsi="Times New Roman"/>
          <w:bCs/>
          <w:sz w:val="28"/>
          <w:szCs w:val="28"/>
        </w:rPr>
      </w:pPr>
      <w:r w:rsidRPr="00504174">
        <w:rPr>
          <w:rFonts w:ascii="Times New Roman" w:hAnsi="Times New Roman"/>
          <w:bCs/>
          <w:sz w:val="28"/>
          <w:szCs w:val="28"/>
        </w:rPr>
        <w:t>Состав Совета формируется сроком на один год.</w:t>
      </w:r>
    </w:p>
    <w:p w:rsidR="00504174" w:rsidRPr="00504174" w:rsidRDefault="00504174" w:rsidP="00504174">
      <w:pPr>
        <w:pStyle w:val="a3"/>
        <w:numPr>
          <w:ilvl w:val="0"/>
          <w:numId w:val="8"/>
        </w:numPr>
        <w:shd w:val="clear" w:color="auto" w:fill="FFFFFF"/>
        <w:autoSpaceDE w:val="0"/>
        <w:autoSpaceDN w:val="0"/>
        <w:adjustRightInd w:val="0"/>
        <w:spacing w:after="0" w:line="240" w:lineRule="auto"/>
        <w:ind w:left="0" w:firstLine="851"/>
        <w:jc w:val="both"/>
        <w:rPr>
          <w:rFonts w:ascii="Times New Roman" w:hAnsi="Times New Roman"/>
          <w:bCs/>
          <w:sz w:val="28"/>
          <w:szCs w:val="28"/>
        </w:rPr>
      </w:pPr>
      <w:r w:rsidRPr="00504174">
        <w:rPr>
          <w:rFonts w:ascii="Times New Roman" w:hAnsi="Times New Roman"/>
          <w:bCs/>
          <w:sz w:val="28"/>
          <w:szCs w:val="28"/>
        </w:rPr>
        <w:t>Члены Совета имеют право доступа ко всем результатам работы Совета и его рабочих групп.</w:t>
      </w:r>
    </w:p>
    <w:p w:rsidR="00504174" w:rsidRPr="00504174" w:rsidRDefault="00504174" w:rsidP="00504174">
      <w:pPr>
        <w:pStyle w:val="a3"/>
        <w:numPr>
          <w:ilvl w:val="0"/>
          <w:numId w:val="8"/>
        </w:numPr>
        <w:shd w:val="clear" w:color="auto" w:fill="FFFFFF"/>
        <w:autoSpaceDE w:val="0"/>
        <w:autoSpaceDN w:val="0"/>
        <w:adjustRightInd w:val="0"/>
        <w:spacing w:after="0" w:line="240" w:lineRule="auto"/>
        <w:ind w:hanging="720"/>
        <w:jc w:val="both"/>
        <w:rPr>
          <w:rFonts w:ascii="Times New Roman" w:hAnsi="Times New Roman"/>
          <w:bCs/>
          <w:sz w:val="28"/>
          <w:szCs w:val="28"/>
        </w:rPr>
      </w:pPr>
      <w:r w:rsidRPr="00504174">
        <w:rPr>
          <w:rFonts w:ascii="Times New Roman" w:hAnsi="Times New Roman"/>
          <w:bCs/>
          <w:sz w:val="28"/>
          <w:szCs w:val="28"/>
        </w:rPr>
        <w:t>Председатель Совета:</w:t>
      </w:r>
    </w:p>
    <w:p w:rsidR="00504174" w:rsidRPr="00504174" w:rsidRDefault="00504174" w:rsidP="00504174">
      <w:pPr>
        <w:pStyle w:val="a3"/>
        <w:numPr>
          <w:ilvl w:val="0"/>
          <w:numId w:val="4"/>
        </w:numPr>
        <w:shd w:val="clear" w:color="auto" w:fill="FFFFFF"/>
        <w:autoSpaceDE w:val="0"/>
        <w:autoSpaceDN w:val="0"/>
        <w:adjustRightInd w:val="0"/>
        <w:spacing w:after="0" w:line="240" w:lineRule="auto"/>
        <w:jc w:val="both"/>
        <w:rPr>
          <w:rFonts w:ascii="Times New Roman" w:hAnsi="Times New Roman"/>
          <w:bCs/>
          <w:sz w:val="28"/>
          <w:szCs w:val="28"/>
        </w:rPr>
      </w:pPr>
      <w:r w:rsidRPr="00504174">
        <w:rPr>
          <w:rFonts w:ascii="Times New Roman" w:hAnsi="Times New Roman"/>
          <w:bCs/>
          <w:sz w:val="28"/>
          <w:szCs w:val="28"/>
        </w:rPr>
        <w:t>руководит текущей деятельностью Совета;</w:t>
      </w:r>
    </w:p>
    <w:p w:rsidR="00504174" w:rsidRPr="00504174" w:rsidRDefault="00504174" w:rsidP="00504174">
      <w:pPr>
        <w:pStyle w:val="a3"/>
        <w:numPr>
          <w:ilvl w:val="0"/>
          <w:numId w:val="4"/>
        </w:numPr>
        <w:shd w:val="clear" w:color="auto" w:fill="FFFFFF"/>
        <w:autoSpaceDE w:val="0"/>
        <w:autoSpaceDN w:val="0"/>
        <w:adjustRightInd w:val="0"/>
        <w:spacing w:after="0" w:line="240" w:lineRule="auto"/>
        <w:jc w:val="both"/>
        <w:rPr>
          <w:rFonts w:ascii="Times New Roman" w:hAnsi="Times New Roman"/>
          <w:bCs/>
          <w:sz w:val="28"/>
          <w:szCs w:val="28"/>
        </w:rPr>
      </w:pPr>
      <w:proofErr w:type="gramStart"/>
      <w:r w:rsidRPr="00504174">
        <w:rPr>
          <w:rFonts w:ascii="Times New Roman" w:hAnsi="Times New Roman"/>
          <w:bCs/>
          <w:sz w:val="28"/>
          <w:szCs w:val="28"/>
        </w:rPr>
        <w:lastRenderedPageBreak/>
        <w:t>распределяет обязанности между членами Совета и дает</w:t>
      </w:r>
      <w:proofErr w:type="gramEnd"/>
      <w:r w:rsidRPr="00504174">
        <w:rPr>
          <w:rFonts w:ascii="Times New Roman" w:hAnsi="Times New Roman"/>
          <w:bCs/>
          <w:sz w:val="28"/>
          <w:szCs w:val="28"/>
        </w:rPr>
        <w:t xml:space="preserve"> им отдельные поручения;</w:t>
      </w:r>
    </w:p>
    <w:p w:rsidR="00504174" w:rsidRPr="00504174" w:rsidRDefault="00504174" w:rsidP="00504174">
      <w:pPr>
        <w:pStyle w:val="a3"/>
        <w:numPr>
          <w:ilvl w:val="0"/>
          <w:numId w:val="4"/>
        </w:numPr>
        <w:shd w:val="clear" w:color="auto" w:fill="FFFFFF"/>
        <w:autoSpaceDE w:val="0"/>
        <w:autoSpaceDN w:val="0"/>
        <w:adjustRightInd w:val="0"/>
        <w:spacing w:after="0" w:line="240" w:lineRule="auto"/>
        <w:jc w:val="both"/>
        <w:rPr>
          <w:rFonts w:ascii="Times New Roman" w:hAnsi="Times New Roman"/>
          <w:bCs/>
          <w:sz w:val="28"/>
          <w:szCs w:val="28"/>
        </w:rPr>
      </w:pPr>
      <w:r w:rsidRPr="00504174">
        <w:rPr>
          <w:rFonts w:ascii="Times New Roman" w:hAnsi="Times New Roman"/>
          <w:bCs/>
          <w:sz w:val="28"/>
          <w:szCs w:val="28"/>
        </w:rPr>
        <w:t xml:space="preserve">организовывает </w:t>
      </w:r>
      <w:proofErr w:type="gramStart"/>
      <w:r w:rsidRPr="00504174">
        <w:rPr>
          <w:rFonts w:ascii="Times New Roman" w:hAnsi="Times New Roman"/>
          <w:bCs/>
          <w:sz w:val="28"/>
          <w:szCs w:val="28"/>
        </w:rPr>
        <w:t>контроль за</w:t>
      </w:r>
      <w:proofErr w:type="gramEnd"/>
      <w:r w:rsidRPr="00504174">
        <w:rPr>
          <w:rFonts w:ascii="Times New Roman" w:hAnsi="Times New Roman"/>
          <w:bCs/>
          <w:sz w:val="28"/>
          <w:szCs w:val="28"/>
        </w:rPr>
        <w:t xml:space="preserve"> выполнением решений Совета;</w:t>
      </w:r>
    </w:p>
    <w:p w:rsidR="00504174" w:rsidRDefault="00504174" w:rsidP="00504174">
      <w:pPr>
        <w:pStyle w:val="a3"/>
        <w:numPr>
          <w:ilvl w:val="0"/>
          <w:numId w:val="4"/>
        </w:numPr>
        <w:shd w:val="clear" w:color="auto" w:fill="FFFFFF"/>
        <w:autoSpaceDE w:val="0"/>
        <w:autoSpaceDN w:val="0"/>
        <w:adjustRightInd w:val="0"/>
        <w:spacing w:after="0" w:line="240" w:lineRule="auto"/>
        <w:jc w:val="both"/>
        <w:rPr>
          <w:rFonts w:ascii="Times New Roman" w:hAnsi="Times New Roman"/>
          <w:bCs/>
          <w:sz w:val="28"/>
          <w:szCs w:val="28"/>
        </w:rPr>
      </w:pPr>
      <w:r w:rsidRPr="00504174">
        <w:rPr>
          <w:rFonts w:ascii="Times New Roman" w:hAnsi="Times New Roman"/>
          <w:bCs/>
          <w:sz w:val="28"/>
          <w:szCs w:val="28"/>
        </w:rPr>
        <w:t>утверждает решения Совета.</w:t>
      </w:r>
    </w:p>
    <w:p w:rsidR="00504174" w:rsidRPr="00504174" w:rsidRDefault="00504174" w:rsidP="00504174">
      <w:pPr>
        <w:pStyle w:val="a3"/>
        <w:numPr>
          <w:ilvl w:val="0"/>
          <w:numId w:val="8"/>
        </w:numPr>
        <w:shd w:val="clear" w:color="auto" w:fill="FFFFFF"/>
        <w:autoSpaceDE w:val="0"/>
        <w:autoSpaceDN w:val="0"/>
        <w:adjustRightInd w:val="0"/>
        <w:spacing w:after="0" w:line="240" w:lineRule="auto"/>
        <w:ind w:left="1276" w:hanging="425"/>
        <w:jc w:val="both"/>
        <w:rPr>
          <w:rFonts w:ascii="Times New Roman" w:hAnsi="Times New Roman"/>
          <w:bCs/>
          <w:sz w:val="28"/>
          <w:szCs w:val="28"/>
        </w:rPr>
      </w:pPr>
      <w:r w:rsidRPr="00504174">
        <w:rPr>
          <w:rFonts w:ascii="Times New Roman" w:hAnsi="Times New Roman"/>
          <w:bCs/>
          <w:sz w:val="28"/>
          <w:szCs w:val="28"/>
        </w:rPr>
        <w:t>Секретарь Совета:</w:t>
      </w:r>
    </w:p>
    <w:p w:rsidR="00504174" w:rsidRPr="00504174" w:rsidRDefault="00504174" w:rsidP="00504174">
      <w:pPr>
        <w:pStyle w:val="a3"/>
        <w:numPr>
          <w:ilvl w:val="0"/>
          <w:numId w:val="5"/>
        </w:numPr>
        <w:shd w:val="clear" w:color="auto" w:fill="FFFFFF"/>
        <w:autoSpaceDE w:val="0"/>
        <w:autoSpaceDN w:val="0"/>
        <w:adjustRightInd w:val="0"/>
        <w:spacing w:after="0" w:line="240" w:lineRule="auto"/>
        <w:jc w:val="both"/>
        <w:rPr>
          <w:rFonts w:ascii="Times New Roman" w:hAnsi="Times New Roman"/>
          <w:bCs/>
          <w:sz w:val="28"/>
          <w:szCs w:val="28"/>
        </w:rPr>
      </w:pPr>
      <w:r w:rsidRPr="00504174">
        <w:rPr>
          <w:rFonts w:ascii="Times New Roman" w:hAnsi="Times New Roman"/>
          <w:bCs/>
          <w:sz w:val="28"/>
          <w:szCs w:val="28"/>
        </w:rPr>
        <w:t>организует проведение заседания Совета, в том числе информирует членов Совета о проведении заседания Совета и повестке заседания;</w:t>
      </w:r>
    </w:p>
    <w:p w:rsidR="00504174" w:rsidRPr="00504174" w:rsidRDefault="00504174" w:rsidP="00504174">
      <w:pPr>
        <w:pStyle w:val="a3"/>
        <w:numPr>
          <w:ilvl w:val="0"/>
          <w:numId w:val="5"/>
        </w:numPr>
        <w:shd w:val="clear" w:color="auto" w:fill="FFFFFF"/>
        <w:autoSpaceDE w:val="0"/>
        <w:autoSpaceDN w:val="0"/>
        <w:adjustRightInd w:val="0"/>
        <w:spacing w:after="0" w:line="240" w:lineRule="auto"/>
        <w:jc w:val="both"/>
        <w:rPr>
          <w:rFonts w:ascii="Times New Roman" w:hAnsi="Times New Roman"/>
          <w:bCs/>
          <w:sz w:val="28"/>
          <w:szCs w:val="28"/>
        </w:rPr>
      </w:pPr>
      <w:r w:rsidRPr="00504174">
        <w:rPr>
          <w:rFonts w:ascii="Times New Roman" w:hAnsi="Times New Roman"/>
          <w:bCs/>
          <w:sz w:val="28"/>
          <w:szCs w:val="28"/>
        </w:rPr>
        <w:t>осуществляет подготовку материалов для заседаний Совета;</w:t>
      </w:r>
    </w:p>
    <w:p w:rsidR="00504174" w:rsidRPr="00504174" w:rsidRDefault="00504174" w:rsidP="00504174">
      <w:pPr>
        <w:pStyle w:val="a3"/>
        <w:numPr>
          <w:ilvl w:val="0"/>
          <w:numId w:val="5"/>
        </w:numPr>
        <w:shd w:val="clear" w:color="auto" w:fill="FFFFFF"/>
        <w:autoSpaceDE w:val="0"/>
        <w:autoSpaceDN w:val="0"/>
        <w:adjustRightInd w:val="0"/>
        <w:spacing w:after="0" w:line="240" w:lineRule="auto"/>
        <w:jc w:val="both"/>
        <w:rPr>
          <w:rFonts w:ascii="Times New Roman" w:hAnsi="Times New Roman"/>
          <w:bCs/>
          <w:sz w:val="28"/>
          <w:szCs w:val="28"/>
        </w:rPr>
      </w:pPr>
      <w:r w:rsidRPr="00504174">
        <w:rPr>
          <w:rFonts w:ascii="Times New Roman" w:hAnsi="Times New Roman"/>
          <w:bCs/>
          <w:sz w:val="28"/>
          <w:szCs w:val="28"/>
        </w:rPr>
        <w:t>ведет протокол заседания Совета;</w:t>
      </w:r>
    </w:p>
    <w:p w:rsidR="00504174" w:rsidRPr="00504174" w:rsidRDefault="00504174" w:rsidP="00504174">
      <w:pPr>
        <w:pStyle w:val="a3"/>
        <w:numPr>
          <w:ilvl w:val="0"/>
          <w:numId w:val="5"/>
        </w:numPr>
        <w:shd w:val="clear" w:color="auto" w:fill="FFFFFF"/>
        <w:autoSpaceDE w:val="0"/>
        <w:autoSpaceDN w:val="0"/>
        <w:adjustRightInd w:val="0"/>
        <w:spacing w:after="0" w:line="240" w:lineRule="auto"/>
        <w:jc w:val="both"/>
        <w:rPr>
          <w:rFonts w:ascii="Times New Roman" w:hAnsi="Times New Roman"/>
          <w:bCs/>
          <w:sz w:val="28"/>
          <w:szCs w:val="28"/>
        </w:rPr>
      </w:pPr>
      <w:r w:rsidRPr="00504174">
        <w:rPr>
          <w:rFonts w:ascii="Times New Roman" w:hAnsi="Times New Roman"/>
          <w:bCs/>
          <w:sz w:val="28"/>
          <w:szCs w:val="28"/>
        </w:rPr>
        <w:t>организует работу рабочих групп в рамках Совета;</w:t>
      </w:r>
    </w:p>
    <w:p w:rsidR="00504174" w:rsidRPr="00526922" w:rsidRDefault="00504174" w:rsidP="00504174">
      <w:pPr>
        <w:pStyle w:val="a3"/>
        <w:numPr>
          <w:ilvl w:val="0"/>
          <w:numId w:val="5"/>
        </w:numPr>
        <w:shd w:val="clear" w:color="auto" w:fill="FFFFFF"/>
        <w:autoSpaceDE w:val="0"/>
        <w:autoSpaceDN w:val="0"/>
        <w:adjustRightInd w:val="0"/>
        <w:spacing w:after="0" w:line="240" w:lineRule="auto"/>
        <w:jc w:val="both"/>
        <w:rPr>
          <w:bCs/>
          <w:sz w:val="28"/>
          <w:szCs w:val="28"/>
        </w:rPr>
      </w:pPr>
      <w:r w:rsidRPr="00504174">
        <w:rPr>
          <w:rFonts w:ascii="Times New Roman" w:hAnsi="Times New Roman"/>
          <w:bCs/>
          <w:sz w:val="28"/>
          <w:szCs w:val="28"/>
        </w:rPr>
        <w:t>осуществляет взаимодействие с членами Совета по различным вопросам, связанным с целями и задачами деятельности Совета</w:t>
      </w:r>
      <w:r w:rsidRPr="00B31961">
        <w:rPr>
          <w:bCs/>
          <w:sz w:val="28"/>
          <w:szCs w:val="28"/>
        </w:rPr>
        <w:t>.</w:t>
      </w:r>
    </w:p>
    <w:p w:rsidR="00504174" w:rsidRDefault="00504174" w:rsidP="00504174">
      <w:pPr>
        <w:shd w:val="clear" w:color="auto" w:fill="FFFFFF"/>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8. </w:t>
      </w:r>
      <w:r w:rsidRPr="00B31961">
        <w:rPr>
          <w:rFonts w:ascii="Times New Roman" w:hAnsi="Times New Roman"/>
          <w:bCs/>
          <w:sz w:val="28"/>
          <w:szCs w:val="28"/>
        </w:rPr>
        <w:t>Секретарь Совета имеет право запрашивать у членов Совета любую информацию, связанную с целями и задачами деятельности Совета.</w:t>
      </w:r>
    </w:p>
    <w:p w:rsidR="00504174" w:rsidRDefault="00504174" w:rsidP="00504174">
      <w:pPr>
        <w:shd w:val="clear" w:color="auto" w:fill="FFFFFF"/>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9. На заседания Совета могут быть приглашены эксперты различного уровня по всем аспектам социально-экономического развития города.</w:t>
      </w:r>
    </w:p>
    <w:p w:rsidR="00504174" w:rsidRPr="00B31961" w:rsidRDefault="00504174" w:rsidP="00504174">
      <w:pPr>
        <w:shd w:val="clear" w:color="auto" w:fill="FFFFFF"/>
        <w:autoSpaceDE w:val="0"/>
        <w:autoSpaceDN w:val="0"/>
        <w:adjustRightInd w:val="0"/>
        <w:spacing w:after="0" w:line="240" w:lineRule="auto"/>
        <w:ind w:firstLine="851"/>
        <w:jc w:val="both"/>
        <w:rPr>
          <w:rFonts w:ascii="Times New Roman" w:hAnsi="Times New Roman"/>
          <w:bCs/>
          <w:sz w:val="28"/>
          <w:szCs w:val="28"/>
        </w:rPr>
      </w:pPr>
    </w:p>
    <w:p w:rsidR="00504174" w:rsidRPr="00A9694B" w:rsidRDefault="00504174" w:rsidP="00504174">
      <w:pPr>
        <w:shd w:val="clear" w:color="auto" w:fill="FFFFFF"/>
        <w:autoSpaceDE w:val="0"/>
        <w:autoSpaceDN w:val="0"/>
        <w:adjustRightInd w:val="0"/>
        <w:spacing w:after="0" w:line="240" w:lineRule="auto"/>
        <w:ind w:firstLine="851"/>
        <w:jc w:val="center"/>
        <w:rPr>
          <w:rFonts w:ascii="Times New Roman" w:hAnsi="Times New Roman"/>
          <w:bCs/>
          <w:sz w:val="28"/>
          <w:szCs w:val="28"/>
        </w:rPr>
      </w:pPr>
      <w:r w:rsidRPr="00A9694B">
        <w:rPr>
          <w:rFonts w:ascii="Times New Roman" w:hAnsi="Times New Roman"/>
          <w:bCs/>
          <w:sz w:val="28"/>
          <w:szCs w:val="28"/>
        </w:rPr>
        <w:t>V. Регламент функционирования Совета</w:t>
      </w:r>
    </w:p>
    <w:p w:rsidR="00504174" w:rsidRDefault="00504174" w:rsidP="00504174">
      <w:pPr>
        <w:shd w:val="clear" w:color="auto" w:fill="FFFFFF"/>
        <w:autoSpaceDE w:val="0"/>
        <w:autoSpaceDN w:val="0"/>
        <w:adjustRightInd w:val="0"/>
        <w:spacing w:after="0" w:line="240" w:lineRule="auto"/>
        <w:ind w:firstLine="851"/>
        <w:jc w:val="both"/>
        <w:rPr>
          <w:rFonts w:ascii="Times New Roman" w:hAnsi="Times New Roman"/>
          <w:bCs/>
          <w:sz w:val="28"/>
          <w:szCs w:val="28"/>
        </w:rPr>
      </w:pPr>
      <w:r w:rsidRPr="00D06A1D">
        <w:rPr>
          <w:rFonts w:ascii="Times New Roman" w:hAnsi="Times New Roman"/>
          <w:bCs/>
          <w:sz w:val="28"/>
          <w:szCs w:val="28"/>
        </w:rPr>
        <w:t>1. Заседания Совета проводятся по мере необходимости и в сроки, обеспечивающие оперативное решение вопросов, отнесенных к его компетенции</w:t>
      </w:r>
      <w:r>
        <w:rPr>
          <w:rFonts w:ascii="Times New Roman" w:hAnsi="Times New Roman"/>
          <w:bCs/>
          <w:sz w:val="28"/>
          <w:szCs w:val="28"/>
        </w:rPr>
        <w:t>.</w:t>
      </w:r>
    </w:p>
    <w:p w:rsidR="00504174" w:rsidRDefault="00504174" w:rsidP="00504174">
      <w:pPr>
        <w:shd w:val="clear" w:color="auto" w:fill="FFFFFF"/>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2. Совещания Совета могут проводиться в режиме видеоконференцсвязи.</w:t>
      </w:r>
    </w:p>
    <w:p w:rsidR="00504174" w:rsidRDefault="00504174" w:rsidP="00504174">
      <w:pPr>
        <w:shd w:val="clear" w:color="auto" w:fill="FFFFFF"/>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3. </w:t>
      </w:r>
      <w:r w:rsidRPr="00D06A1D">
        <w:rPr>
          <w:rFonts w:ascii="Times New Roman" w:hAnsi="Times New Roman"/>
          <w:bCs/>
          <w:sz w:val="28"/>
          <w:szCs w:val="28"/>
        </w:rPr>
        <w:t>Члены Совета участвуют в заседаниях Совета лично.</w:t>
      </w:r>
    </w:p>
    <w:p w:rsidR="00504174" w:rsidRDefault="00504174" w:rsidP="00504174">
      <w:pPr>
        <w:shd w:val="clear" w:color="auto" w:fill="FFFFFF"/>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4. </w:t>
      </w:r>
      <w:r w:rsidRPr="00D06A1D">
        <w:rPr>
          <w:rFonts w:ascii="Times New Roman" w:hAnsi="Times New Roman"/>
          <w:bCs/>
          <w:sz w:val="28"/>
          <w:szCs w:val="28"/>
        </w:rPr>
        <w:t>Заседание Совета ведет председатель Совета либо по его поручению заместител</w:t>
      </w:r>
      <w:r>
        <w:rPr>
          <w:rFonts w:ascii="Times New Roman" w:hAnsi="Times New Roman"/>
          <w:bCs/>
          <w:sz w:val="28"/>
          <w:szCs w:val="28"/>
        </w:rPr>
        <w:t>ь</w:t>
      </w:r>
      <w:r w:rsidRPr="00D06A1D">
        <w:rPr>
          <w:rFonts w:ascii="Times New Roman" w:hAnsi="Times New Roman"/>
          <w:bCs/>
          <w:sz w:val="28"/>
          <w:szCs w:val="28"/>
        </w:rPr>
        <w:t xml:space="preserve"> председателя Совета.</w:t>
      </w:r>
    </w:p>
    <w:p w:rsidR="00504174" w:rsidRDefault="00504174" w:rsidP="00504174">
      <w:pPr>
        <w:shd w:val="clear" w:color="auto" w:fill="FFFFFF"/>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5</w:t>
      </w:r>
      <w:r w:rsidRPr="00D06A1D">
        <w:rPr>
          <w:rFonts w:ascii="Times New Roman" w:hAnsi="Times New Roman"/>
          <w:bCs/>
          <w:sz w:val="28"/>
          <w:szCs w:val="28"/>
        </w:rPr>
        <w:t>. Все заседания Совета оформляются протоколом, который подписывается председателем и секретарём.</w:t>
      </w:r>
    </w:p>
    <w:p w:rsidR="00504174" w:rsidRDefault="00504174" w:rsidP="00504174">
      <w:pPr>
        <w:shd w:val="clear" w:color="auto" w:fill="FFFFFF"/>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6</w:t>
      </w:r>
      <w:r w:rsidRPr="00D06A1D">
        <w:rPr>
          <w:rFonts w:ascii="Times New Roman" w:hAnsi="Times New Roman"/>
          <w:bCs/>
          <w:sz w:val="28"/>
          <w:szCs w:val="28"/>
        </w:rPr>
        <w:t>. Решения Совета носят рекомендательный характер, принимаются простым большинством голосов присутствующих на заседании членов Совета путем открытого голосования. При равенстве голосов голос председательствующего на заседании является решающим. Заседание Совета правомочно, если на нем присутствует не менее половины его членов.</w:t>
      </w:r>
    </w:p>
    <w:p w:rsidR="00504174" w:rsidRDefault="00504174" w:rsidP="00504174">
      <w:pPr>
        <w:shd w:val="clear" w:color="auto" w:fill="FFFFFF"/>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7</w:t>
      </w:r>
      <w:r w:rsidRPr="00D06A1D">
        <w:rPr>
          <w:rFonts w:ascii="Times New Roman" w:hAnsi="Times New Roman"/>
          <w:bCs/>
          <w:sz w:val="28"/>
          <w:szCs w:val="28"/>
        </w:rPr>
        <w:t xml:space="preserve">. В том случае, если член Совета входит в рабочую группу, результаты деятельности которой выносятся на </w:t>
      </w:r>
      <w:r>
        <w:rPr>
          <w:rFonts w:ascii="Times New Roman" w:hAnsi="Times New Roman"/>
          <w:bCs/>
          <w:sz w:val="28"/>
          <w:szCs w:val="28"/>
        </w:rPr>
        <w:t>рассмотр</w:t>
      </w:r>
      <w:r w:rsidRPr="00D06A1D">
        <w:rPr>
          <w:rFonts w:ascii="Times New Roman" w:hAnsi="Times New Roman"/>
          <w:bCs/>
          <w:sz w:val="28"/>
          <w:szCs w:val="28"/>
        </w:rPr>
        <w:t xml:space="preserve">ение Совета, право голосования данного члена Совета приостанавливается на </w:t>
      </w:r>
      <w:r>
        <w:rPr>
          <w:rFonts w:ascii="Times New Roman" w:hAnsi="Times New Roman"/>
          <w:bCs/>
          <w:sz w:val="28"/>
          <w:szCs w:val="28"/>
        </w:rPr>
        <w:t>период</w:t>
      </w:r>
      <w:r w:rsidRPr="00D06A1D">
        <w:rPr>
          <w:rFonts w:ascii="Times New Roman" w:hAnsi="Times New Roman"/>
          <w:bCs/>
          <w:sz w:val="28"/>
          <w:szCs w:val="28"/>
        </w:rPr>
        <w:t xml:space="preserve"> до вынесения решения.</w:t>
      </w:r>
    </w:p>
    <w:p w:rsidR="00504174" w:rsidRDefault="00504174" w:rsidP="00504174">
      <w:pPr>
        <w:shd w:val="clear" w:color="auto" w:fill="FFFFFF"/>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8</w:t>
      </w:r>
      <w:r w:rsidRPr="00D06A1D">
        <w:rPr>
          <w:rFonts w:ascii="Times New Roman" w:hAnsi="Times New Roman"/>
          <w:bCs/>
          <w:sz w:val="28"/>
          <w:szCs w:val="28"/>
        </w:rPr>
        <w:t>. Подлинники протоколов заседаний Совета, материалы к ним, а также информация о выполнении принятых решений хранятся у секретаря Совета.</w:t>
      </w:r>
    </w:p>
    <w:p w:rsidR="00504174" w:rsidRDefault="00504174" w:rsidP="00504174">
      <w:pPr>
        <w:shd w:val="clear" w:color="auto" w:fill="FFFFFF"/>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9. Организационно-</w:t>
      </w:r>
      <w:r w:rsidRPr="00D06A1D">
        <w:rPr>
          <w:rFonts w:ascii="Times New Roman" w:hAnsi="Times New Roman"/>
          <w:bCs/>
          <w:sz w:val="28"/>
          <w:szCs w:val="28"/>
        </w:rPr>
        <w:t xml:space="preserve">техническое обеспечение деятельности Совета осуществляется Администрацией </w:t>
      </w:r>
      <w:r w:rsidRPr="00B31961">
        <w:rPr>
          <w:rFonts w:ascii="Times New Roman" w:hAnsi="Times New Roman"/>
          <w:bCs/>
          <w:sz w:val="28"/>
          <w:szCs w:val="28"/>
        </w:rPr>
        <w:t>городского округа город Рыбинск</w:t>
      </w:r>
      <w:r w:rsidRPr="00D06A1D">
        <w:rPr>
          <w:rFonts w:ascii="Times New Roman" w:hAnsi="Times New Roman"/>
          <w:bCs/>
          <w:sz w:val="28"/>
          <w:szCs w:val="28"/>
        </w:rPr>
        <w:t>.</w:t>
      </w:r>
    </w:p>
    <w:p w:rsidR="00504174" w:rsidRDefault="00504174" w:rsidP="00504174">
      <w:pPr>
        <w:shd w:val="clear" w:color="auto" w:fill="FFFFFF"/>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10. Информация о деятельности Совета размещается на сайте Администрации городского округа город Рыбинск в разделе, посвященном Стратегии: «Рыбинск  завтра».</w:t>
      </w:r>
    </w:p>
    <w:p w:rsidR="00504174" w:rsidRDefault="00504174" w:rsidP="00504174">
      <w:pPr>
        <w:shd w:val="clear" w:color="auto" w:fill="FFFFFF"/>
        <w:autoSpaceDE w:val="0"/>
        <w:autoSpaceDN w:val="0"/>
        <w:adjustRightInd w:val="0"/>
        <w:spacing w:after="0" w:line="240" w:lineRule="auto"/>
        <w:ind w:firstLine="851"/>
        <w:jc w:val="both"/>
        <w:rPr>
          <w:rFonts w:ascii="Times New Roman" w:hAnsi="Times New Roman"/>
          <w:bCs/>
          <w:sz w:val="28"/>
          <w:szCs w:val="28"/>
        </w:rPr>
      </w:pPr>
    </w:p>
    <w:p w:rsidR="00504174" w:rsidRDefault="00504174" w:rsidP="00504174">
      <w:pPr>
        <w:shd w:val="clear" w:color="auto" w:fill="FFFFFF"/>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Начальник управления </w:t>
      </w:r>
    </w:p>
    <w:p w:rsidR="00504174" w:rsidRDefault="00504174" w:rsidP="00504174">
      <w:pPr>
        <w:shd w:val="clear" w:color="auto" w:fill="FFFFFF"/>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экономического развития и инвестиций</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А.В. Кузнецов</w:t>
      </w:r>
    </w:p>
    <w:p w:rsidR="00504174" w:rsidRDefault="00504174" w:rsidP="00504174">
      <w:pPr>
        <w:shd w:val="clear" w:color="auto" w:fill="FFFFFF"/>
        <w:autoSpaceDE w:val="0"/>
        <w:autoSpaceDN w:val="0"/>
        <w:adjustRightInd w:val="0"/>
        <w:spacing w:after="0" w:line="240" w:lineRule="auto"/>
        <w:ind w:firstLine="567"/>
        <w:jc w:val="both"/>
        <w:rPr>
          <w:rFonts w:ascii="Times New Roman" w:hAnsi="Times New Roman"/>
          <w:bCs/>
          <w:sz w:val="28"/>
          <w:szCs w:val="28"/>
        </w:rPr>
        <w:sectPr w:rsidR="00504174" w:rsidSect="00F82A38">
          <w:headerReference w:type="even" r:id="rId9"/>
          <w:headerReference w:type="default" r:id="rId10"/>
          <w:footerReference w:type="even" r:id="rId11"/>
          <w:footerReference w:type="default" r:id="rId12"/>
          <w:headerReference w:type="first" r:id="rId13"/>
          <w:footerReference w:type="first" r:id="rId14"/>
          <w:pgSz w:w="11909" w:h="16834"/>
          <w:pgMar w:top="1258" w:right="879" w:bottom="1134" w:left="851" w:header="720" w:footer="720" w:gutter="0"/>
          <w:pgNumType w:start="2"/>
          <w:cols w:space="60"/>
          <w:noEndnote/>
          <w:docGrid w:linePitch="299"/>
        </w:sectPr>
      </w:pPr>
    </w:p>
    <w:p w:rsidR="00504174" w:rsidRPr="0009101E" w:rsidRDefault="00504174" w:rsidP="0009101E">
      <w:pPr>
        <w:shd w:val="clear" w:color="auto" w:fill="FFFFFF"/>
        <w:autoSpaceDE w:val="0"/>
        <w:autoSpaceDN w:val="0"/>
        <w:adjustRightInd w:val="0"/>
        <w:spacing w:after="0" w:line="240" w:lineRule="auto"/>
        <w:jc w:val="both"/>
        <w:rPr>
          <w:rFonts w:ascii="Times New Roman" w:hAnsi="Times New Roman"/>
          <w:bCs/>
          <w:sz w:val="28"/>
          <w:szCs w:val="28"/>
        </w:rPr>
      </w:pPr>
      <w:r>
        <w:rPr>
          <w:rFonts w:ascii="Times New Roman" w:hAnsi="Times New Roman"/>
          <w:bCs/>
          <w:color w:val="141018"/>
          <w:sz w:val="28"/>
          <w:szCs w:val="28"/>
        </w:rPr>
        <w:lastRenderedPageBreak/>
        <w:tab/>
      </w:r>
      <w:r>
        <w:rPr>
          <w:rFonts w:ascii="Times New Roman" w:hAnsi="Times New Roman"/>
          <w:bCs/>
          <w:color w:val="141018"/>
          <w:sz w:val="28"/>
          <w:szCs w:val="28"/>
        </w:rPr>
        <w:tab/>
      </w:r>
      <w:r>
        <w:rPr>
          <w:rFonts w:ascii="Times New Roman" w:hAnsi="Times New Roman"/>
          <w:bCs/>
          <w:color w:val="141018"/>
          <w:sz w:val="28"/>
          <w:szCs w:val="28"/>
        </w:rPr>
        <w:tab/>
      </w:r>
      <w:r>
        <w:rPr>
          <w:rFonts w:ascii="Times New Roman" w:hAnsi="Times New Roman"/>
          <w:bCs/>
          <w:color w:val="141018"/>
          <w:sz w:val="28"/>
          <w:szCs w:val="28"/>
        </w:rPr>
        <w:tab/>
      </w:r>
      <w:r>
        <w:rPr>
          <w:rFonts w:ascii="Times New Roman" w:hAnsi="Times New Roman"/>
          <w:bCs/>
          <w:color w:val="141018"/>
          <w:sz w:val="28"/>
          <w:szCs w:val="28"/>
        </w:rPr>
        <w:tab/>
      </w:r>
      <w:r w:rsidR="0009101E">
        <w:rPr>
          <w:rFonts w:ascii="Times New Roman" w:hAnsi="Times New Roman"/>
          <w:bCs/>
          <w:color w:val="141018"/>
          <w:sz w:val="28"/>
          <w:szCs w:val="28"/>
        </w:rPr>
        <w:tab/>
      </w:r>
      <w:r w:rsidR="0009101E">
        <w:rPr>
          <w:rFonts w:ascii="Times New Roman" w:hAnsi="Times New Roman"/>
          <w:bCs/>
          <w:color w:val="141018"/>
          <w:sz w:val="28"/>
          <w:szCs w:val="28"/>
        </w:rPr>
        <w:tab/>
      </w:r>
      <w:r w:rsidR="0009101E">
        <w:rPr>
          <w:rFonts w:ascii="Times New Roman" w:hAnsi="Times New Roman"/>
          <w:bCs/>
          <w:color w:val="141018"/>
          <w:sz w:val="28"/>
          <w:szCs w:val="28"/>
        </w:rPr>
        <w:tab/>
      </w:r>
      <w:r w:rsidRPr="0009101E">
        <w:rPr>
          <w:rFonts w:ascii="Times New Roman" w:hAnsi="Times New Roman"/>
          <w:bCs/>
          <w:sz w:val="28"/>
          <w:szCs w:val="28"/>
        </w:rPr>
        <w:t>Приложение 2</w:t>
      </w:r>
    </w:p>
    <w:p w:rsidR="00504174" w:rsidRDefault="0009101E" w:rsidP="0009101E">
      <w:pPr>
        <w:shd w:val="clear" w:color="auto" w:fill="FFFFFF"/>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00504174">
        <w:rPr>
          <w:rFonts w:ascii="Times New Roman" w:hAnsi="Times New Roman"/>
          <w:bCs/>
          <w:sz w:val="28"/>
          <w:szCs w:val="28"/>
        </w:rPr>
        <w:t xml:space="preserve">к Постановлению Администрации </w:t>
      </w:r>
    </w:p>
    <w:p w:rsidR="00504174" w:rsidRDefault="0009101E" w:rsidP="0009101E">
      <w:pPr>
        <w:shd w:val="clear" w:color="auto" w:fill="FFFFFF"/>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00504174">
        <w:rPr>
          <w:rFonts w:ascii="Times New Roman" w:hAnsi="Times New Roman"/>
          <w:bCs/>
          <w:sz w:val="28"/>
          <w:szCs w:val="28"/>
        </w:rPr>
        <w:t>городского округа город Рыбинск</w:t>
      </w:r>
    </w:p>
    <w:p w:rsidR="00504174" w:rsidRDefault="0009101E" w:rsidP="0009101E">
      <w:pPr>
        <w:shd w:val="clear" w:color="auto" w:fill="FFFFFF"/>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00504174">
        <w:rPr>
          <w:rFonts w:ascii="Times New Roman" w:hAnsi="Times New Roman"/>
          <w:bCs/>
          <w:sz w:val="28"/>
          <w:szCs w:val="28"/>
        </w:rPr>
        <w:t xml:space="preserve">от </w:t>
      </w:r>
      <w:r w:rsidRPr="0009101E">
        <w:rPr>
          <w:rFonts w:ascii="Times New Roman" w:hAnsi="Times New Roman"/>
          <w:bCs/>
          <w:sz w:val="28"/>
          <w:szCs w:val="28"/>
          <w:u w:val="single"/>
        </w:rPr>
        <w:t>21.12.2018</w:t>
      </w:r>
      <w:r w:rsidR="00504174">
        <w:rPr>
          <w:rFonts w:ascii="Times New Roman" w:hAnsi="Times New Roman"/>
          <w:bCs/>
          <w:sz w:val="28"/>
          <w:szCs w:val="28"/>
        </w:rPr>
        <w:t xml:space="preserve"> № </w:t>
      </w:r>
      <w:r w:rsidRPr="0009101E">
        <w:rPr>
          <w:rFonts w:ascii="Times New Roman" w:hAnsi="Times New Roman"/>
          <w:bCs/>
          <w:sz w:val="28"/>
          <w:szCs w:val="28"/>
          <w:u w:val="single"/>
        </w:rPr>
        <w:t>3913</w:t>
      </w:r>
      <w:r w:rsidR="00504174" w:rsidRPr="00526922">
        <w:rPr>
          <w:rFonts w:ascii="Times New Roman" w:hAnsi="Times New Roman"/>
          <w:bCs/>
          <w:sz w:val="28"/>
          <w:szCs w:val="28"/>
        </w:rPr>
        <w:t xml:space="preserve"> </w:t>
      </w:r>
    </w:p>
    <w:p w:rsidR="00504174" w:rsidRPr="00F34EAE" w:rsidRDefault="00504174" w:rsidP="00504174">
      <w:pPr>
        <w:spacing w:after="0" w:line="240" w:lineRule="auto"/>
        <w:jc w:val="right"/>
        <w:rPr>
          <w:rFonts w:ascii="Times New Roman" w:hAnsi="Times New Roman"/>
          <w:bCs/>
          <w:color w:val="141018"/>
          <w:sz w:val="28"/>
          <w:szCs w:val="28"/>
        </w:rPr>
      </w:pPr>
    </w:p>
    <w:p w:rsidR="00504174" w:rsidRPr="00F82A38" w:rsidRDefault="00504174" w:rsidP="00504174">
      <w:pPr>
        <w:spacing w:after="0" w:line="240" w:lineRule="auto"/>
        <w:jc w:val="center"/>
        <w:rPr>
          <w:rFonts w:ascii="Times New Roman" w:hAnsi="Times New Roman"/>
          <w:sz w:val="28"/>
          <w:szCs w:val="28"/>
        </w:rPr>
      </w:pPr>
      <w:r w:rsidRPr="00F82A38">
        <w:rPr>
          <w:rFonts w:ascii="Times New Roman" w:hAnsi="Times New Roman"/>
          <w:bCs/>
          <w:color w:val="141018"/>
          <w:sz w:val="28"/>
          <w:szCs w:val="28"/>
        </w:rPr>
        <w:t>Состав С</w:t>
      </w:r>
      <w:r w:rsidRPr="00F82A38">
        <w:rPr>
          <w:rFonts w:ascii="Times New Roman" w:hAnsi="Times New Roman"/>
          <w:sz w:val="28"/>
          <w:szCs w:val="28"/>
        </w:rPr>
        <w:t>тратегического совета</w:t>
      </w:r>
    </w:p>
    <w:p w:rsidR="00504174" w:rsidRPr="00F82A38" w:rsidRDefault="00504174" w:rsidP="00504174">
      <w:pPr>
        <w:spacing w:after="0" w:line="240" w:lineRule="auto"/>
        <w:jc w:val="center"/>
        <w:rPr>
          <w:rFonts w:ascii="Times New Roman" w:hAnsi="Times New Roman"/>
          <w:sz w:val="28"/>
          <w:szCs w:val="28"/>
        </w:rPr>
      </w:pPr>
      <w:r w:rsidRPr="00F82A38">
        <w:rPr>
          <w:rFonts w:ascii="Times New Roman" w:hAnsi="Times New Roman"/>
          <w:sz w:val="28"/>
          <w:szCs w:val="28"/>
        </w:rPr>
        <w:t xml:space="preserve"> городского округа город Рыбинск </w:t>
      </w:r>
    </w:p>
    <w:p w:rsidR="00504174" w:rsidRPr="00167A17" w:rsidRDefault="00504174" w:rsidP="00504174">
      <w:pPr>
        <w:tabs>
          <w:tab w:val="left" w:pos="709"/>
        </w:tabs>
        <w:autoSpaceDE w:val="0"/>
        <w:autoSpaceDN w:val="0"/>
        <w:spacing w:after="0" w:line="240" w:lineRule="auto"/>
        <w:jc w:val="both"/>
        <w:rPr>
          <w:rFonts w:ascii="Times New Roman" w:hAnsi="Times New Roman"/>
          <w:sz w:val="28"/>
          <w:szCs w:val="28"/>
        </w:rPr>
      </w:pPr>
      <w:r w:rsidRPr="00167A17">
        <w:rPr>
          <w:rFonts w:ascii="Times New Roman" w:hAnsi="Times New Roman"/>
          <w:sz w:val="28"/>
          <w:szCs w:val="28"/>
        </w:rPr>
        <w:t>Председатель</w:t>
      </w:r>
    </w:p>
    <w:p w:rsidR="00504174" w:rsidRPr="00724BE5" w:rsidRDefault="00504174" w:rsidP="00504174">
      <w:pPr>
        <w:tabs>
          <w:tab w:val="left" w:pos="709"/>
        </w:tabs>
        <w:autoSpaceDE w:val="0"/>
        <w:autoSpaceDN w:val="0"/>
        <w:spacing w:after="0" w:line="240" w:lineRule="auto"/>
        <w:jc w:val="both"/>
        <w:rPr>
          <w:rFonts w:ascii="Times New Roman" w:hAnsi="Times New Roman"/>
          <w:sz w:val="28"/>
          <w:szCs w:val="28"/>
        </w:rPr>
      </w:pPr>
      <w:r w:rsidRPr="00724BE5">
        <w:rPr>
          <w:rFonts w:ascii="Times New Roman" w:hAnsi="Times New Roman"/>
          <w:sz w:val="28"/>
          <w:szCs w:val="28"/>
        </w:rPr>
        <w:t>Добряков Денис Валерьевич – Глава городского округа город Рыбинск</w:t>
      </w:r>
    </w:p>
    <w:p w:rsidR="00504174" w:rsidRPr="00167A17" w:rsidRDefault="00504174" w:rsidP="00504174">
      <w:pPr>
        <w:tabs>
          <w:tab w:val="left" w:pos="709"/>
        </w:tabs>
        <w:autoSpaceDE w:val="0"/>
        <w:autoSpaceDN w:val="0"/>
        <w:spacing w:after="0" w:line="240" w:lineRule="auto"/>
        <w:jc w:val="both"/>
        <w:rPr>
          <w:rFonts w:ascii="Times New Roman" w:hAnsi="Times New Roman"/>
          <w:sz w:val="28"/>
          <w:szCs w:val="28"/>
        </w:rPr>
      </w:pPr>
      <w:r w:rsidRPr="00167A17">
        <w:rPr>
          <w:rFonts w:ascii="Times New Roman" w:hAnsi="Times New Roman"/>
          <w:sz w:val="28"/>
          <w:szCs w:val="28"/>
        </w:rPr>
        <w:t>Заместитель председателя</w:t>
      </w:r>
    </w:p>
    <w:p w:rsidR="00504174" w:rsidRPr="00724BE5" w:rsidRDefault="00504174" w:rsidP="00504174">
      <w:pPr>
        <w:tabs>
          <w:tab w:val="left" w:pos="709"/>
        </w:tabs>
        <w:autoSpaceDE w:val="0"/>
        <w:autoSpaceDN w:val="0"/>
        <w:spacing w:after="0" w:line="240" w:lineRule="auto"/>
        <w:jc w:val="both"/>
        <w:rPr>
          <w:rFonts w:ascii="Times New Roman" w:hAnsi="Times New Roman"/>
          <w:sz w:val="28"/>
          <w:szCs w:val="28"/>
        </w:rPr>
      </w:pPr>
      <w:r w:rsidRPr="00724BE5">
        <w:rPr>
          <w:rFonts w:ascii="Times New Roman" w:hAnsi="Times New Roman"/>
          <w:sz w:val="28"/>
          <w:szCs w:val="28"/>
        </w:rPr>
        <w:t>Рудаков Дмитрий Станиславович – первый заместитель Главы Администрации</w:t>
      </w:r>
    </w:p>
    <w:p w:rsidR="00504174" w:rsidRDefault="00504174" w:rsidP="00504174">
      <w:pPr>
        <w:tabs>
          <w:tab w:val="left" w:pos="709"/>
        </w:tabs>
        <w:autoSpaceDE w:val="0"/>
        <w:autoSpaceDN w:val="0"/>
        <w:spacing w:after="0" w:line="240" w:lineRule="auto"/>
        <w:jc w:val="both"/>
        <w:rPr>
          <w:rFonts w:ascii="Times New Roman" w:hAnsi="Times New Roman"/>
          <w:sz w:val="28"/>
          <w:szCs w:val="28"/>
        </w:rPr>
      </w:pPr>
      <w:r w:rsidRPr="00167A17">
        <w:rPr>
          <w:rFonts w:ascii="Times New Roman" w:hAnsi="Times New Roman"/>
          <w:sz w:val="28"/>
          <w:szCs w:val="28"/>
        </w:rPr>
        <w:t>Члены совета</w:t>
      </w:r>
    </w:p>
    <w:p w:rsidR="00504174" w:rsidRDefault="00504174" w:rsidP="00504174">
      <w:pPr>
        <w:tabs>
          <w:tab w:val="left" w:pos="709"/>
        </w:tabs>
        <w:autoSpaceDE w:val="0"/>
        <w:autoSpaceDN w:val="0"/>
        <w:spacing w:after="0" w:line="240" w:lineRule="auto"/>
        <w:jc w:val="both"/>
        <w:rPr>
          <w:rFonts w:ascii="Times New Roman" w:hAnsi="Times New Roman"/>
          <w:sz w:val="28"/>
          <w:szCs w:val="28"/>
        </w:rPr>
      </w:pPr>
      <w:proofErr w:type="spellStart"/>
      <w:r>
        <w:rPr>
          <w:rFonts w:ascii="Times New Roman" w:hAnsi="Times New Roman"/>
          <w:sz w:val="28"/>
          <w:szCs w:val="28"/>
        </w:rPr>
        <w:t>Рябченков</w:t>
      </w:r>
      <w:proofErr w:type="spellEnd"/>
      <w:r>
        <w:rPr>
          <w:rFonts w:ascii="Times New Roman" w:hAnsi="Times New Roman"/>
          <w:sz w:val="28"/>
          <w:szCs w:val="28"/>
        </w:rPr>
        <w:t xml:space="preserve"> Алексей Владимирович – заместитель Главы Администрации по городскому хозяйству;</w:t>
      </w:r>
    </w:p>
    <w:p w:rsidR="00504174" w:rsidRDefault="00504174" w:rsidP="00504174">
      <w:pPr>
        <w:tabs>
          <w:tab w:val="left" w:pos="709"/>
        </w:tabs>
        <w:autoSpaceDE w:val="0"/>
        <w:autoSpaceDN w:val="0"/>
        <w:spacing w:after="0" w:line="240" w:lineRule="auto"/>
        <w:jc w:val="both"/>
        <w:rPr>
          <w:rFonts w:ascii="Times New Roman" w:hAnsi="Times New Roman"/>
          <w:sz w:val="28"/>
          <w:szCs w:val="28"/>
        </w:rPr>
      </w:pPr>
      <w:proofErr w:type="spellStart"/>
      <w:r>
        <w:rPr>
          <w:rFonts w:ascii="Times New Roman" w:hAnsi="Times New Roman"/>
          <w:sz w:val="28"/>
          <w:szCs w:val="28"/>
        </w:rPr>
        <w:t>Шульдина</w:t>
      </w:r>
      <w:proofErr w:type="spellEnd"/>
      <w:r>
        <w:rPr>
          <w:rFonts w:ascii="Times New Roman" w:hAnsi="Times New Roman"/>
          <w:sz w:val="28"/>
          <w:szCs w:val="28"/>
        </w:rPr>
        <w:t xml:space="preserve"> Наталья Михайловна – заместитель Главы Администрации по социальным вопросам;</w:t>
      </w:r>
    </w:p>
    <w:p w:rsidR="00504174" w:rsidRPr="00167A17" w:rsidRDefault="00504174" w:rsidP="00504174">
      <w:pPr>
        <w:tabs>
          <w:tab w:val="left" w:pos="709"/>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Старухин Алексей Алексеевич – заместитель Главы Администрации по безопасности;</w:t>
      </w:r>
    </w:p>
    <w:p w:rsidR="00504174" w:rsidRPr="00724BE5" w:rsidRDefault="00504174" w:rsidP="00504174">
      <w:pPr>
        <w:tabs>
          <w:tab w:val="left" w:pos="709"/>
        </w:tabs>
        <w:autoSpaceDE w:val="0"/>
        <w:autoSpaceDN w:val="0"/>
        <w:spacing w:after="0" w:line="240" w:lineRule="auto"/>
        <w:jc w:val="both"/>
        <w:rPr>
          <w:rFonts w:ascii="Times New Roman" w:hAnsi="Times New Roman"/>
          <w:sz w:val="28"/>
          <w:szCs w:val="28"/>
        </w:rPr>
      </w:pPr>
      <w:r w:rsidRPr="00724BE5">
        <w:rPr>
          <w:rFonts w:ascii="Times New Roman" w:hAnsi="Times New Roman"/>
          <w:sz w:val="28"/>
          <w:szCs w:val="28"/>
        </w:rPr>
        <w:t>Кузнецов Алексей Владимирович – начальник Управления экономического развития и инвестиций;</w:t>
      </w:r>
    </w:p>
    <w:p w:rsidR="00504174" w:rsidRDefault="00504174" w:rsidP="00504174">
      <w:pPr>
        <w:tabs>
          <w:tab w:val="left" w:pos="709"/>
        </w:tabs>
        <w:autoSpaceDE w:val="0"/>
        <w:autoSpaceDN w:val="0"/>
        <w:spacing w:after="0" w:line="240" w:lineRule="auto"/>
        <w:jc w:val="both"/>
        <w:rPr>
          <w:rFonts w:ascii="Times New Roman" w:hAnsi="Times New Roman"/>
          <w:sz w:val="28"/>
          <w:szCs w:val="28"/>
        </w:rPr>
      </w:pPr>
      <w:r w:rsidRPr="00724BE5">
        <w:rPr>
          <w:rFonts w:ascii="Times New Roman" w:hAnsi="Times New Roman"/>
          <w:sz w:val="28"/>
          <w:szCs w:val="28"/>
        </w:rPr>
        <w:t>Нелидова Виктория Анатольевна – и.о. директора Департамента архитектуры и градостроительства;</w:t>
      </w:r>
    </w:p>
    <w:p w:rsidR="00504174" w:rsidRDefault="00504174" w:rsidP="00504174">
      <w:pPr>
        <w:tabs>
          <w:tab w:val="left" w:pos="709"/>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Киреев Георгий Игоревич – начальник Управления </w:t>
      </w:r>
      <w:proofErr w:type="spellStart"/>
      <w:r>
        <w:rPr>
          <w:rFonts w:ascii="Times New Roman" w:hAnsi="Times New Roman"/>
          <w:sz w:val="28"/>
          <w:szCs w:val="28"/>
        </w:rPr>
        <w:t>стротельства</w:t>
      </w:r>
      <w:proofErr w:type="spellEnd"/>
      <w:r>
        <w:rPr>
          <w:rFonts w:ascii="Times New Roman" w:hAnsi="Times New Roman"/>
          <w:sz w:val="28"/>
          <w:szCs w:val="28"/>
        </w:rPr>
        <w:t>;</w:t>
      </w:r>
    </w:p>
    <w:p w:rsidR="00504174" w:rsidRPr="00C46E8C" w:rsidRDefault="00504174" w:rsidP="00504174">
      <w:pPr>
        <w:tabs>
          <w:tab w:val="left" w:pos="709"/>
        </w:tabs>
        <w:autoSpaceDE w:val="0"/>
        <w:autoSpaceDN w:val="0"/>
        <w:spacing w:after="0" w:line="240" w:lineRule="auto"/>
        <w:jc w:val="both"/>
        <w:rPr>
          <w:rFonts w:ascii="Times New Roman" w:hAnsi="Times New Roman"/>
          <w:sz w:val="28"/>
          <w:szCs w:val="28"/>
        </w:rPr>
      </w:pPr>
      <w:r w:rsidRPr="00C46E8C">
        <w:rPr>
          <w:rFonts w:ascii="Times New Roman" w:hAnsi="Times New Roman"/>
          <w:sz w:val="28"/>
          <w:szCs w:val="28"/>
        </w:rPr>
        <w:t xml:space="preserve">Поляков Виктор Анатольевич – </w:t>
      </w:r>
      <w:r w:rsidRPr="00C46E8C">
        <w:rPr>
          <w:rFonts w:ascii="Times New Roman" w:hAnsi="Times New Roman"/>
          <w:color w:val="000000"/>
          <w:sz w:val="28"/>
          <w:szCs w:val="28"/>
        </w:rPr>
        <w:t xml:space="preserve">заместитель генерального директора – управляющий директор </w:t>
      </w:r>
      <w:r w:rsidRPr="00C46E8C">
        <w:rPr>
          <w:rFonts w:ascii="Times New Roman" w:hAnsi="Times New Roman"/>
          <w:bCs/>
          <w:color w:val="000000"/>
          <w:sz w:val="28"/>
          <w:szCs w:val="28"/>
        </w:rPr>
        <w:t>ПАО «</w:t>
      </w:r>
      <w:proofErr w:type="spellStart"/>
      <w:r w:rsidRPr="00C46E8C">
        <w:rPr>
          <w:rFonts w:ascii="Times New Roman" w:hAnsi="Times New Roman"/>
          <w:bCs/>
          <w:color w:val="000000"/>
          <w:sz w:val="28"/>
          <w:szCs w:val="28"/>
        </w:rPr>
        <w:t>ОДК-Сатурн</w:t>
      </w:r>
      <w:proofErr w:type="spellEnd"/>
      <w:r w:rsidRPr="00C46E8C">
        <w:rPr>
          <w:rFonts w:ascii="Times New Roman" w:hAnsi="Times New Roman"/>
          <w:bCs/>
          <w:color w:val="000000"/>
          <w:sz w:val="28"/>
          <w:szCs w:val="28"/>
        </w:rPr>
        <w:t>»</w:t>
      </w:r>
      <w:r w:rsidRPr="00AD5C80">
        <w:rPr>
          <w:rFonts w:ascii="Times New Roman" w:hAnsi="Times New Roman"/>
          <w:sz w:val="28"/>
          <w:szCs w:val="28"/>
        </w:rPr>
        <w:t xml:space="preserve"> </w:t>
      </w:r>
      <w:r>
        <w:rPr>
          <w:rFonts w:ascii="Times New Roman" w:hAnsi="Times New Roman"/>
          <w:sz w:val="28"/>
          <w:szCs w:val="28"/>
        </w:rPr>
        <w:t>(по согласованию)</w:t>
      </w:r>
      <w:r>
        <w:rPr>
          <w:rFonts w:ascii="Times New Roman" w:hAnsi="Times New Roman"/>
          <w:bCs/>
          <w:color w:val="000000"/>
          <w:sz w:val="28"/>
          <w:szCs w:val="28"/>
        </w:rPr>
        <w:t>;</w:t>
      </w:r>
    </w:p>
    <w:p w:rsidR="00504174" w:rsidRPr="00C46E8C" w:rsidRDefault="00504174" w:rsidP="00504174">
      <w:pPr>
        <w:tabs>
          <w:tab w:val="left" w:pos="709"/>
        </w:tabs>
        <w:autoSpaceDE w:val="0"/>
        <w:autoSpaceDN w:val="0"/>
        <w:spacing w:after="0" w:line="240" w:lineRule="auto"/>
        <w:jc w:val="both"/>
        <w:rPr>
          <w:rFonts w:ascii="Times New Roman" w:hAnsi="Times New Roman"/>
          <w:sz w:val="28"/>
          <w:szCs w:val="28"/>
        </w:rPr>
      </w:pPr>
      <w:r w:rsidRPr="00C46E8C">
        <w:rPr>
          <w:rFonts w:ascii="Times New Roman" w:hAnsi="Times New Roman"/>
          <w:sz w:val="28"/>
          <w:szCs w:val="28"/>
        </w:rPr>
        <w:t xml:space="preserve">Гончаров Олег Александрович – </w:t>
      </w:r>
      <w:r w:rsidRPr="00C46E8C">
        <w:rPr>
          <w:rFonts w:ascii="Times New Roman" w:hAnsi="Times New Roman"/>
          <w:color w:val="000000"/>
          <w:sz w:val="28"/>
          <w:szCs w:val="28"/>
        </w:rPr>
        <w:t xml:space="preserve">управляющий директор </w:t>
      </w:r>
      <w:r w:rsidRPr="00C46E8C">
        <w:rPr>
          <w:rFonts w:ascii="Times New Roman" w:hAnsi="Times New Roman"/>
          <w:bCs/>
          <w:color w:val="000000"/>
          <w:sz w:val="28"/>
          <w:szCs w:val="28"/>
        </w:rPr>
        <w:t xml:space="preserve">АО «Судостроительный завод «Вымпел», </w:t>
      </w:r>
      <w:r w:rsidRPr="00C46E8C">
        <w:rPr>
          <w:rFonts w:ascii="Times New Roman" w:hAnsi="Times New Roman"/>
          <w:sz w:val="28"/>
          <w:szCs w:val="28"/>
        </w:rPr>
        <w:t xml:space="preserve">генеральный директор </w:t>
      </w:r>
      <w:r w:rsidRPr="00C46E8C">
        <w:rPr>
          <w:rFonts w:ascii="Times New Roman" w:hAnsi="Times New Roman"/>
          <w:bCs/>
          <w:color w:val="000000"/>
          <w:sz w:val="28"/>
          <w:szCs w:val="28"/>
        </w:rPr>
        <w:t>ООО «Верфь братьев Нобель»</w:t>
      </w:r>
      <w:r w:rsidRPr="00AD5C80">
        <w:rPr>
          <w:rFonts w:ascii="Times New Roman" w:hAnsi="Times New Roman"/>
          <w:sz w:val="28"/>
          <w:szCs w:val="28"/>
        </w:rPr>
        <w:t xml:space="preserve"> </w:t>
      </w:r>
      <w:r>
        <w:rPr>
          <w:rFonts w:ascii="Times New Roman" w:hAnsi="Times New Roman"/>
          <w:sz w:val="28"/>
          <w:szCs w:val="28"/>
        </w:rPr>
        <w:t>(по согласованию)</w:t>
      </w:r>
      <w:r>
        <w:rPr>
          <w:rFonts w:ascii="Times New Roman" w:hAnsi="Times New Roman"/>
          <w:bCs/>
          <w:color w:val="000000"/>
          <w:sz w:val="28"/>
          <w:szCs w:val="28"/>
        </w:rPr>
        <w:t>;</w:t>
      </w:r>
    </w:p>
    <w:p w:rsidR="00504174" w:rsidRPr="00C46E8C" w:rsidRDefault="00504174" w:rsidP="00504174">
      <w:pPr>
        <w:tabs>
          <w:tab w:val="left" w:pos="709"/>
        </w:tabs>
        <w:autoSpaceDE w:val="0"/>
        <w:autoSpaceDN w:val="0"/>
        <w:spacing w:after="0" w:line="240" w:lineRule="auto"/>
        <w:jc w:val="both"/>
        <w:rPr>
          <w:rFonts w:ascii="Times New Roman" w:hAnsi="Times New Roman"/>
          <w:sz w:val="28"/>
          <w:szCs w:val="28"/>
        </w:rPr>
      </w:pPr>
      <w:proofErr w:type="spellStart"/>
      <w:r w:rsidRPr="00C46E8C">
        <w:rPr>
          <w:rFonts w:ascii="Times New Roman" w:hAnsi="Times New Roman"/>
          <w:sz w:val="28"/>
          <w:szCs w:val="28"/>
        </w:rPr>
        <w:t>Руснак</w:t>
      </w:r>
      <w:proofErr w:type="spellEnd"/>
      <w:r w:rsidRPr="00C46E8C">
        <w:rPr>
          <w:rFonts w:ascii="Times New Roman" w:hAnsi="Times New Roman"/>
          <w:sz w:val="28"/>
          <w:szCs w:val="28"/>
        </w:rPr>
        <w:t xml:space="preserve"> Олег Викторович – </w:t>
      </w:r>
      <w:r w:rsidRPr="00C46E8C">
        <w:rPr>
          <w:rFonts w:ascii="Times New Roman" w:hAnsi="Times New Roman"/>
          <w:color w:val="000000"/>
          <w:sz w:val="28"/>
          <w:szCs w:val="28"/>
        </w:rPr>
        <w:t xml:space="preserve">заместитель генерального директора – управляющий директор </w:t>
      </w:r>
      <w:r w:rsidRPr="00C46E8C">
        <w:rPr>
          <w:rFonts w:ascii="Times New Roman" w:hAnsi="Times New Roman"/>
          <w:bCs/>
          <w:color w:val="000000"/>
          <w:sz w:val="28"/>
          <w:szCs w:val="28"/>
        </w:rPr>
        <w:t>АО «</w:t>
      </w:r>
      <w:proofErr w:type="spellStart"/>
      <w:r w:rsidRPr="00C46E8C">
        <w:rPr>
          <w:rFonts w:ascii="Times New Roman" w:hAnsi="Times New Roman"/>
          <w:bCs/>
          <w:color w:val="000000"/>
          <w:sz w:val="28"/>
          <w:szCs w:val="28"/>
        </w:rPr>
        <w:t>ОДК-Газовые</w:t>
      </w:r>
      <w:proofErr w:type="spellEnd"/>
      <w:r w:rsidRPr="00C46E8C">
        <w:rPr>
          <w:rFonts w:ascii="Times New Roman" w:hAnsi="Times New Roman"/>
          <w:bCs/>
          <w:color w:val="000000"/>
          <w:sz w:val="28"/>
          <w:szCs w:val="28"/>
        </w:rPr>
        <w:t xml:space="preserve"> турбины»</w:t>
      </w:r>
      <w:r w:rsidRPr="00AD5C80">
        <w:rPr>
          <w:rFonts w:ascii="Times New Roman" w:hAnsi="Times New Roman"/>
          <w:sz w:val="28"/>
          <w:szCs w:val="28"/>
        </w:rPr>
        <w:t xml:space="preserve"> </w:t>
      </w:r>
      <w:r>
        <w:rPr>
          <w:rFonts w:ascii="Times New Roman" w:hAnsi="Times New Roman"/>
          <w:sz w:val="28"/>
          <w:szCs w:val="28"/>
        </w:rPr>
        <w:t>(по согласованию)</w:t>
      </w:r>
      <w:r>
        <w:rPr>
          <w:rFonts w:ascii="Times New Roman" w:hAnsi="Times New Roman"/>
          <w:bCs/>
          <w:color w:val="000000"/>
          <w:sz w:val="28"/>
          <w:szCs w:val="28"/>
        </w:rPr>
        <w:t>;</w:t>
      </w:r>
    </w:p>
    <w:p w:rsidR="00504174" w:rsidRDefault="00504174" w:rsidP="00504174">
      <w:pPr>
        <w:tabs>
          <w:tab w:val="left" w:pos="709"/>
        </w:tabs>
        <w:autoSpaceDE w:val="0"/>
        <w:autoSpaceDN w:val="0"/>
        <w:spacing w:after="0" w:line="240" w:lineRule="auto"/>
        <w:jc w:val="both"/>
        <w:rPr>
          <w:rFonts w:ascii="Times New Roman" w:hAnsi="Times New Roman"/>
          <w:bCs/>
          <w:color w:val="000000"/>
          <w:sz w:val="28"/>
          <w:szCs w:val="28"/>
        </w:rPr>
      </w:pPr>
      <w:proofErr w:type="spellStart"/>
      <w:r w:rsidRPr="00C46E8C">
        <w:rPr>
          <w:rFonts w:ascii="Times New Roman" w:hAnsi="Times New Roman"/>
          <w:sz w:val="28"/>
          <w:szCs w:val="28"/>
        </w:rPr>
        <w:t>Крундышев</w:t>
      </w:r>
      <w:proofErr w:type="spellEnd"/>
      <w:r w:rsidRPr="00C46E8C">
        <w:rPr>
          <w:rFonts w:ascii="Times New Roman" w:hAnsi="Times New Roman"/>
          <w:sz w:val="28"/>
          <w:szCs w:val="28"/>
        </w:rPr>
        <w:t xml:space="preserve"> Николай Сергеевич – </w:t>
      </w:r>
      <w:r w:rsidRPr="00C46E8C">
        <w:rPr>
          <w:rFonts w:ascii="Times New Roman" w:hAnsi="Times New Roman"/>
          <w:color w:val="000000"/>
          <w:sz w:val="28"/>
          <w:szCs w:val="28"/>
        </w:rPr>
        <w:t xml:space="preserve">генеральный директор </w:t>
      </w:r>
      <w:r w:rsidRPr="00C46E8C">
        <w:rPr>
          <w:rFonts w:ascii="Times New Roman" w:hAnsi="Times New Roman"/>
          <w:bCs/>
          <w:color w:val="000000"/>
          <w:sz w:val="28"/>
          <w:szCs w:val="28"/>
        </w:rPr>
        <w:t>АО «</w:t>
      </w:r>
      <w:proofErr w:type="spellStart"/>
      <w:r w:rsidRPr="00C46E8C">
        <w:rPr>
          <w:rFonts w:ascii="Times New Roman" w:hAnsi="Times New Roman"/>
          <w:bCs/>
          <w:color w:val="000000"/>
          <w:sz w:val="28"/>
          <w:szCs w:val="28"/>
        </w:rPr>
        <w:t>Рыбинский</w:t>
      </w:r>
      <w:proofErr w:type="spellEnd"/>
      <w:r w:rsidRPr="00C46E8C">
        <w:rPr>
          <w:rFonts w:ascii="Times New Roman" w:hAnsi="Times New Roman"/>
          <w:bCs/>
          <w:color w:val="000000"/>
          <w:sz w:val="28"/>
          <w:szCs w:val="28"/>
        </w:rPr>
        <w:t xml:space="preserve"> завод приборостроения»</w:t>
      </w:r>
      <w:r w:rsidRPr="00AD5C80">
        <w:rPr>
          <w:rFonts w:ascii="Times New Roman" w:hAnsi="Times New Roman"/>
          <w:sz w:val="28"/>
          <w:szCs w:val="28"/>
        </w:rPr>
        <w:t xml:space="preserve"> </w:t>
      </w:r>
      <w:r>
        <w:rPr>
          <w:rFonts w:ascii="Times New Roman" w:hAnsi="Times New Roman"/>
          <w:sz w:val="28"/>
          <w:szCs w:val="28"/>
        </w:rPr>
        <w:t>(по согласованию)</w:t>
      </w:r>
      <w:r>
        <w:rPr>
          <w:rFonts w:ascii="Times New Roman" w:hAnsi="Times New Roman"/>
          <w:bCs/>
          <w:color w:val="000000"/>
          <w:sz w:val="28"/>
          <w:szCs w:val="28"/>
        </w:rPr>
        <w:t>;</w:t>
      </w:r>
    </w:p>
    <w:p w:rsidR="00504174" w:rsidRPr="00C46E8C" w:rsidRDefault="00504174" w:rsidP="00504174">
      <w:pPr>
        <w:tabs>
          <w:tab w:val="left" w:pos="709"/>
        </w:tabs>
        <w:autoSpaceDE w:val="0"/>
        <w:autoSpaceDN w:val="0"/>
        <w:spacing w:after="0" w:line="240" w:lineRule="auto"/>
        <w:jc w:val="both"/>
        <w:rPr>
          <w:rFonts w:ascii="Times New Roman" w:hAnsi="Times New Roman"/>
          <w:sz w:val="28"/>
          <w:szCs w:val="28"/>
        </w:rPr>
      </w:pPr>
      <w:r w:rsidRPr="00C46E8C">
        <w:rPr>
          <w:rFonts w:ascii="Times New Roman" w:hAnsi="Times New Roman"/>
          <w:sz w:val="28"/>
          <w:szCs w:val="28"/>
        </w:rPr>
        <w:t xml:space="preserve"> </w:t>
      </w:r>
      <w:proofErr w:type="spellStart"/>
      <w:r w:rsidRPr="00C46E8C">
        <w:rPr>
          <w:rFonts w:ascii="Times New Roman" w:hAnsi="Times New Roman"/>
          <w:sz w:val="28"/>
          <w:szCs w:val="28"/>
        </w:rPr>
        <w:t>Шебакпольский</w:t>
      </w:r>
      <w:proofErr w:type="spellEnd"/>
      <w:r w:rsidRPr="00C46E8C">
        <w:rPr>
          <w:rFonts w:ascii="Times New Roman" w:hAnsi="Times New Roman"/>
          <w:sz w:val="28"/>
          <w:szCs w:val="28"/>
        </w:rPr>
        <w:t xml:space="preserve"> Михаил Феликсович – </w:t>
      </w:r>
      <w:r w:rsidRPr="00C46E8C">
        <w:rPr>
          <w:rFonts w:ascii="Times New Roman" w:hAnsi="Times New Roman"/>
          <w:color w:val="000000"/>
          <w:sz w:val="28"/>
          <w:szCs w:val="28"/>
        </w:rPr>
        <w:t xml:space="preserve">генеральный директор </w:t>
      </w:r>
      <w:r w:rsidRPr="00C46E8C">
        <w:rPr>
          <w:rFonts w:ascii="Times New Roman" w:hAnsi="Times New Roman"/>
          <w:bCs/>
          <w:color w:val="000000"/>
          <w:sz w:val="28"/>
          <w:szCs w:val="28"/>
        </w:rPr>
        <w:t>АО «КБ «Луч»</w:t>
      </w:r>
      <w:r w:rsidRPr="00AD5C80">
        <w:rPr>
          <w:rFonts w:ascii="Times New Roman" w:hAnsi="Times New Roman"/>
          <w:sz w:val="28"/>
          <w:szCs w:val="28"/>
        </w:rPr>
        <w:t xml:space="preserve"> </w:t>
      </w:r>
      <w:r>
        <w:rPr>
          <w:rFonts w:ascii="Times New Roman" w:hAnsi="Times New Roman"/>
          <w:sz w:val="28"/>
          <w:szCs w:val="28"/>
        </w:rPr>
        <w:t>(по согласованию)</w:t>
      </w:r>
      <w:r>
        <w:rPr>
          <w:rFonts w:ascii="Times New Roman" w:hAnsi="Times New Roman"/>
          <w:bCs/>
          <w:color w:val="000000"/>
          <w:sz w:val="28"/>
          <w:szCs w:val="28"/>
        </w:rPr>
        <w:t>;</w:t>
      </w:r>
    </w:p>
    <w:p w:rsidR="00504174" w:rsidRPr="00C46E8C" w:rsidRDefault="00504174" w:rsidP="00504174">
      <w:pPr>
        <w:tabs>
          <w:tab w:val="left" w:pos="709"/>
        </w:tabs>
        <w:autoSpaceDE w:val="0"/>
        <w:autoSpaceDN w:val="0"/>
        <w:spacing w:after="0" w:line="240" w:lineRule="auto"/>
        <w:jc w:val="both"/>
        <w:rPr>
          <w:rFonts w:ascii="Times New Roman" w:hAnsi="Times New Roman"/>
          <w:sz w:val="28"/>
          <w:szCs w:val="28"/>
        </w:rPr>
      </w:pPr>
      <w:r w:rsidRPr="00057F30">
        <w:rPr>
          <w:rFonts w:ascii="Times New Roman" w:hAnsi="Times New Roman"/>
          <w:sz w:val="28"/>
          <w:szCs w:val="28"/>
        </w:rPr>
        <w:t>Кузнецов Павел Александрович – директор ООО «Завод «Дорожных машин» (по согласованию)</w:t>
      </w:r>
      <w:r w:rsidRPr="00057F30">
        <w:rPr>
          <w:rFonts w:ascii="Times New Roman" w:hAnsi="Times New Roman"/>
          <w:bCs/>
          <w:color w:val="000000"/>
          <w:sz w:val="28"/>
          <w:szCs w:val="28"/>
        </w:rPr>
        <w:t>;</w:t>
      </w:r>
    </w:p>
    <w:p w:rsidR="00504174" w:rsidRPr="00057F30" w:rsidRDefault="00504174" w:rsidP="00504174">
      <w:pPr>
        <w:tabs>
          <w:tab w:val="left" w:pos="709"/>
        </w:tabs>
        <w:autoSpaceDE w:val="0"/>
        <w:autoSpaceDN w:val="0"/>
        <w:spacing w:after="0" w:line="240" w:lineRule="auto"/>
        <w:jc w:val="both"/>
        <w:rPr>
          <w:rFonts w:ascii="Times New Roman" w:hAnsi="Times New Roman"/>
          <w:sz w:val="28"/>
          <w:szCs w:val="28"/>
        </w:rPr>
      </w:pPr>
      <w:r w:rsidRPr="00057F30">
        <w:rPr>
          <w:rFonts w:ascii="Times New Roman" w:hAnsi="Times New Roman"/>
          <w:sz w:val="28"/>
          <w:szCs w:val="28"/>
        </w:rPr>
        <w:t>Лавров Андрей Евгеньевич – генеральный директор ООО «Верхневолжская производственная сеть» (по согласованию)</w:t>
      </w:r>
      <w:r w:rsidRPr="00057F30">
        <w:rPr>
          <w:rFonts w:ascii="Times New Roman" w:hAnsi="Times New Roman"/>
          <w:bCs/>
          <w:color w:val="000000"/>
          <w:sz w:val="28"/>
          <w:szCs w:val="28"/>
        </w:rPr>
        <w:t>;</w:t>
      </w:r>
    </w:p>
    <w:p w:rsidR="00504174" w:rsidRPr="00C46E8C" w:rsidRDefault="00504174" w:rsidP="00504174">
      <w:pPr>
        <w:tabs>
          <w:tab w:val="left" w:pos="709"/>
        </w:tabs>
        <w:autoSpaceDE w:val="0"/>
        <w:autoSpaceDN w:val="0"/>
        <w:spacing w:after="0" w:line="240" w:lineRule="auto"/>
        <w:jc w:val="both"/>
        <w:rPr>
          <w:rFonts w:ascii="Times New Roman" w:hAnsi="Times New Roman"/>
          <w:sz w:val="28"/>
          <w:szCs w:val="28"/>
        </w:rPr>
      </w:pPr>
      <w:r w:rsidRPr="00057F30">
        <w:rPr>
          <w:rFonts w:ascii="Times New Roman" w:hAnsi="Times New Roman"/>
          <w:sz w:val="28"/>
          <w:szCs w:val="28"/>
        </w:rPr>
        <w:t>Герасимов Юрий Анатольевич</w:t>
      </w:r>
      <w:r w:rsidRPr="00C46E8C">
        <w:rPr>
          <w:rFonts w:ascii="Times New Roman" w:hAnsi="Times New Roman"/>
          <w:sz w:val="28"/>
          <w:szCs w:val="28"/>
        </w:rPr>
        <w:t xml:space="preserve"> – генеральный директор ООО «</w:t>
      </w:r>
      <w:proofErr w:type="spellStart"/>
      <w:r w:rsidRPr="00C46E8C">
        <w:rPr>
          <w:rFonts w:ascii="Times New Roman" w:hAnsi="Times New Roman"/>
          <w:sz w:val="28"/>
          <w:szCs w:val="28"/>
        </w:rPr>
        <w:t>Полимерпласт</w:t>
      </w:r>
      <w:proofErr w:type="spellEnd"/>
      <w:r w:rsidRPr="00C46E8C">
        <w:rPr>
          <w:rFonts w:ascii="Times New Roman" w:hAnsi="Times New Roman"/>
          <w:sz w:val="28"/>
          <w:szCs w:val="28"/>
        </w:rPr>
        <w:t>»</w:t>
      </w:r>
      <w:r w:rsidRPr="00AD5C80">
        <w:rPr>
          <w:rFonts w:ascii="Times New Roman" w:hAnsi="Times New Roman"/>
          <w:sz w:val="28"/>
          <w:szCs w:val="28"/>
        </w:rPr>
        <w:t xml:space="preserve"> </w:t>
      </w:r>
      <w:r>
        <w:rPr>
          <w:rFonts w:ascii="Times New Roman" w:hAnsi="Times New Roman"/>
          <w:sz w:val="28"/>
          <w:szCs w:val="28"/>
        </w:rPr>
        <w:t>(по согласованию)</w:t>
      </w:r>
      <w:r>
        <w:rPr>
          <w:rFonts w:ascii="Times New Roman" w:hAnsi="Times New Roman"/>
          <w:bCs/>
          <w:color w:val="000000"/>
          <w:sz w:val="28"/>
          <w:szCs w:val="28"/>
        </w:rPr>
        <w:t>;</w:t>
      </w:r>
    </w:p>
    <w:p w:rsidR="00504174" w:rsidRPr="00C46E8C" w:rsidRDefault="00504174" w:rsidP="00504174">
      <w:pPr>
        <w:tabs>
          <w:tab w:val="left" w:pos="709"/>
        </w:tabs>
        <w:autoSpaceDE w:val="0"/>
        <w:autoSpaceDN w:val="0"/>
        <w:spacing w:after="0" w:line="240" w:lineRule="auto"/>
        <w:jc w:val="both"/>
        <w:rPr>
          <w:rFonts w:ascii="Times New Roman" w:hAnsi="Times New Roman"/>
          <w:sz w:val="28"/>
          <w:szCs w:val="28"/>
        </w:rPr>
      </w:pPr>
      <w:proofErr w:type="spellStart"/>
      <w:r w:rsidRPr="00C46E8C">
        <w:rPr>
          <w:rFonts w:ascii="Times New Roman" w:hAnsi="Times New Roman"/>
          <w:sz w:val="28"/>
          <w:szCs w:val="28"/>
        </w:rPr>
        <w:t>Корюков</w:t>
      </w:r>
      <w:proofErr w:type="spellEnd"/>
      <w:r w:rsidRPr="00C46E8C">
        <w:rPr>
          <w:rFonts w:ascii="Times New Roman" w:hAnsi="Times New Roman"/>
          <w:sz w:val="28"/>
          <w:szCs w:val="28"/>
        </w:rPr>
        <w:t xml:space="preserve"> Михаил Александрович – генеральный директор ООО «</w:t>
      </w:r>
      <w:proofErr w:type="spellStart"/>
      <w:r w:rsidRPr="00C46E8C">
        <w:rPr>
          <w:rFonts w:ascii="Times New Roman" w:hAnsi="Times New Roman"/>
          <w:sz w:val="28"/>
          <w:szCs w:val="28"/>
        </w:rPr>
        <w:t>Итлан</w:t>
      </w:r>
      <w:proofErr w:type="spellEnd"/>
      <w:r w:rsidRPr="00C46E8C">
        <w:rPr>
          <w:rFonts w:ascii="Times New Roman" w:hAnsi="Times New Roman"/>
          <w:sz w:val="28"/>
          <w:szCs w:val="28"/>
        </w:rPr>
        <w:t>»</w:t>
      </w:r>
      <w:r w:rsidRPr="00AD5C80">
        <w:rPr>
          <w:rFonts w:ascii="Times New Roman" w:hAnsi="Times New Roman"/>
          <w:sz w:val="28"/>
          <w:szCs w:val="28"/>
        </w:rPr>
        <w:t xml:space="preserve"> </w:t>
      </w:r>
      <w:r>
        <w:rPr>
          <w:rFonts w:ascii="Times New Roman" w:hAnsi="Times New Roman"/>
          <w:sz w:val="28"/>
          <w:szCs w:val="28"/>
        </w:rPr>
        <w:t>(по согласованию)</w:t>
      </w:r>
      <w:r>
        <w:rPr>
          <w:rFonts w:ascii="Times New Roman" w:hAnsi="Times New Roman"/>
          <w:bCs/>
          <w:color w:val="000000"/>
          <w:sz w:val="28"/>
          <w:szCs w:val="28"/>
        </w:rPr>
        <w:t>;</w:t>
      </w:r>
    </w:p>
    <w:p w:rsidR="00504174" w:rsidRPr="00C46E8C" w:rsidRDefault="00504174" w:rsidP="00504174">
      <w:pPr>
        <w:tabs>
          <w:tab w:val="left" w:pos="709"/>
        </w:tabs>
        <w:autoSpaceDE w:val="0"/>
        <w:autoSpaceDN w:val="0"/>
        <w:spacing w:after="0" w:line="240" w:lineRule="auto"/>
        <w:jc w:val="both"/>
        <w:rPr>
          <w:rFonts w:ascii="Times New Roman" w:hAnsi="Times New Roman"/>
          <w:sz w:val="28"/>
          <w:szCs w:val="28"/>
        </w:rPr>
      </w:pPr>
      <w:r w:rsidRPr="00C46E8C">
        <w:rPr>
          <w:rFonts w:ascii="Times New Roman" w:hAnsi="Times New Roman"/>
          <w:sz w:val="28"/>
          <w:szCs w:val="28"/>
        </w:rPr>
        <w:t>Бакулин Юрий Валентинович – директор ООО «Остеосинтез»</w:t>
      </w:r>
      <w:r w:rsidRPr="00AD5C80">
        <w:rPr>
          <w:rFonts w:ascii="Times New Roman" w:hAnsi="Times New Roman"/>
          <w:sz w:val="28"/>
          <w:szCs w:val="28"/>
        </w:rPr>
        <w:t xml:space="preserve"> </w:t>
      </w:r>
      <w:r>
        <w:rPr>
          <w:rFonts w:ascii="Times New Roman" w:hAnsi="Times New Roman"/>
          <w:sz w:val="28"/>
          <w:szCs w:val="28"/>
        </w:rPr>
        <w:t>(по согласованию)</w:t>
      </w:r>
      <w:r>
        <w:rPr>
          <w:rFonts w:ascii="Times New Roman" w:hAnsi="Times New Roman"/>
          <w:bCs/>
          <w:color w:val="000000"/>
          <w:sz w:val="28"/>
          <w:szCs w:val="28"/>
        </w:rPr>
        <w:t>;</w:t>
      </w:r>
    </w:p>
    <w:p w:rsidR="00504174" w:rsidRPr="00057F30" w:rsidRDefault="00504174" w:rsidP="00504174">
      <w:pPr>
        <w:tabs>
          <w:tab w:val="left" w:pos="709"/>
        </w:tabs>
        <w:autoSpaceDE w:val="0"/>
        <w:autoSpaceDN w:val="0"/>
        <w:spacing w:after="0" w:line="240" w:lineRule="auto"/>
        <w:jc w:val="both"/>
        <w:rPr>
          <w:rFonts w:ascii="Times New Roman" w:hAnsi="Times New Roman"/>
          <w:sz w:val="28"/>
          <w:szCs w:val="28"/>
        </w:rPr>
      </w:pPr>
      <w:r w:rsidRPr="00057F30">
        <w:rPr>
          <w:rFonts w:ascii="Times New Roman" w:hAnsi="Times New Roman"/>
          <w:sz w:val="28"/>
          <w:szCs w:val="28"/>
        </w:rPr>
        <w:lastRenderedPageBreak/>
        <w:t>Никитин Владимир Степанович – директор ООО «НТП «</w:t>
      </w:r>
      <w:proofErr w:type="spellStart"/>
      <w:r w:rsidRPr="00057F30">
        <w:rPr>
          <w:rFonts w:ascii="Times New Roman" w:hAnsi="Times New Roman"/>
          <w:sz w:val="28"/>
          <w:szCs w:val="28"/>
        </w:rPr>
        <w:t>Тензосенсор</w:t>
      </w:r>
      <w:proofErr w:type="spellEnd"/>
      <w:r w:rsidRPr="00057F30">
        <w:rPr>
          <w:rFonts w:ascii="Times New Roman" w:hAnsi="Times New Roman"/>
          <w:sz w:val="28"/>
          <w:szCs w:val="28"/>
        </w:rPr>
        <w:t>», ООО «</w:t>
      </w:r>
      <w:proofErr w:type="spellStart"/>
      <w:r w:rsidRPr="00057F30">
        <w:rPr>
          <w:rFonts w:ascii="Times New Roman" w:hAnsi="Times New Roman"/>
          <w:sz w:val="28"/>
          <w:szCs w:val="28"/>
        </w:rPr>
        <w:t>Интрофизика</w:t>
      </w:r>
      <w:proofErr w:type="spellEnd"/>
      <w:r w:rsidRPr="00057F30">
        <w:rPr>
          <w:rFonts w:ascii="Times New Roman" w:hAnsi="Times New Roman"/>
          <w:sz w:val="28"/>
          <w:szCs w:val="28"/>
        </w:rPr>
        <w:t>» (по согласованию)</w:t>
      </w:r>
      <w:r w:rsidRPr="00057F30">
        <w:rPr>
          <w:rFonts w:ascii="Times New Roman" w:hAnsi="Times New Roman"/>
          <w:bCs/>
          <w:color w:val="000000"/>
          <w:sz w:val="28"/>
          <w:szCs w:val="28"/>
        </w:rPr>
        <w:t>;</w:t>
      </w:r>
    </w:p>
    <w:p w:rsidR="00504174" w:rsidRPr="00C46E8C" w:rsidRDefault="00504174" w:rsidP="00504174">
      <w:pPr>
        <w:tabs>
          <w:tab w:val="left" w:pos="709"/>
        </w:tabs>
        <w:autoSpaceDE w:val="0"/>
        <w:autoSpaceDN w:val="0"/>
        <w:spacing w:after="0" w:line="240" w:lineRule="auto"/>
        <w:jc w:val="both"/>
        <w:rPr>
          <w:rFonts w:ascii="Times New Roman" w:hAnsi="Times New Roman"/>
          <w:sz w:val="28"/>
          <w:szCs w:val="28"/>
        </w:rPr>
      </w:pPr>
      <w:proofErr w:type="spellStart"/>
      <w:r w:rsidRPr="00057F30">
        <w:rPr>
          <w:rFonts w:ascii="Times New Roman" w:hAnsi="Times New Roman"/>
          <w:sz w:val="28"/>
          <w:szCs w:val="28"/>
        </w:rPr>
        <w:t>Успасских</w:t>
      </w:r>
      <w:proofErr w:type="spellEnd"/>
      <w:r w:rsidRPr="00057F30">
        <w:rPr>
          <w:rFonts w:ascii="Times New Roman" w:hAnsi="Times New Roman"/>
          <w:sz w:val="28"/>
          <w:szCs w:val="28"/>
        </w:rPr>
        <w:t xml:space="preserve"> Эдуард</w:t>
      </w:r>
      <w:r w:rsidRPr="00C46E8C">
        <w:rPr>
          <w:rFonts w:ascii="Times New Roman" w:hAnsi="Times New Roman"/>
          <w:sz w:val="28"/>
          <w:szCs w:val="28"/>
        </w:rPr>
        <w:t xml:space="preserve"> Викторович – генеральный директор ООО «</w:t>
      </w:r>
      <w:proofErr w:type="spellStart"/>
      <w:r w:rsidRPr="00C46E8C">
        <w:rPr>
          <w:rFonts w:ascii="Times New Roman" w:hAnsi="Times New Roman"/>
          <w:sz w:val="28"/>
          <w:szCs w:val="28"/>
        </w:rPr>
        <w:t>Виконда</w:t>
      </w:r>
      <w:proofErr w:type="spellEnd"/>
      <w:r w:rsidRPr="00C46E8C">
        <w:rPr>
          <w:rFonts w:ascii="Times New Roman" w:hAnsi="Times New Roman"/>
          <w:sz w:val="28"/>
          <w:szCs w:val="28"/>
        </w:rPr>
        <w:t xml:space="preserve"> групп»</w:t>
      </w:r>
      <w:r w:rsidRPr="00AD5C80">
        <w:rPr>
          <w:rFonts w:ascii="Times New Roman" w:hAnsi="Times New Roman"/>
          <w:sz w:val="28"/>
          <w:szCs w:val="28"/>
        </w:rPr>
        <w:t xml:space="preserve"> </w:t>
      </w:r>
      <w:r>
        <w:rPr>
          <w:rFonts w:ascii="Times New Roman" w:hAnsi="Times New Roman"/>
          <w:sz w:val="28"/>
          <w:szCs w:val="28"/>
        </w:rPr>
        <w:t>(по согласованию)</w:t>
      </w:r>
      <w:r>
        <w:rPr>
          <w:rFonts w:ascii="Times New Roman" w:hAnsi="Times New Roman"/>
          <w:bCs/>
          <w:color w:val="000000"/>
          <w:sz w:val="28"/>
          <w:szCs w:val="28"/>
        </w:rPr>
        <w:t>;</w:t>
      </w:r>
    </w:p>
    <w:p w:rsidR="00504174" w:rsidRPr="00C46E8C" w:rsidRDefault="00504174" w:rsidP="00504174">
      <w:pPr>
        <w:tabs>
          <w:tab w:val="left" w:pos="709"/>
        </w:tabs>
        <w:autoSpaceDE w:val="0"/>
        <w:autoSpaceDN w:val="0"/>
        <w:spacing w:after="0" w:line="240" w:lineRule="auto"/>
        <w:jc w:val="both"/>
        <w:rPr>
          <w:rFonts w:ascii="Times New Roman" w:hAnsi="Times New Roman"/>
          <w:sz w:val="28"/>
          <w:szCs w:val="28"/>
        </w:rPr>
      </w:pPr>
      <w:r w:rsidRPr="00C46E8C">
        <w:rPr>
          <w:rFonts w:ascii="Times New Roman" w:hAnsi="Times New Roman"/>
          <w:sz w:val="28"/>
          <w:szCs w:val="28"/>
        </w:rPr>
        <w:t>Новиков Евгений Владимирович – генеральный директор ООО «Набережная»</w:t>
      </w:r>
      <w:r w:rsidRPr="00AD5C80">
        <w:rPr>
          <w:rFonts w:ascii="Times New Roman" w:hAnsi="Times New Roman"/>
          <w:sz w:val="28"/>
          <w:szCs w:val="28"/>
        </w:rPr>
        <w:t xml:space="preserve"> </w:t>
      </w:r>
      <w:r>
        <w:rPr>
          <w:rFonts w:ascii="Times New Roman" w:hAnsi="Times New Roman"/>
          <w:sz w:val="28"/>
          <w:szCs w:val="28"/>
        </w:rPr>
        <w:t>(по согласованию)</w:t>
      </w:r>
      <w:r>
        <w:rPr>
          <w:rFonts w:ascii="Times New Roman" w:hAnsi="Times New Roman"/>
          <w:bCs/>
          <w:color w:val="000000"/>
          <w:sz w:val="28"/>
          <w:szCs w:val="28"/>
        </w:rPr>
        <w:t>;</w:t>
      </w:r>
    </w:p>
    <w:p w:rsidR="00504174" w:rsidRPr="00C46E8C" w:rsidRDefault="00504174" w:rsidP="00504174">
      <w:pPr>
        <w:tabs>
          <w:tab w:val="left" w:pos="709"/>
        </w:tabs>
        <w:autoSpaceDE w:val="0"/>
        <w:autoSpaceDN w:val="0"/>
        <w:spacing w:after="0" w:line="240" w:lineRule="auto"/>
        <w:jc w:val="both"/>
        <w:rPr>
          <w:rFonts w:ascii="Times New Roman" w:hAnsi="Times New Roman"/>
          <w:sz w:val="28"/>
          <w:szCs w:val="28"/>
        </w:rPr>
      </w:pPr>
      <w:r w:rsidRPr="00C46E8C">
        <w:rPr>
          <w:rFonts w:ascii="Times New Roman" w:hAnsi="Times New Roman"/>
          <w:sz w:val="28"/>
          <w:szCs w:val="28"/>
        </w:rPr>
        <w:t xml:space="preserve">Романов Дмитрий </w:t>
      </w:r>
      <w:proofErr w:type="spellStart"/>
      <w:r w:rsidRPr="00C46E8C">
        <w:rPr>
          <w:rFonts w:ascii="Times New Roman" w:hAnsi="Times New Roman"/>
          <w:sz w:val="28"/>
          <w:szCs w:val="28"/>
        </w:rPr>
        <w:t>Анастасович</w:t>
      </w:r>
      <w:proofErr w:type="spellEnd"/>
      <w:r w:rsidRPr="00C46E8C">
        <w:rPr>
          <w:rFonts w:ascii="Times New Roman" w:hAnsi="Times New Roman"/>
          <w:sz w:val="28"/>
          <w:szCs w:val="28"/>
        </w:rPr>
        <w:t xml:space="preserve"> – генеральный директор АО «Техническая бумага»</w:t>
      </w:r>
      <w:r w:rsidRPr="00AD5C80">
        <w:rPr>
          <w:rFonts w:ascii="Times New Roman" w:hAnsi="Times New Roman"/>
          <w:sz w:val="28"/>
          <w:szCs w:val="28"/>
        </w:rPr>
        <w:t xml:space="preserve"> </w:t>
      </w:r>
      <w:r>
        <w:rPr>
          <w:rFonts w:ascii="Times New Roman" w:hAnsi="Times New Roman"/>
          <w:sz w:val="28"/>
          <w:szCs w:val="28"/>
        </w:rPr>
        <w:t>(по согласованию)</w:t>
      </w:r>
      <w:r>
        <w:rPr>
          <w:rFonts w:ascii="Times New Roman" w:hAnsi="Times New Roman"/>
          <w:bCs/>
          <w:color w:val="000000"/>
          <w:sz w:val="28"/>
          <w:szCs w:val="28"/>
        </w:rPr>
        <w:t>;</w:t>
      </w:r>
    </w:p>
    <w:p w:rsidR="00504174" w:rsidRPr="00C46E8C" w:rsidRDefault="00504174" w:rsidP="00504174">
      <w:pPr>
        <w:tabs>
          <w:tab w:val="left" w:pos="709"/>
        </w:tabs>
        <w:autoSpaceDE w:val="0"/>
        <w:autoSpaceDN w:val="0"/>
        <w:spacing w:after="0" w:line="240" w:lineRule="auto"/>
        <w:jc w:val="both"/>
        <w:rPr>
          <w:rFonts w:ascii="Times New Roman" w:hAnsi="Times New Roman"/>
          <w:sz w:val="28"/>
          <w:szCs w:val="28"/>
        </w:rPr>
      </w:pPr>
      <w:r w:rsidRPr="00C46E8C">
        <w:rPr>
          <w:rFonts w:ascii="Times New Roman" w:hAnsi="Times New Roman"/>
          <w:sz w:val="28"/>
          <w:szCs w:val="28"/>
        </w:rPr>
        <w:t>Черных Юрий Алексеевич – директор ООО «НПО «</w:t>
      </w:r>
      <w:proofErr w:type="spellStart"/>
      <w:r w:rsidRPr="00C46E8C">
        <w:rPr>
          <w:rFonts w:ascii="Times New Roman" w:hAnsi="Times New Roman"/>
          <w:sz w:val="28"/>
          <w:szCs w:val="28"/>
        </w:rPr>
        <w:t>Криста</w:t>
      </w:r>
      <w:proofErr w:type="spellEnd"/>
      <w:r w:rsidRPr="00C46E8C">
        <w:rPr>
          <w:rFonts w:ascii="Times New Roman" w:hAnsi="Times New Roman"/>
          <w:sz w:val="28"/>
          <w:szCs w:val="28"/>
        </w:rPr>
        <w:t>»</w:t>
      </w:r>
      <w:r w:rsidRPr="00AD5C80">
        <w:rPr>
          <w:rFonts w:ascii="Times New Roman" w:hAnsi="Times New Roman"/>
          <w:sz w:val="28"/>
          <w:szCs w:val="28"/>
        </w:rPr>
        <w:t xml:space="preserve"> </w:t>
      </w:r>
      <w:r>
        <w:rPr>
          <w:rFonts w:ascii="Times New Roman" w:hAnsi="Times New Roman"/>
          <w:sz w:val="28"/>
          <w:szCs w:val="28"/>
        </w:rPr>
        <w:t>(по согласованию)</w:t>
      </w:r>
      <w:r>
        <w:rPr>
          <w:rFonts w:ascii="Times New Roman" w:hAnsi="Times New Roman"/>
          <w:bCs/>
          <w:color w:val="000000"/>
          <w:sz w:val="28"/>
          <w:szCs w:val="28"/>
        </w:rPr>
        <w:t>;</w:t>
      </w:r>
    </w:p>
    <w:p w:rsidR="00504174" w:rsidRDefault="00504174" w:rsidP="00504174">
      <w:pPr>
        <w:tabs>
          <w:tab w:val="left" w:pos="709"/>
        </w:tabs>
        <w:autoSpaceDE w:val="0"/>
        <w:autoSpaceDN w:val="0"/>
        <w:spacing w:after="0" w:line="240" w:lineRule="auto"/>
        <w:jc w:val="both"/>
        <w:rPr>
          <w:rFonts w:ascii="Times New Roman" w:hAnsi="Times New Roman"/>
          <w:bCs/>
          <w:color w:val="000000"/>
          <w:sz w:val="28"/>
          <w:szCs w:val="28"/>
        </w:rPr>
      </w:pPr>
      <w:r w:rsidRPr="00057F30">
        <w:rPr>
          <w:rFonts w:ascii="Times New Roman" w:hAnsi="Times New Roman"/>
          <w:sz w:val="28"/>
          <w:szCs w:val="28"/>
        </w:rPr>
        <w:t>Степанова Марина Владимировна – Депутат Муниципального Совета городского округа город Рыбинск, индивидуальный предприниматель, глава крестьянского (фермерского) хозяйств</w:t>
      </w:r>
      <w:proofErr w:type="gramStart"/>
      <w:r w:rsidRPr="00057F30">
        <w:rPr>
          <w:rFonts w:ascii="Times New Roman" w:hAnsi="Times New Roman"/>
          <w:sz w:val="28"/>
          <w:szCs w:val="28"/>
        </w:rPr>
        <w:t>а(</w:t>
      </w:r>
      <w:proofErr w:type="gramEnd"/>
      <w:r w:rsidRPr="00057F30">
        <w:rPr>
          <w:rFonts w:ascii="Times New Roman" w:hAnsi="Times New Roman"/>
          <w:sz w:val="28"/>
          <w:szCs w:val="28"/>
        </w:rPr>
        <w:t>по согласованию)</w:t>
      </w:r>
      <w:r w:rsidRPr="00057F30">
        <w:rPr>
          <w:rFonts w:ascii="Times New Roman" w:hAnsi="Times New Roman"/>
          <w:bCs/>
          <w:color w:val="000000"/>
          <w:sz w:val="28"/>
          <w:szCs w:val="28"/>
        </w:rPr>
        <w:t>;</w:t>
      </w:r>
    </w:p>
    <w:p w:rsidR="00504174" w:rsidRPr="00C46E8C" w:rsidRDefault="00504174" w:rsidP="00504174">
      <w:pPr>
        <w:tabs>
          <w:tab w:val="left" w:pos="709"/>
        </w:tabs>
        <w:autoSpaceDE w:val="0"/>
        <w:autoSpaceDN w:val="0"/>
        <w:spacing w:after="0" w:line="240" w:lineRule="auto"/>
        <w:jc w:val="both"/>
        <w:rPr>
          <w:rFonts w:ascii="Times New Roman" w:hAnsi="Times New Roman"/>
          <w:sz w:val="28"/>
          <w:szCs w:val="28"/>
        </w:rPr>
      </w:pPr>
      <w:r>
        <w:rPr>
          <w:rFonts w:ascii="Times New Roman" w:hAnsi="Times New Roman"/>
          <w:sz w:val="28"/>
          <w:szCs w:val="28"/>
        </w:rPr>
        <w:t>Бондаренко Татьяна Николаевна</w:t>
      </w:r>
      <w:r w:rsidRPr="00C46E8C">
        <w:rPr>
          <w:rFonts w:ascii="Times New Roman" w:hAnsi="Times New Roman"/>
          <w:sz w:val="28"/>
          <w:szCs w:val="28"/>
        </w:rPr>
        <w:t xml:space="preserve"> – </w:t>
      </w:r>
      <w:r>
        <w:rPr>
          <w:rFonts w:ascii="Times New Roman" w:hAnsi="Times New Roman"/>
          <w:sz w:val="28"/>
          <w:szCs w:val="28"/>
        </w:rPr>
        <w:t>представитель</w:t>
      </w:r>
      <w:r w:rsidRPr="00C46E8C">
        <w:rPr>
          <w:rFonts w:ascii="Times New Roman" w:hAnsi="Times New Roman"/>
          <w:sz w:val="28"/>
          <w:szCs w:val="28"/>
        </w:rPr>
        <w:t xml:space="preserve"> ГП ЯО «Северный водоканал»</w:t>
      </w:r>
      <w:r w:rsidRPr="00AD5C80">
        <w:rPr>
          <w:rFonts w:ascii="Times New Roman" w:hAnsi="Times New Roman"/>
          <w:sz w:val="28"/>
          <w:szCs w:val="28"/>
        </w:rPr>
        <w:t xml:space="preserve"> </w:t>
      </w:r>
      <w:r>
        <w:rPr>
          <w:rFonts w:ascii="Times New Roman" w:hAnsi="Times New Roman"/>
          <w:sz w:val="28"/>
          <w:szCs w:val="28"/>
        </w:rPr>
        <w:t>(по согласованию)</w:t>
      </w:r>
      <w:r>
        <w:rPr>
          <w:rFonts w:ascii="Times New Roman" w:hAnsi="Times New Roman"/>
          <w:bCs/>
          <w:color w:val="000000"/>
          <w:sz w:val="28"/>
          <w:szCs w:val="28"/>
        </w:rPr>
        <w:t>;</w:t>
      </w:r>
    </w:p>
    <w:p w:rsidR="00504174" w:rsidRPr="00057F30" w:rsidRDefault="00504174" w:rsidP="00504174">
      <w:pPr>
        <w:tabs>
          <w:tab w:val="left" w:pos="709"/>
        </w:tabs>
        <w:autoSpaceDE w:val="0"/>
        <w:autoSpaceDN w:val="0"/>
        <w:spacing w:after="0" w:line="240" w:lineRule="auto"/>
        <w:jc w:val="both"/>
        <w:rPr>
          <w:rFonts w:ascii="Times New Roman" w:hAnsi="Times New Roman"/>
          <w:sz w:val="28"/>
          <w:szCs w:val="28"/>
        </w:rPr>
      </w:pPr>
      <w:r w:rsidRPr="00057F30">
        <w:rPr>
          <w:rFonts w:ascii="Times New Roman" w:hAnsi="Times New Roman"/>
          <w:sz w:val="28"/>
          <w:szCs w:val="28"/>
        </w:rPr>
        <w:t>Ушакова Лариса Юрьевна – Депутат Ярославской Областной Думы, председатель комитета по социальной, демографической политике и здравоохранению (по согласованию)</w:t>
      </w:r>
      <w:r w:rsidRPr="00057F30">
        <w:rPr>
          <w:rFonts w:ascii="Times New Roman" w:hAnsi="Times New Roman"/>
          <w:bCs/>
          <w:color w:val="000000"/>
          <w:sz w:val="28"/>
          <w:szCs w:val="28"/>
        </w:rPr>
        <w:t>;</w:t>
      </w:r>
    </w:p>
    <w:p w:rsidR="00504174" w:rsidRPr="00057F30" w:rsidRDefault="00504174" w:rsidP="00504174">
      <w:pPr>
        <w:tabs>
          <w:tab w:val="left" w:pos="709"/>
        </w:tabs>
        <w:autoSpaceDE w:val="0"/>
        <w:autoSpaceDN w:val="0"/>
        <w:spacing w:after="0" w:line="240" w:lineRule="auto"/>
        <w:jc w:val="both"/>
        <w:rPr>
          <w:rFonts w:ascii="Times New Roman" w:hAnsi="Times New Roman"/>
          <w:sz w:val="28"/>
          <w:szCs w:val="28"/>
        </w:rPr>
      </w:pPr>
      <w:r w:rsidRPr="00057F30">
        <w:rPr>
          <w:rFonts w:ascii="Times New Roman" w:hAnsi="Times New Roman"/>
          <w:sz w:val="28"/>
          <w:szCs w:val="28"/>
        </w:rPr>
        <w:t>Долгов Константин Алексеевич – председатель Муниципального Совета городского округа город Рыбинск (по согласованию)</w:t>
      </w:r>
      <w:r w:rsidRPr="00057F30">
        <w:rPr>
          <w:rFonts w:ascii="Times New Roman" w:hAnsi="Times New Roman"/>
          <w:bCs/>
          <w:color w:val="000000"/>
          <w:sz w:val="28"/>
          <w:szCs w:val="28"/>
        </w:rPr>
        <w:t>;</w:t>
      </w:r>
    </w:p>
    <w:p w:rsidR="00504174" w:rsidRPr="00C46E8C" w:rsidRDefault="00504174" w:rsidP="00504174">
      <w:pPr>
        <w:tabs>
          <w:tab w:val="left" w:pos="709"/>
        </w:tabs>
        <w:autoSpaceDE w:val="0"/>
        <w:autoSpaceDN w:val="0"/>
        <w:spacing w:after="0" w:line="240" w:lineRule="auto"/>
        <w:jc w:val="both"/>
        <w:rPr>
          <w:rFonts w:ascii="Times New Roman" w:hAnsi="Times New Roman"/>
          <w:sz w:val="28"/>
          <w:szCs w:val="28"/>
        </w:rPr>
      </w:pPr>
      <w:r w:rsidRPr="00057F30">
        <w:rPr>
          <w:rFonts w:ascii="Times New Roman" w:hAnsi="Times New Roman"/>
          <w:sz w:val="28"/>
          <w:szCs w:val="28"/>
        </w:rPr>
        <w:t>Цветков Михаил Юрьевич – заместитель председателя Муниципального Совета городского округа город Рыбинск, главный врач ГБУЗ ЯО Городская больница №2 им. Пирогов</w:t>
      </w:r>
      <w:proofErr w:type="gramStart"/>
      <w:r w:rsidRPr="00057F30">
        <w:rPr>
          <w:rFonts w:ascii="Times New Roman" w:hAnsi="Times New Roman"/>
          <w:sz w:val="28"/>
          <w:szCs w:val="28"/>
        </w:rPr>
        <w:t>а(</w:t>
      </w:r>
      <w:proofErr w:type="gramEnd"/>
      <w:r w:rsidRPr="00057F30">
        <w:rPr>
          <w:rFonts w:ascii="Times New Roman" w:hAnsi="Times New Roman"/>
          <w:sz w:val="28"/>
          <w:szCs w:val="28"/>
        </w:rPr>
        <w:t>по согласованию)</w:t>
      </w:r>
      <w:r w:rsidRPr="00057F30">
        <w:rPr>
          <w:rFonts w:ascii="Times New Roman" w:hAnsi="Times New Roman"/>
          <w:bCs/>
          <w:color w:val="000000"/>
          <w:sz w:val="28"/>
          <w:szCs w:val="28"/>
        </w:rPr>
        <w:t>;</w:t>
      </w:r>
    </w:p>
    <w:p w:rsidR="00504174" w:rsidRPr="00C46E8C" w:rsidRDefault="00504174" w:rsidP="00504174">
      <w:pPr>
        <w:tabs>
          <w:tab w:val="left" w:pos="709"/>
        </w:tabs>
        <w:autoSpaceDE w:val="0"/>
        <w:autoSpaceDN w:val="0"/>
        <w:spacing w:after="0" w:line="240" w:lineRule="auto"/>
        <w:jc w:val="both"/>
        <w:rPr>
          <w:rFonts w:ascii="Times New Roman" w:hAnsi="Times New Roman"/>
          <w:sz w:val="28"/>
          <w:szCs w:val="28"/>
        </w:rPr>
      </w:pPr>
      <w:proofErr w:type="spellStart"/>
      <w:r w:rsidRPr="00C46E8C">
        <w:rPr>
          <w:rFonts w:ascii="Times New Roman" w:hAnsi="Times New Roman"/>
          <w:sz w:val="28"/>
          <w:szCs w:val="28"/>
        </w:rPr>
        <w:t>Сдвижков</w:t>
      </w:r>
      <w:proofErr w:type="spellEnd"/>
      <w:r w:rsidRPr="00C46E8C">
        <w:rPr>
          <w:rFonts w:ascii="Times New Roman" w:hAnsi="Times New Roman"/>
          <w:sz w:val="28"/>
          <w:szCs w:val="28"/>
        </w:rPr>
        <w:t xml:space="preserve"> Евгений Николаевич – генеральный директор </w:t>
      </w:r>
      <w:r>
        <w:rPr>
          <w:rFonts w:ascii="Times New Roman" w:hAnsi="Times New Roman"/>
          <w:sz w:val="28"/>
          <w:szCs w:val="28"/>
        </w:rPr>
        <w:t xml:space="preserve">ОАО </w:t>
      </w:r>
      <w:r w:rsidRPr="00C46E8C">
        <w:rPr>
          <w:rFonts w:ascii="Times New Roman" w:hAnsi="Times New Roman"/>
          <w:sz w:val="28"/>
          <w:szCs w:val="28"/>
        </w:rPr>
        <w:t>«РУМСР»</w:t>
      </w:r>
      <w:r w:rsidRPr="00AD5C80">
        <w:rPr>
          <w:rFonts w:ascii="Times New Roman" w:hAnsi="Times New Roman"/>
          <w:sz w:val="28"/>
          <w:szCs w:val="28"/>
        </w:rPr>
        <w:t xml:space="preserve"> </w:t>
      </w:r>
      <w:r>
        <w:rPr>
          <w:rFonts w:ascii="Times New Roman" w:hAnsi="Times New Roman"/>
          <w:sz w:val="28"/>
          <w:szCs w:val="28"/>
        </w:rPr>
        <w:t>(по согласованию)</w:t>
      </w:r>
      <w:r>
        <w:rPr>
          <w:rFonts w:ascii="Times New Roman" w:hAnsi="Times New Roman"/>
          <w:bCs/>
          <w:color w:val="000000"/>
          <w:sz w:val="28"/>
          <w:szCs w:val="28"/>
        </w:rPr>
        <w:t>;</w:t>
      </w:r>
    </w:p>
    <w:p w:rsidR="00504174" w:rsidRDefault="00504174" w:rsidP="00504174">
      <w:pPr>
        <w:tabs>
          <w:tab w:val="left" w:pos="709"/>
        </w:tabs>
        <w:autoSpaceDE w:val="0"/>
        <w:autoSpaceDN w:val="0"/>
        <w:spacing w:after="0" w:line="240" w:lineRule="auto"/>
        <w:jc w:val="both"/>
        <w:rPr>
          <w:rFonts w:ascii="Times New Roman" w:hAnsi="Times New Roman"/>
          <w:sz w:val="28"/>
          <w:szCs w:val="28"/>
        </w:rPr>
      </w:pPr>
      <w:r w:rsidRPr="00057F30">
        <w:rPr>
          <w:rFonts w:ascii="Times New Roman" w:hAnsi="Times New Roman"/>
          <w:sz w:val="28"/>
          <w:szCs w:val="28"/>
        </w:rPr>
        <w:t>Новиков Виктор Юрьевич – представитель Администрации городского округа город Рыбинск</w:t>
      </w:r>
      <w:proofErr w:type="gramStart"/>
      <w:r w:rsidRPr="00057F30">
        <w:rPr>
          <w:rFonts w:ascii="Times New Roman" w:hAnsi="Times New Roman"/>
          <w:sz w:val="28"/>
          <w:szCs w:val="28"/>
        </w:rPr>
        <w:t>.</w:t>
      </w:r>
      <w:proofErr w:type="gramEnd"/>
      <w:r w:rsidRPr="00057F30">
        <w:rPr>
          <w:rFonts w:ascii="Times New Roman" w:hAnsi="Times New Roman"/>
          <w:sz w:val="28"/>
          <w:szCs w:val="28"/>
        </w:rPr>
        <w:t xml:space="preserve"> (</w:t>
      </w:r>
      <w:proofErr w:type="gramStart"/>
      <w:r w:rsidRPr="00057F30">
        <w:rPr>
          <w:rFonts w:ascii="Times New Roman" w:hAnsi="Times New Roman"/>
          <w:sz w:val="28"/>
          <w:szCs w:val="28"/>
        </w:rPr>
        <w:t>п</w:t>
      </w:r>
      <w:proofErr w:type="gramEnd"/>
      <w:r w:rsidRPr="00057F30">
        <w:rPr>
          <w:rFonts w:ascii="Times New Roman" w:hAnsi="Times New Roman"/>
          <w:sz w:val="28"/>
          <w:szCs w:val="28"/>
        </w:rPr>
        <w:t>о согласованию)</w:t>
      </w:r>
      <w:r w:rsidRPr="00057F30">
        <w:rPr>
          <w:rFonts w:ascii="Times New Roman" w:hAnsi="Times New Roman"/>
          <w:bCs/>
          <w:color w:val="000000"/>
          <w:sz w:val="28"/>
          <w:szCs w:val="28"/>
        </w:rPr>
        <w:t>.</w:t>
      </w:r>
    </w:p>
    <w:p w:rsidR="00504174" w:rsidRPr="00C46E8C" w:rsidRDefault="00504174" w:rsidP="00504174">
      <w:pPr>
        <w:tabs>
          <w:tab w:val="left" w:pos="709"/>
        </w:tabs>
        <w:autoSpaceDE w:val="0"/>
        <w:autoSpaceDN w:val="0"/>
        <w:spacing w:after="0" w:line="240" w:lineRule="auto"/>
        <w:jc w:val="both"/>
        <w:rPr>
          <w:rFonts w:ascii="Times New Roman" w:hAnsi="Times New Roman"/>
          <w:sz w:val="28"/>
          <w:szCs w:val="28"/>
        </w:rPr>
      </w:pPr>
    </w:p>
    <w:p w:rsidR="00504174" w:rsidRDefault="00504174" w:rsidP="00504174">
      <w:pPr>
        <w:shd w:val="clear" w:color="auto" w:fill="FFFFFF"/>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Начальник управления </w:t>
      </w:r>
    </w:p>
    <w:p w:rsidR="00504174" w:rsidRDefault="00504174" w:rsidP="00504174">
      <w:pPr>
        <w:shd w:val="clear" w:color="auto" w:fill="FFFFFF"/>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экономического развития и инвестиций</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А.В. Кузнецов</w:t>
      </w:r>
    </w:p>
    <w:permEnd w:id="0"/>
    <w:p w:rsidR="008A3C23" w:rsidRPr="002E1F3D" w:rsidRDefault="008A3C23" w:rsidP="002E1F3D">
      <w:pPr>
        <w:spacing w:after="0" w:line="240" w:lineRule="auto"/>
        <w:rPr>
          <w:rFonts w:ascii="Times New Roman" w:hAnsi="Times New Roman"/>
          <w:bCs/>
          <w:sz w:val="28"/>
          <w:szCs w:val="28"/>
        </w:rPr>
      </w:pPr>
    </w:p>
    <w:sectPr w:rsidR="008A3C23" w:rsidRPr="002E1F3D" w:rsidSect="005D5818">
      <w:headerReference w:type="default" r:id="rId15"/>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63B" w:rsidRDefault="0059663B" w:rsidP="00780E57">
      <w:r>
        <w:separator/>
      </w:r>
    </w:p>
  </w:endnote>
  <w:endnote w:type="continuationSeparator" w:id="0">
    <w:p w:rsidR="0059663B" w:rsidRDefault="0059663B" w:rsidP="00780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174" w:rsidRDefault="0050417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174" w:rsidRDefault="0050417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174" w:rsidRDefault="0050417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63B" w:rsidRDefault="0059663B" w:rsidP="00780E57">
      <w:r>
        <w:separator/>
      </w:r>
    </w:p>
  </w:footnote>
  <w:footnote w:type="continuationSeparator" w:id="0">
    <w:p w:rsidR="0059663B" w:rsidRDefault="0059663B" w:rsidP="00780E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174" w:rsidRDefault="008A3661" w:rsidP="009C5E58">
    <w:pPr>
      <w:pStyle w:val="a6"/>
      <w:framePr w:wrap="around" w:vAnchor="text" w:hAnchor="margin" w:xAlign="center" w:y="1"/>
      <w:rPr>
        <w:rStyle w:val="af"/>
      </w:rPr>
    </w:pPr>
    <w:r>
      <w:rPr>
        <w:rStyle w:val="af"/>
      </w:rPr>
      <w:fldChar w:fldCharType="begin"/>
    </w:r>
    <w:r w:rsidR="00504174">
      <w:rPr>
        <w:rStyle w:val="af"/>
      </w:rPr>
      <w:instrText xml:space="preserve">PAGE  </w:instrText>
    </w:r>
    <w:r>
      <w:rPr>
        <w:rStyle w:val="af"/>
      </w:rPr>
      <w:fldChar w:fldCharType="separate"/>
    </w:r>
    <w:r w:rsidR="00504174">
      <w:rPr>
        <w:rStyle w:val="af"/>
        <w:noProof/>
      </w:rPr>
      <w:t>9</w:t>
    </w:r>
    <w:r>
      <w:rPr>
        <w:rStyle w:val="af"/>
      </w:rPr>
      <w:fldChar w:fldCharType="end"/>
    </w:r>
  </w:p>
  <w:p w:rsidR="00504174" w:rsidRDefault="0050417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4732"/>
      <w:docPartObj>
        <w:docPartGallery w:val="Page Numbers (Top of Page)"/>
        <w:docPartUnique/>
      </w:docPartObj>
    </w:sdtPr>
    <w:sdtEndPr>
      <w:rPr>
        <w:sz w:val="28"/>
        <w:szCs w:val="28"/>
      </w:rPr>
    </w:sdtEndPr>
    <w:sdtContent>
      <w:p w:rsidR="00504174" w:rsidRPr="00F82A38" w:rsidRDefault="008A3661">
        <w:pPr>
          <w:pStyle w:val="a6"/>
          <w:jc w:val="center"/>
          <w:rPr>
            <w:sz w:val="28"/>
            <w:szCs w:val="28"/>
          </w:rPr>
        </w:pPr>
        <w:r w:rsidRPr="00F82A38">
          <w:rPr>
            <w:sz w:val="28"/>
            <w:szCs w:val="28"/>
          </w:rPr>
          <w:fldChar w:fldCharType="begin"/>
        </w:r>
        <w:r w:rsidR="00504174" w:rsidRPr="00F82A38">
          <w:rPr>
            <w:sz w:val="28"/>
            <w:szCs w:val="28"/>
          </w:rPr>
          <w:instrText xml:space="preserve"> PAGE   \* MERGEFORMAT </w:instrText>
        </w:r>
        <w:r w:rsidRPr="00F82A38">
          <w:rPr>
            <w:sz w:val="28"/>
            <w:szCs w:val="28"/>
          </w:rPr>
          <w:fldChar w:fldCharType="separate"/>
        </w:r>
        <w:r w:rsidR="004A1E99">
          <w:rPr>
            <w:noProof/>
            <w:sz w:val="28"/>
            <w:szCs w:val="28"/>
          </w:rPr>
          <w:t>3</w:t>
        </w:r>
        <w:r w:rsidRPr="00F82A38">
          <w:rPr>
            <w:sz w:val="28"/>
            <w:szCs w:val="2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4731"/>
      <w:docPartObj>
        <w:docPartGallery w:val="Page Numbers (Top of Page)"/>
        <w:docPartUnique/>
      </w:docPartObj>
    </w:sdtPr>
    <w:sdtEndPr>
      <w:rPr>
        <w:sz w:val="28"/>
        <w:szCs w:val="28"/>
      </w:rPr>
    </w:sdtEndPr>
    <w:sdtContent>
      <w:p w:rsidR="00504174" w:rsidRPr="00F82A38" w:rsidRDefault="008A3661">
        <w:pPr>
          <w:pStyle w:val="a6"/>
          <w:jc w:val="center"/>
          <w:rPr>
            <w:sz w:val="28"/>
            <w:szCs w:val="28"/>
          </w:rPr>
        </w:pPr>
        <w:r w:rsidRPr="00F82A38">
          <w:rPr>
            <w:sz w:val="28"/>
            <w:szCs w:val="28"/>
          </w:rPr>
          <w:fldChar w:fldCharType="begin"/>
        </w:r>
        <w:r w:rsidR="00504174" w:rsidRPr="00F82A38">
          <w:rPr>
            <w:sz w:val="28"/>
            <w:szCs w:val="28"/>
          </w:rPr>
          <w:instrText xml:space="preserve"> PAGE   \* MERGEFORMAT </w:instrText>
        </w:r>
        <w:r w:rsidRPr="00F82A38">
          <w:rPr>
            <w:sz w:val="28"/>
            <w:szCs w:val="28"/>
          </w:rPr>
          <w:fldChar w:fldCharType="separate"/>
        </w:r>
        <w:r w:rsidR="004A1E99">
          <w:rPr>
            <w:noProof/>
            <w:sz w:val="28"/>
            <w:szCs w:val="28"/>
          </w:rPr>
          <w:t>6</w:t>
        </w:r>
        <w:r w:rsidRPr="00F82A38">
          <w:rPr>
            <w:sz w:val="28"/>
            <w:szCs w:val="28"/>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818" w:rsidRPr="005D5818" w:rsidRDefault="005D5818" w:rsidP="005D5818">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A0100"/>
    <w:multiLevelType w:val="hybridMultilevel"/>
    <w:tmpl w:val="02420EA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DBD3B04"/>
    <w:multiLevelType w:val="hybridMultilevel"/>
    <w:tmpl w:val="7A4423B2"/>
    <w:lvl w:ilvl="0" w:tplc="B262FE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48144AA"/>
    <w:multiLevelType w:val="hybridMultilevel"/>
    <w:tmpl w:val="CC0C937A"/>
    <w:lvl w:ilvl="0" w:tplc="AC002B1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33724AAB"/>
    <w:multiLevelType w:val="hybridMultilevel"/>
    <w:tmpl w:val="5DFC0652"/>
    <w:lvl w:ilvl="0" w:tplc="567AE2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5677F8B"/>
    <w:multiLevelType w:val="hybridMultilevel"/>
    <w:tmpl w:val="97A064D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7C12F67"/>
    <w:multiLevelType w:val="hybridMultilevel"/>
    <w:tmpl w:val="D4C67136"/>
    <w:lvl w:ilvl="0" w:tplc="084A81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D5A2F29"/>
    <w:multiLevelType w:val="hybridMultilevel"/>
    <w:tmpl w:val="C800474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765986"/>
    <w:multiLevelType w:val="hybridMultilevel"/>
    <w:tmpl w:val="B784B06A"/>
    <w:lvl w:ilvl="0" w:tplc="5CE8AF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4"/>
  </w:num>
  <w:num w:numId="3">
    <w:abstractNumId w:val="0"/>
  </w:num>
  <w:num w:numId="4">
    <w:abstractNumId w:val="1"/>
  </w:num>
  <w:num w:numId="5">
    <w:abstractNumId w:val="3"/>
  </w:num>
  <w:num w:numId="6">
    <w:abstractNumId w:val="5"/>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cumentProtection w:edit="comments" w:enforcement="0"/>
  <w:styleLockTheme/>
  <w:defaultTabStop w:val="708"/>
  <w:drawingGridHorizontalSpacing w:val="110"/>
  <w:displayHorizontalDrawingGridEvery w:val="2"/>
  <w:characterSpacingControl w:val="doNotCompress"/>
  <w:hdrShapeDefaults>
    <o:shapedefaults v:ext="edit" spidmax="19457">
      <o:colormenu v:ext="edit" fillcolor="none"/>
    </o:shapedefaults>
  </w:hdrShapeDefaults>
  <w:footnotePr>
    <w:footnote w:id="-1"/>
    <w:footnote w:id="0"/>
  </w:footnotePr>
  <w:endnotePr>
    <w:endnote w:id="-1"/>
    <w:endnote w:id="0"/>
  </w:endnotePr>
  <w:compat/>
  <w:rsids>
    <w:rsidRoot w:val="00DE2E5B"/>
    <w:rsid w:val="00046A8D"/>
    <w:rsid w:val="00046FDE"/>
    <w:rsid w:val="0009101E"/>
    <w:rsid w:val="0009210C"/>
    <w:rsid w:val="00093169"/>
    <w:rsid w:val="000B20B8"/>
    <w:rsid w:val="0018536F"/>
    <w:rsid w:val="0019676A"/>
    <w:rsid w:val="001A0798"/>
    <w:rsid w:val="001D35DB"/>
    <w:rsid w:val="001D3DFF"/>
    <w:rsid w:val="001F6608"/>
    <w:rsid w:val="002742FC"/>
    <w:rsid w:val="002E1F3D"/>
    <w:rsid w:val="00334144"/>
    <w:rsid w:val="003407D5"/>
    <w:rsid w:val="00345AFC"/>
    <w:rsid w:val="003A4EFA"/>
    <w:rsid w:val="00443895"/>
    <w:rsid w:val="004465F3"/>
    <w:rsid w:val="0046108E"/>
    <w:rsid w:val="00491F9F"/>
    <w:rsid w:val="004972AB"/>
    <w:rsid w:val="004A1E99"/>
    <w:rsid w:val="004E2867"/>
    <w:rsid w:val="004E768B"/>
    <w:rsid w:val="004F6E96"/>
    <w:rsid w:val="00504174"/>
    <w:rsid w:val="005474AA"/>
    <w:rsid w:val="0055733A"/>
    <w:rsid w:val="00574C8C"/>
    <w:rsid w:val="0059663B"/>
    <w:rsid w:val="005B1FCE"/>
    <w:rsid w:val="005C2DD1"/>
    <w:rsid w:val="005C497D"/>
    <w:rsid w:val="005D5818"/>
    <w:rsid w:val="00605652"/>
    <w:rsid w:val="00623E3C"/>
    <w:rsid w:val="006545CC"/>
    <w:rsid w:val="006A0FA4"/>
    <w:rsid w:val="006B6CF8"/>
    <w:rsid w:val="006D2E92"/>
    <w:rsid w:val="007412B9"/>
    <w:rsid w:val="007804D3"/>
    <w:rsid w:val="00780E57"/>
    <w:rsid w:val="007872E7"/>
    <w:rsid w:val="007C6D1C"/>
    <w:rsid w:val="007D6688"/>
    <w:rsid w:val="007F3898"/>
    <w:rsid w:val="0082009A"/>
    <w:rsid w:val="008345F6"/>
    <w:rsid w:val="00853556"/>
    <w:rsid w:val="008A3661"/>
    <w:rsid w:val="008A3C23"/>
    <w:rsid w:val="008A682E"/>
    <w:rsid w:val="008F07A3"/>
    <w:rsid w:val="0093004B"/>
    <w:rsid w:val="00937D82"/>
    <w:rsid w:val="009608F3"/>
    <w:rsid w:val="00975F92"/>
    <w:rsid w:val="009A6223"/>
    <w:rsid w:val="009D11A2"/>
    <w:rsid w:val="009F6233"/>
    <w:rsid w:val="00A0456F"/>
    <w:rsid w:val="00A32B29"/>
    <w:rsid w:val="00A47208"/>
    <w:rsid w:val="00A5030F"/>
    <w:rsid w:val="00A50836"/>
    <w:rsid w:val="00A51ED7"/>
    <w:rsid w:val="00A623C4"/>
    <w:rsid w:val="00AE79B3"/>
    <w:rsid w:val="00B01D87"/>
    <w:rsid w:val="00B03584"/>
    <w:rsid w:val="00B12065"/>
    <w:rsid w:val="00B315F2"/>
    <w:rsid w:val="00B333CF"/>
    <w:rsid w:val="00B44191"/>
    <w:rsid w:val="00B4706C"/>
    <w:rsid w:val="00B86893"/>
    <w:rsid w:val="00B913C6"/>
    <w:rsid w:val="00B939FC"/>
    <w:rsid w:val="00BA7700"/>
    <w:rsid w:val="00BE1134"/>
    <w:rsid w:val="00C63748"/>
    <w:rsid w:val="00C70AC6"/>
    <w:rsid w:val="00C83410"/>
    <w:rsid w:val="00CA29E8"/>
    <w:rsid w:val="00CA3E4D"/>
    <w:rsid w:val="00CB36FA"/>
    <w:rsid w:val="00D5587A"/>
    <w:rsid w:val="00DE2E5B"/>
    <w:rsid w:val="00DE6375"/>
    <w:rsid w:val="00E248FF"/>
    <w:rsid w:val="00E260B4"/>
    <w:rsid w:val="00E814EF"/>
    <w:rsid w:val="00E81709"/>
    <w:rsid w:val="00E83F72"/>
    <w:rsid w:val="00EE22CE"/>
    <w:rsid w:val="00EE22DF"/>
    <w:rsid w:val="00EF13C6"/>
    <w:rsid w:val="00F130EE"/>
    <w:rsid w:val="00F22BDC"/>
    <w:rsid w:val="00F40340"/>
    <w:rsid w:val="00F638A1"/>
    <w:rsid w:val="00FB2192"/>
    <w:rsid w:val="00FC3B6A"/>
    <w:rsid w:val="00FC7FDC"/>
    <w:rsid w:val="00FD14CA"/>
    <w:rsid w:val="00FD4ECD"/>
    <w:rsid w:val="00FD7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2B9"/>
    <w:pPr>
      <w:spacing w:after="200" w:line="276" w:lineRule="auto"/>
    </w:pPr>
    <w:rPr>
      <w:rFonts w:cs="Times New Roman"/>
      <w:sz w:val="22"/>
      <w:szCs w:val="22"/>
    </w:rPr>
  </w:style>
  <w:style w:type="paragraph" w:styleId="1">
    <w:name w:val="heading 1"/>
    <w:basedOn w:val="a"/>
    <w:next w:val="a"/>
    <w:link w:val="10"/>
    <w:uiPriority w:val="99"/>
    <w:qFormat/>
    <w:rsid w:val="00DE2E5B"/>
    <w:pPr>
      <w:keepNext/>
      <w:autoSpaceDE w:val="0"/>
      <w:autoSpaceDN w:val="0"/>
      <w:spacing w:after="0" w:line="240" w:lineRule="auto"/>
      <w:jc w:val="center"/>
      <w:outlineLvl w:val="0"/>
    </w:pPr>
    <w:rPr>
      <w:rFonts w:ascii="Times New Roman" w:hAnsi="Times New Roman"/>
      <w:b/>
      <w:bCs/>
      <w:sz w:val="28"/>
      <w:szCs w:val="28"/>
    </w:rPr>
  </w:style>
  <w:style w:type="paragraph" w:styleId="9">
    <w:name w:val="heading 9"/>
    <w:basedOn w:val="a"/>
    <w:next w:val="a"/>
    <w:link w:val="90"/>
    <w:uiPriority w:val="99"/>
    <w:qFormat/>
    <w:rsid w:val="002E1F3D"/>
    <w:pPr>
      <w:autoSpaceDE w:val="0"/>
      <w:autoSpaceDN w:val="0"/>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2E5B"/>
    <w:rPr>
      <w:rFonts w:ascii="Times New Roman" w:hAnsi="Times New Roman" w:cs="Times New Roman"/>
      <w:b/>
      <w:bCs/>
      <w:sz w:val="28"/>
      <w:szCs w:val="28"/>
    </w:rPr>
  </w:style>
  <w:style w:type="paragraph" w:styleId="a3">
    <w:name w:val="List Paragraph"/>
    <w:basedOn w:val="a"/>
    <w:uiPriority w:val="99"/>
    <w:qFormat/>
    <w:rsid w:val="00DE2E5B"/>
    <w:pPr>
      <w:ind w:left="720"/>
      <w:contextualSpacing/>
    </w:pPr>
  </w:style>
  <w:style w:type="paragraph" w:styleId="a4">
    <w:name w:val="Balloon Text"/>
    <w:basedOn w:val="a"/>
    <w:link w:val="a5"/>
    <w:uiPriority w:val="99"/>
    <w:semiHidden/>
    <w:unhideWhenUsed/>
    <w:rsid w:val="005C2D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5C2DD1"/>
    <w:rPr>
      <w:rFonts w:ascii="Tahoma" w:hAnsi="Tahoma" w:cs="Tahoma"/>
      <w:sz w:val="16"/>
      <w:szCs w:val="16"/>
    </w:rPr>
  </w:style>
  <w:style w:type="paragraph" w:styleId="a6">
    <w:name w:val="header"/>
    <w:basedOn w:val="a"/>
    <w:link w:val="a7"/>
    <w:uiPriority w:val="99"/>
    <w:unhideWhenUsed/>
    <w:rsid w:val="00780E57"/>
    <w:pPr>
      <w:tabs>
        <w:tab w:val="center" w:pos="4677"/>
        <w:tab w:val="right" w:pos="9355"/>
      </w:tabs>
    </w:pPr>
  </w:style>
  <w:style w:type="character" w:customStyle="1" w:styleId="a7">
    <w:name w:val="Верхний колонтитул Знак"/>
    <w:basedOn w:val="a0"/>
    <w:link w:val="a6"/>
    <w:uiPriority w:val="99"/>
    <w:locked/>
    <w:rsid w:val="00780E57"/>
    <w:rPr>
      <w:rFonts w:cs="Times New Roman"/>
      <w:sz w:val="22"/>
      <w:szCs w:val="22"/>
    </w:rPr>
  </w:style>
  <w:style w:type="paragraph" w:styleId="a8">
    <w:name w:val="footer"/>
    <w:basedOn w:val="a"/>
    <w:link w:val="a9"/>
    <w:unhideWhenUsed/>
    <w:rsid w:val="00780E57"/>
    <w:pPr>
      <w:tabs>
        <w:tab w:val="center" w:pos="4677"/>
        <w:tab w:val="right" w:pos="9355"/>
      </w:tabs>
    </w:pPr>
  </w:style>
  <w:style w:type="character" w:customStyle="1" w:styleId="a9">
    <w:name w:val="Нижний колонтитул Знак"/>
    <w:basedOn w:val="a0"/>
    <w:link w:val="a8"/>
    <w:locked/>
    <w:rsid w:val="00780E57"/>
    <w:rPr>
      <w:rFonts w:cs="Times New Roman"/>
      <w:sz w:val="22"/>
      <w:szCs w:val="22"/>
    </w:rPr>
  </w:style>
  <w:style w:type="paragraph" w:styleId="aa">
    <w:name w:val="endnote text"/>
    <w:basedOn w:val="a"/>
    <w:link w:val="ab"/>
    <w:uiPriority w:val="99"/>
    <w:semiHidden/>
    <w:unhideWhenUsed/>
    <w:rsid w:val="00BE1134"/>
    <w:rPr>
      <w:sz w:val="20"/>
      <w:szCs w:val="20"/>
    </w:rPr>
  </w:style>
  <w:style w:type="character" w:customStyle="1" w:styleId="ab">
    <w:name w:val="Текст концевой сноски Знак"/>
    <w:basedOn w:val="a0"/>
    <w:link w:val="aa"/>
    <w:uiPriority w:val="99"/>
    <w:semiHidden/>
    <w:locked/>
    <w:rsid w:val="00BE1134"/>
    <w:rPr>
      <w:rFonts w:cs="Times New Roman"/>
    </w:rPr>
  </w:style>
  <w:style w:type="character" w:styleId="ac">
    <w:name w:val="endnote reference"/>
    <w:basedOn w:val="a0"/>
    <w:uiPriority w:val="99"/>
    <w:semiHidden/>
    <w:unhideWhenUsed/>
    <w:rsid w:val="00BE1134"/>
    <w:rPr>
      <w:rFonts w:cs="Times New Roman"/>
      <w:vertAlign w:val="superscript"/>
    </w:rPr>
  </w:style>
  <w:style w:type="character" w:customStyle="1" w:styleId="90">
    <w:name w:val="Заголовок 9 Знак"/>
    <w:basedOn w:val="a0"/>
    <w:link w:val="9"/>
    <w:uiPriority w:val="99"/>
    <w:rsid w:val="002E1F3D"/>
    <w:rPr>
      <w:rFonts w:ascii="Arial" w:hAnsi="Arial" w:cs="Arial"/>
      <w:sz w:val="22"/>
      <w:szCs w:val="22"/>
    </w:rPr>
  </w:style>
  <w:style w:type="paragraph" w:customStyle="1" w:styleId="Char">
    <w:name w:val="Char Знак"/>
    <w:basedOn w:val="a"/>
    <w:uiPriority w:val="99"/>
    <w:rsid w:val="002E1F3D"/>
    <w:pPr>
      <w:spacing w:before="100" w:beforeAutospacing="1" w:after="100" w:afterAutospacing="1" w:line="240" w:lineRule="auto"/>
    </w:pPr>
    <w:rPr>
      <w:rFonts w:ascii="Tahoma" w:hAnsi="Tahoma" w:cs="Tahoma"/>
      <w:sz w:val="20"/>
      <w:szCs w:val="20"/>
      <w:lang w:val="en-US" w:eastAsia="en-US"/>
    </w:rPr>
  </w:style>
  <w:style w:type="character" w:styleId="ad">
    <w:name w:val="Strong"/>
    <w:basedOn w:val="a0"/>
    <w:uiPriority w:val="22"/>
    <w:qFormat/>
    <w:rsid w:val="00CA29E8"/>
    <w:rPr>
      <w:b/>
      <w:bCs/>
    </w:rPr>
  </w:style>
  <w:style w:type="paragraph" w:customStyle="1" w:styleId="ConsPlusNormal">
    <w:name w:val="ConsPlusNormal"/>
    <w:rsid w:val="008A682E"/>
    <w:pPr>
      <w:widowControl w:val="0"/>
      <w:autoSpaceDE w:val="0"/>
      <w:autoSpaceDN w:val="0"/>
      <w:adjustRightInd w:val="0"/>
    </w:pPr>
    <w:rPr>
      <w:rFonts w:ascii="Arial" w:hAnsi="Arial" w:cs="Arial"/>
    </w:rPr>
  </w:style>
  <w:style w:type="paragraph" w:customStyle="1" w:styleId="ae">
    <w:name w:val="Знак Знак Знак Знак"/>
    <w:basedOn w:val="a"/>
    <w:rsid w:val="008A682E"/>
    <w:pPr>
      <w:spacing w:after="160" w:line="240" w:lineRule="exact"/>
    </w:pPr>
    <w:rPr>
      <w:rFonts w:ascii="Arial" w:hAnsi="Arial" w:cs="Arial"/>
      <w:sz w:val="20"/>
      <w:szCs w:val="20"/>
      <w:lang w:val="en-US" w:eastAsia="en-US"/>
    </w:rPr>
  </w:style>
  <w:style w:type="character" w:styleId="af">
    <w:name w:val="page number"/>
    <w:basedOn w:val="a0"/>
    <w:rsid w:val="00504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2B9"/>
    <w:pPr>
      <w:spacing w:after="200" w:line="276" w:lineRule="auto"/>
    </w:pPr>
    <w:rPr>
      <w:rFonts w:cs="Times New Roman"/>
      <w:sz w:val="22"/>
      <w:szCs w:val="22"/>
    </w:rPr>
  </w:style>
  <w:style w:type="paragraph" w:styleId="1">
    <w:name w:val="heading 1"/>
    <w:basedOn w:val="a"/>
    <w:next w:val="a"/>
    <w:link w:val="10"/>
    <w:uiPriority w:val="99"/>
    <w:qFormat/>
    <w:rsid w:val="00DE2E5B"/>
    <w:pPr>
      <w:keepNext/>
      <w:autoSpaceDE w:val="0"/>
      <w:autoSpaceDN w:val="0"/>
      <w:spacing w:after="0" w:line="240" w:lineRule="auto"/>
      <w:jc w:val="center"/>
      <w:outlineLvl w:val="0"/>
    </w:pPr>
    <w:rPr>
      <w:rFonts w:ascii="Times New Roman" w:hAnsi="Times New Roman"/>
      <w:b/>
      <w:bCs/>
      <w:sz w:val="28"/>
      <w:szCs w:val="28"/>
    </w:rPr>
  </w:style>
  <w:style w:type="paragraph" w:styleId="9">
    <w:name w:val="heading 9"/>
    <w:basedOn w:val="a"/>
    <w:next w:val="a"/>
    <w:link w:val="90"/>
    <w:uiPriority w:val="99"/>
    <w:qFormat/>
    <w:rsid w:val="002E1F3D"/>
    <w:pPr>
      <w:autoSpaceDE w:val="0"/>
      <w:autoSpaceDN w:val="0"/>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2E5B"/>
    <w:rPr>
      <w:rFonts w:ascii="Times New Roman" w:hAnsi="Times New Roman" w:cs="Times New Roman"/>
      <w:b/>
      <w:bCs/>
      <w:sz w:val="28"/>
      <w:szCs w:val="28"/>
    </w:rPr>
  </w:style>
  <w:style w:type="paragraph" w:styleId="a3">
    <w:name w:val="List Paragraph"/>
    <w:basedOn w:val="a"/>
    <w:uiPriority w:val="34"/>
    <w:qFormat/>
    <w:rsid w:val="00DE2E5B"/>
    <w:pPr>
      <w:ind w:left="720"/>
      <w:contextualSpacing/>
    </w:pPr>
  </w:style>
  <w:style w:type="paragraph" w:styleId="a4">
    <w:name w:val="Balloon Text"/>
    <w:basedOn w:val="a"/>
    <w:link w:val="a5"/>
    <w:uiPriority w:val="99"/>
    <w:semiHidden/>
    <w:unhideWhenUsed/>
    <w:rsid w:val="005C2D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5C2DD1"/>
    <w:rPr>
      <w:rFonts w:ascii="Tahoma" w:hAnsi="Tahoma" w:cs="Tahoma"/>
      <w:sz w:val="16"/>
      <w:szCs w:val="16"/>
    </w:rPr>
  </w:style>
  <w:style w:type="paragraph" w:styleId="a6">
    <w:name w:val="header"/>
    <w:basedOn w:val="a"/>
    <w:link w:val="a7"/>
    <w:uiPriority w:val="99"/>
    <w:semiHidden/>
    <w:unhideWhenUsed/>
    <w:rsid w:val="00780E57"/>
    <w:pPr>
      <w:tabs>
        <w:tab w:val="center" w:pos="4677"/>
        <w:tab w:val="right" w:pos="9355"/>
      </w:tabs>
    </w:pPr>
  </w:style>
  <w:style w:type="character" w:customStyle="1" w:styleId="a7">
    <w:name w:val="Верхний колонтитул Знак"/>
    <w:basedOn w:val="a0"/>
    <w:link w:val="a6"/>
    <w:uiPriority w:val="99"/>
    <w:semiHidden/>
    <w:locked/>
    <w:rsid w:val="00780E57"/>
    <w:rPr>
      <w:rFonts w:cs="Times New Roman"/>
      <w:sz w:val="22"/>
      <w:szCs w:val="22"/>
    </w:rPr>
  </w:style>
  <w:style w:type="paragraph" w:styleId="a8">
    <w:name w:val="footer"/>
    <w:basedOn w:val="a"/>
    <w:link w:val="a9"/>
    <w:uiPriority w:val="99"/>
    <w:semiHidden/>
    <w:unhideWhenUsed/>
    <w:rsid w:val="00780E57"/>
    <w:pPr>
      <w:tabs>
        <w:tab w:val="center" w:pos="4677"/>
        <w:tab w:val="right" w:pos="9355"/>
      </w:tabs>
    </w:pPr>
  </w:style>
  <w:style w:type="character" w:customStyle="1" w:styleId="a9">
    <w:name w:val="Нижний колонтитул Знак"/>
    <w:basedOn w:val="a0"/>
    <w:link w:val="a8"/>
    <w:uiPriority w:val="99"/>
    <w:semiHidden/>
    <w:locked/>
    <w:rsid w:val="00780E57"/>
    <w:rPr>
      <w:rFonts w:cs="Times New Roman"/>
      <w:sz w:val="22"/>
      <w:szCs w:val="22"/>
    </w:rPr>
  </w:style>
  <w:style w:type="paragraph" w:styleId="aa">
    <w:name w:val="endnote text"/>
    <w:basedOn w:val="a"/>
    <w:link w:val="ab"/>
    <w:uiPriority w:val="99"/>
    <w:semiHidden/>
    <w:unhideWhenUsed/>
    <w:rsid w:val="00BE1134"/>
    <w:rPr>
      <w:sz w:val="20"/>
      <w:szCs w:val="20"/>
    </w:rPr>
  </w:style>
  <w:style w:type="character" w:customStyle="1" w:styleId="ab">
    <w:name w:val="Текст концевой сноски Знак"/>
    <w:basedOn w:val="a0"/>
    <w:link w:val="aa"/>
    <w:uiPriority w:val="99"/>
    <w:semiHidden/>
    <w:locked/>
    <w:rsid w:val="00BE1134"/>
    <w:rPr>
      <w:rFonts w:cs="Times New Roman"/>
    </w:rPr>
  </w:style>
  <w:style w:type="character" w:styleId="ac">
    <w:name w:val="endnote reference"/>
    <w:basedOn w:val="a0"/>
    <w:uiPriority w:val="99"/>
    <w:semiHidden/>
    <w:unhideWhenUsed/>
    <w:rsid w:val="00BE1134"/>
    <w:rPr>
      <w:rFonts w:cs="Times New Roman"/>
      <w:vertAlign w:val="superscript"/>
    </w:rPr>
  </w:style>
  <w:style w:type="character" w:customStyle="1" w:styleId="90">
    <w:name w:val="Заголовок 9 Знак"/>
    <w:basedOn w:val="a0"/>
    <w:link w:val="9"/>
    <w:uiPriority w:val="99"/>
    <w:rsid w:val="002E1F3D"/>
    <w:rPr>
      <w:rFonts w:ascii="Arial" w:hAnsi="Arial" w:cs="Arial"/>
      <w:sz w:val="22"/>
      <w:szCs w:val="22"/>
    </w:rPr>
  </w:style>
  <w:style w:type="paragraph" w:customStyle="1" w:styleId="Char">
    <w:name w:val="Char Знак"/>
    <w:basedOn w:val="a"/>
    <w:uiPriority w:val="99"/>
    <w:rsid w:val="002E1F3D"/>
    <w:pPr>
      <w:spacing w:before="100" w:beforeAutospacing="1" w:after="100" w:afterAutospacing="1" w:line="240" w:lineRule="auto"/>
    </w:pPr>
    <w:rPr>
      <w:rFonts w:ascii="Tahoma" w:hAnsi="Tahoma" w:cs="Tahoma"/>
      <w:sz w:val="20"/>
      <w:szCs w:val="20"/>
      <w:lang w:val="en-US" w:eastAsia="en-US"/>
    </w:rPr>
  </w:style>
  <w:style w:type="character" w:styleId="ad">
    <w:name w:val="Strong"/>
    <w:basedOn w:val="a0"/>
    <w:uiPriority w:val="22"/>
    <w:qFormat/>
    <w:rsid w:val="00CA29E8"/>
    <w:rPr>
      <w:b/>
      <w:bCs/>
    </w:rPr>
  </w:style>
</w:styles>
</file>

<file path=word/webSettings.xml><?xml version="1.0" encoding="utf-8"?>
<w:webSettings xmlns:r="http://schemas.openxmlformats.org/officeDocument/2006/relationships" xmlns:w="http://schemas.openxmlformats.org/wordprocessingml/2006/main">
  <w:divs>
    <w:div w:id="205981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6FA15-6CB1-4192-8DE5-90DA6D628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1353</Words>
  <Characters>10424</Characters>
  <Application>Microsoft Office Word</Application>
  <DocSecurity>0</DocSecurity>
  <Lines>86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printer</dc:creator>
  <cp:lastModifiedBy>pokrovskaya_ev</cp:lastModifiedBy>
  <cp:revision>4</cp:revision>
  <cp:lastPrinted>2018-12-13T10:54:00Z</cp:lastPrinted>
  <dcterms:created xsi:type="dcterms:W3CDTF">2018-12-19T06:58:00Z</dcterms:created>
  <dcterms:modified xsi:type="dcterms:W3CDTF">2018-12-27T07:10:00Z</dcterms:modified>
</cp:coreProperties>
</file>