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6C" w:rsidRPr="00117563" w:rsidRDefault="00117563" w:rsidP="00117563">
      <w:pPr>
        <w:ind w:left="5954"/>
        <w:rPr>
          <w:caps/>
          <w:sz w:val="28"/>
          <w:szCs w:val="28"/>
        </w:rPr>
      </w:pPr>
      <w:r w:rsidRPr="00117563">
        <w:rPr>
          <w:caps/>
          <w:sz w:val="28"/>
          <w:szCs w:val="28"/>
        </w:rPr>
        <w:t>Утверждено</w:t>
      </w:r>
    </w:p>
    <w:p w:rsidR="00AB016C" w:rsidRPr="00F5494E" w:rsidRDefault="00117563" w:rsidP="00117563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="00AB016C" w:rsidRPr="00F5494E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="00AB016C" w:rsidRPr="00F5494E">
        <w:rPr>
          <w:sz w:val="28"/>
          <w:szCs w:val="28"/>
        </w:rPr>
        <w:t xml:space="preserve"> Администрации </w:t>
      </w:r>
      <w:r w:rsidR="00AB016C" w:rsidRPr="00F5494E">
        <w:rPr>
          <w:sz w:val="28"/>
          <w:szCs w:val="28"/>
        </w:rPr>
        <w:br/>
        <w:t>городского округа город Рыбинск</w:t>
      </w:r>
      <w:r w:rsidR="00AB016C" w:rsidRPr="00F5494E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 xml:space="preserve">24.03.2016 </w:t>
      </w:r>
      <w:r w:rsidR="00AB016C" w:rsidRPr="00F5494E">
        <w:rPr>
          <w:sz w:val="28"/>
          <w:szCs w:val="28"/>
        </w:rPr>
        <w:t xml:space="preserve">№ </w:t>
      </w:r>
      <w:r>
        <w:rPr>
          <w:sz w:val="28"/>
          <w:szCs w:val="28"/>
        </w:rPr>
        <w:t>180</w:t>
      </w:r>
    </w:p>
    <w:p w:rsidR="00AB016C" w:rsidRPr="00F5494E" w:rsidRDefault="00AB016C" w:rsidP="00AB016C">
      <w:pPr>
        <w:jc w:val="both"/>
        <w:rPr>
          <w:sz w:val="28"/>
          <w:szCs w:val="28"/>
        </w:rPr>
      </w:pPr>
    </w:p>
    <w:p w:rsidR="00AB016C" w:rsidRPr="00F5494E" w:rsidRDefault="00AB016C" w:rsidP="00AB016C">
      <w:pPr>
        <w:jc w:val="both"/>
        <w:rPr>
          <w:sz w:val="28"/>
          <w:szCs w:val="28"/>
        </w:rPr>
      </w:pPr>
    </w:p>
    <w:p w:rsidR="00AB016C" w:rsidRPr="00F5494E" w:rsidRDefault="00AB016C" w:rsidP="00AB016C">
      <w:pPr>
        <w:jc w:val="both"/>
        <w:rPr>
          <w:sz w:val="28"/>
          <w:szCs w:val="28"/>
        </w:rPr>
      </w:pPr>
    </w:p>
    <w:p w:rsidR="00AB016C" w:rsidRPr="00F5494E" w:rsidRDefault="00AB016C" w:rsidP="00AB016C">
      <w:pPr>
        <w:jc w:val="center"/>
        <w:rPr>
          <w:sz w:val="28"/>
          <w:szCs w:val="28"/>
        </w:rPr>
      </w:pPr>
      <w:r w:rsidRPr="00F5494E">
        <w:rPr>
          <w:sz w:val="28"/>
          <w:szCs w:val="28"/>
        </w:rPr>
        <w:t>Положение</w:t>
      </w:r>
    </w:p>
    <w:p w:rsidR="00AB016C" w:rsidRPr="00F5494E" w:rsidRDefault="00AB016C" w:rsidP="00AB016C">
      <w:pPr>
        <w:jc w:val="center"/>
        <w:rPr>
          <w:sz w:val="28"/>
          <w:szCs w:val="28"/>
        </w:rPr>
      </w:pPr>
      <w:r w:rsidRPr="00F5494E">
        <w:rPr>
          <w:sz w:val="28"/>
          <w:szCs w:val="28"/>
        </w:rPr>
        <w:t>об отделе муниципального заказа</w:t>
      </w:r>
      <w:r w:rsidRPr="00F5494E">
        <w:rPr>
          <w:sz w:val="28"/>
          <w:szCs w:val="28"/>
        </w:rPr>
        <w:br/>
        <w:t>Администрации городского округа город Рыбинск</w:t>
      </w:r>
    </w:p>
    <w:p w:rsidR="001C1FE0" w:rsidRPr="00F5494E" w:rsidRDefault="001C1FE0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Настоящее Положение об отделе муниципального заказа Администрации городского округа город Рыбинск (далее по тексту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Рыбинск, решением Муниципального Совета городского округа город Рыбинск от 24.12.2009 № 401 «О структуре Администрации городского округа город Рыбинск» и решением Муниципального Совета городского округа город Рыбинск от 22.08.2013 № 281 «О Положении об Администрации городского округа город Рыбинск».</w:t>
      </w:r>
    </w:p>
    <w:p w:rsidR="005D136A" w:rsidRPr="00F5494E" w:rsidRDefault="005D136A" w:rsidP="00AB016C">
      <w:pPr>
        <w:ind w:firstLine="709"/>
        <w:jc w:val="both"/>
        <w:rPr>
          <w:sz w:val="28"/>
          <w:szCs w:val="28"/>
        </w:rPr>
      </w:pPr>
    </w:p>
    <w:p w:rsidR="00AB016C" w:rsidRDefault="00AB016C" w:rsidP="005D136A">
      <w:pPr>
        <w:jc w:val="center"/>
        <w:rPr>
          <w:b/>
          <w:sz w:val="28"/>
          <w:szCs w:val="28"/>
        </w:rPr>
      </w:pPr>
      <w:r w:rsidRPr="005D136A">
        <w:rPr>
          <w:b/>
          <w:sz w:val="28"/>
          <w:szCs w:val="28"/>
        </w:rPr>
        <w:t>1. Общие положения</w:t>
      </w:r>
    </w:p>
    <w:p w:rsidR="005D136A" w:rsidRPr="005D136A" w:rsidRDefault="005D136A" w:rsidP="005D136A">
      <w:pPr>
        <w:ind w:firstLine="709"/>
        <w:jc w:val="center"/>
        <w:rPr>
          <w:b/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 xml:space="preserve">1.1. Отдел муниципального заказа Администрации городского округа город Рыбинск (далее по тексту – отдел) является структурным подразделением Администрации городского округа город Рыбинск (далее - Администрация). 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1.2. Отдел создан в целях развития контрактных отношений в сфере закупок товаров, работ, услуг городского округа город Рыбинск, нормативно-правового регулирования в сфере закупок товаров, работ, услуг для обеспечения муниципальных нужд городского округа город Рыбинск, организации мероприятий по осуществлению закупок товаров, работ, услуг (далее – осуществлени</w:t>
      </w:r>
      <w:r w:rsidR="00F701B4">
        <w:rPr>
          <w:sz w:val="28"/>
          <w:szCs w:val="28"/>
        </w:rPr>
        <w:t>е</w:t>
      </w:r>
      <w:r w:rsidRPr="00F5494E">
        <w:rPr>
          <w:sz w:val="28"/>
          <w:szCs w:val="28"/>
        </w:rPr>
        <w:t xml:space="preserve"> закупок) для нужд городского округа город Рыбинск, планированию и осуществлению закупок для нужд Администрации и обеспечению эффективного, результативного использования средств бюджета городского округа город Рыбинск и внебюджетных источников финансирования.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 xml:space="preserve">1.3. Отдел осуществляет свою деятельность в соответствии с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r w:rsidR="00A17830">
        <w:rPr>
          <w:sz w:val="28"/>
          <w:szCs w:val="28"/>
        </w:rPr>
        <w:t>нормативными правовыми актами</w:t>
      </w:r>
      <w:r w:rsidRPr="00F5494E">
        <w:rPr>
          <w:sz w:val="28"/>
          <w:szCs w:val="28"/>
        </w:rPr>
        <w:t xml:space="preserve"> Ярославской области, Уставом городского округа город Рыбинск, правовыми актами органов местного самоуправления городского округа город Рыбинск (решениями Муниципального Совета городского округа город Рыбинск, постановлениями и распоряжениями Администрации городского округа город Рыбинск, приказами заместителей Главы Администрации) о </w:t>
      </w:r>
      <w:r w:rsidRPr="00F5494E">
        <w:rPr>
          <w:sz w:val="28"/>
          <w:szCs w:val="28"/>
        </w:rPr>
        <w:lastRenderedPageBreak/>
        <w:t>контрактной системе в сфере закупок, настоящим Положением.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1.</w:t>
      </w:r>
      <w:r w:rsidR="00FD3420">
        <w:rPr>
          <w:sz w:val="28"/>
          <w:szCs w:val="28"/>
        </w:rPr>
        <w:t>4</w:t>
      </w:r>
      <w:r w:rsidRPr="00F5494E">
        <w:rPr>
          <w:sz w:val="28"/>
          <w:szCs w:val="28"/>
        </w:rPr>
        <w:t>. Назначение на должность начальника отдела, работников и освобождение от нее производится распоряжением Администрации городского округа город Рыбинск.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1.</w:t>
      </w:r>
      <w:r w:rsidR="00FD3420">
        <w:rPr>
          <w:sz w:val="28"/>
          <w:szCs w:val="28"/>
        </w:rPr>
        <w:t>5</w:t>
      </w:r>
      <w:r w:rsidRPr="00F5494E">
        <w:rPr>
          <w:sz w:val="28"/>
          <w:szCs w:val="28"/>
        </w:rPr>
        <w:t xml:space="preserve">. Отдел имеет бланк со своим наименованием и реквизитами Администрации, не является юридическим лицом. </w:t>
      </w:r>
    </w:p>
    <w:p w:rsidR="00AB016C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1.</w:t>
      </w:r>
      <w:r w:rsidR="00FD3420">
        <w:rPr>
          <w:sz w:val="28"/>
          <w:szCs w:val="28"/>
        </w:rPr>
        <w:t>6</w:t>
      </w:r>
      <w:r w:rsidRPr="00F5494E">
        <w:rPr>
          <w:sz w:val="28"/>
          <w:szCs w:val="28"/>
        </w:rPr>
        <w:t>. Положение об отделе изменения и дополнения к нему утверждаются распоряжением Администрации городского округа город Рыбинск.</w:t>
      </w:r>
    </w:p>
    <w:p w:rsidR="005D136A" w:rsidRPr="00F5494E" w:rsidRDefault="005D136A" w:rsidP="00AB016C">
      <w:pPr>
        <w:ind w:firstLine="709"/>
        <w:jc w:val="both"/>
        <w:rPr>
          <w:sz w:val="28"/>
          <w:szCs w:val="28"/>
        </w:rPr>
      </w:pPr>
    </w:p>
    <w:p w:rsidR="00AB016C" w:rsidRPr="005D136A" w:rsidRDefault="00AB016C" w:rsidP="005D136A">
      <w:pPr>
        <w:jc w:val="center"/>
        <w:rPr>
          <w:b/>
          <w:sz w:val="28"/>
          <w:szCs w:val="28"/>
        </w:rPr>
      </w:pPr>
      <w:r w:rsidRPr="005D136A">
        <w:rPr>
          <w:b/>
          <w:sz w:val="28"/>
          <w:szCs w:val="28"/>
        </w:rPr>
        <w:t>2. Основные задачи, принципы, полномочия и функции отдела</w:t>
      </w:r>
    </w:p>
    <w:p w:rsidR="005D136A" w:rsidRPr="00F5494E" w:rsidRDefault="005D136A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2.1.</w:t>
      </w:r>
      <w:r w:rsidRPr="00F5494E">
        <w:rPr>
          <w:sz w:val="28"/>
          <w:szCs w:val="28"/>
        </w:rPr>
        <w:tab/>
        <w:t>Основными задачами отдела являются: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 xml:space="preserve">2.1.1. Решение вопросов местного значения, относящихся к ведению Администрации в соответствии со статьей </w:t>
      </w:r>
      <w:r w:rsidR="00384724" w:rsidRPr="00384724">
        <w:rPr>
          <w:sz w:val="28"/>
          <w:szCs w:val="28"/>
        </w:rPr>
        <w:t>35</w:t>
      </w:r>
      <w:r w:rsidRPr="00F5494E">
        <w:rPr>
          <w:sz w:val="28"/>
          <w:szCs w:val="28"/>
        </w:rPr>
        <w:t xml:space="preserve"> Устава городского округа город Рыбинск в сфере закупок товаров, работ, услуг для обеспечения муниципальных нужд;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2.1.2 Обеспечение деятельности Администрации как органа местного самоуправления по организации осуществления закупок, в том числе выполнению задач, возложенных Федеральным законом от 05.04.2013 №</w:t>
      </w:r>
      <w:r w:rsidR="000851B9">
        <w:rPr>
          <w:sz w:val="28"/>
          <w:szCs w:val="28"/>
        </w:rPr>
        <w:t xml:space="preserve"> </w:t>
      </w:r>
      <w:r w:rsidRPr="00F5494E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2.2.</w:t>
      </w:r>
      <w:r w:rsidRPr="00F5494E">
        <w:rPr>
          <w:sz w:val="28"/>
          <w:szCs w:val="28"/>
        </w:rPr>
        <w:tab/>
        <w:t>Деятельность отдела основана на принципах: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2.2.1. Законности;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2.2.2. Приоритета прав и свобод человека и гражданина;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2.2.3. Взаимодействия с общественными объединениями и гражданами;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2.2.4. Равного доступа граждан к муниципальной службе;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2.2.5. Профессионализма и компетентности сотрудников;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2.2.6. Ответственности работников за неисполнение или ненадлежащее исполнение своих должностных обязанностей в соответствии с законодательством;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2.2.7. Правовой и социальной защищенности работников отдела;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2.2.8. Подконтрольности и подотчетности;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2.2.9 Доступности информации о своей деятельности;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2.2.10. В сфере закупок основывается на принципах открытости, прозрачности информации о контрактной системе,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2.3. Отдел осуществляет следующие полномочия: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2.3.1. Нормативно</w:t>
      </w:r>
      <w:r w:rsidR="000851B9">
        <w:rPr>
          <w:sz w:val="28"/>
          <w:szCs w:val="28"/>
        </w:rPr>
        <w:t>е</w:t>
      </w:r>
      <w:r w:rsidRPr="00F5494E">
        <w:rPr>
          <w:sz w:val="28"/>
          <w:szCs w:val="28"/>
        </w:rPr>
        <w:t xml:space="preserve"> правовое регулирование в сфере закупок товаров, работ, услуг для обеспечения муниципальных нужд, за исключением аудита в указанной сфере;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 xml:space="preserve">2.3.2. Планирование и осуществление закупок товаров, работ, услуг для нужд Администрации, организация мероприятий по осуществлению закупок для нужд городского округа город Рыбинск. 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lastRenderedPageBreak/>
        <w:t>2.4. Для реализации полномочий по решению вопросов местного значения городского округа город Рыбинск в сфере закупок, отдел осуществляет от имени Администрации следующие функции: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2.4.1. При осуществлении закупок для нужд Администрации: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1) Планирует закупки товаров, работ, услуг: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1.1) формирует и размещает в единой информационной системе план закупок, план-график, осуществляет подготовку изменений для внесения в план закупок, план-график, размещает в единой информационной системе план закупок, план-график и внесенные в него изменения;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1.2) устанавливает правила нормирования в сфере закупок товаров, работ, услуг для обеспечения муниципальных нужд;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2) Осуществляет определение поставщиков (подрядчиков, исполнителей):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2.1) выбирает способ определения поставщика (подрядчика, исполнителя);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2.2)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2.3) осуществляет подготовку описания объекта закупки в документации о закупке;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2.4) 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 и иных договоров, изменений в извещения об осуществлении закупок, в документацию о закупках;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 xml:space="preserve">2.5) осуществляет подготовку и размещение в единой информационной системе протоколов заседаний </w:t>
      </w:r>
      <w:r w:rsidR="00EF49A4">
        <w:rPr>
          <w:sz w:val="28"/>
          <w:szCs w:val="28"/>
        </w:rPr>
        <w:t>Единой комиссии, осуществляющих функции по осуществлению закупок путем проведения конкурсов, аукционов, запросов котировок, запросов предложений для нужд Администрации городского округа город Рыбинск (далее - Единая комиссия)</w:t>
      </w:r>
      <w:r w:rsidRPr="00F5494E">
        <w:rPr>
          <w:sz w:val="28"/>
          <w:szCs w:val="28"/>
        </w:rPr>
        <w:t xml:space="preserve"> на основании решений принятых членами </w:t>
      </w:r>
      <w:r w:rsidR="00EF49A4">
        <w:rPr>
          <w:sz w:val="28"/>
          <w:szCs w:val="28"/>
        </w:rPr>
        <w:t>Единой комиссии</w:t>
      </w:r>
      <w:r w:rsidRPr="00F5494E">
        <w:rPr>
          <w:sz w:val="28"/>
          <w:szCs w:val="28"/>
        </w:rPr>
        <w:t>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2.6)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цены;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2.7)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 организаций;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2.8) подготавливает и направляет в письменной форме или в форме электронного документа разъяснения положений документации о закупках;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2.9)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lastRenderedPageBreak/>
        <w:t>2.10)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2.11)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2.12)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закупке;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2.13)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2.14)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2.15) обеспечивает заключение контракта;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2.16)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2.17)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(исполнителем, подрядчиком)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2.18) привлекает экспертов, экспертные организации;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2.19)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 xml:space="preserve">2.20) размещает в информационной системе отчет, содержащий информацию об исполнении контрактов,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</w:t>
      </w:r>
      <w:r w:rsidRPr="00F5494E">
        <w:rPr>
          <w:sz w:val="28"/>
          <w:szCs w:val="28"/>
        </w:rPr>
        <w:lastRenderedPageBreak/>
        <w:t>изменении контракта или о расторжении контракта;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2.21)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Администрации от исполнения контракта;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2.22)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2.23)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2.24)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 закупок, план-график, документацию о закупке или обеспечивает отмену закупки;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2.25) участвует в рассмотрении дел об обжаловании действий (бездействия) Администрации, в том числе обжалований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2.26) осуществляет проверку банковских гарантий, поступивших в качестве обеспечения исполнения контрактов, на соответствие требованиям законодательства;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2.27) информирует в случае отказа Администрации в принятии банковской гарантии об этом лицо, предоставившее банковскую гарантию, с указание причин, послуживших основанием для отказа;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 xml:space="preserve">2.28) информирует </w:t>
      </w:r>
      <w:r w:rsidR="006F3A99">
        <w:rPr>
          <w:sz w:val="28"/>
          <w:szCs w:val="28"/>
        </w:rPr>
        <w:t>бухгалтерский отдел</w:t>
      </w:r>
      <w:r w:rsidRPr="00F5494E">
        <w:rPr>
          <w:sz w:val="28"/>
          <w:szCs w:val="28"/>
        </w:rPr>
        <w:t xml:space="preserve"> Администрации о необходимости возврата денежных средств, внесенных в качестве обеспечения исполнения заявок или обеспечения исполнения контрактов.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2.4.2. По формированию муниципальной политики в сфере закупок товаров, работ, услуг для обеспечения муниципальных нужд: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1) Осуществляет расчет показателей, применяемых для оценки эффективности деятельности органов местного самоуправления городского округа город Рыбинск в сфере закупок;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2.4.3. По вопросам нормативно-правового регулирования: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1) Разрабатывает проекты постановлений и распоряжений Администрации городского округа город Рыбинск, готовит предложения в проекты решений Муниципального Совета городского округа город Рыбинск, иных нормативных правовых актов в пределах компетенции отдела, осуществляет контроль их исполнения;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 xml:space="preserve">2) Согласовывает проекты нормативных правовых актов, разработанных структурными подразделениями или отраслевыми (функциональными) органами Администрации, обладающими правами юридического лица, по вопросам местного </w:t>
      </w:r>
      <w:r w:rsidRPr="00F5494E">
        <w:rPr>
          <w:sz w:val="28"/>
          <w:szCs w:val="28"/>
        </w:rPr>
        <w:lastRenderedPageBreak/>
        <w:t>значения городского округа город Рыбинск, отнесенным к компетенции отдела;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3) Запрашивает от структурных подразделений, отраслевых (функциональных) органов Администрации, обладающих правами юридического лица, муниципальных организаций и предприятий сведения и заключения в связи с разрабатываемыми отделом проектами нормативных правовых и других документов;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4) Проводит мониторинг муниципальных правовых актов в курируемой сфере.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2.4.4. По формированию и исполнению бюджета: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1) Готовит предложения по формированию среднесрочного и годового бюджетов по направлению деятельности и представляет их заместителю Главы Администрации по направлению деятельности.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 xml:space="preserve">2) Обеспечивает соблюдение финансовой дисциплины, целевое использование бюджетных средств.  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 xml:space="preserve">3) Планирует и осуществляет закупку товаров, работ, услуг для нужд Администрации. 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 xml:space="preserve">2.4.5. По иным вопросам: 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1) Обеспечивает методическую и информационно-правовую поддержку деятельности муниципальных учреждений</w:t>
      </w:r>
      <w:r w:rsidR="005D0A8D">
        <w:rPr>
          <w:sz w:val="28"/>
          <w:szCs w:val="28"/>
        </w:rPr>
        <w:t xml:space="preserve"> и предприятий</w:t>
      </w:r>
      <w:r w:rsidRPr="00F5494E">
        <w:rPr>
          <w:sz w:val="28"/>
          <w:szCs w:val="28"/>
        </w:rPr>
        <w:t xml:space="preserve"> по вопросам осуществления закупок; 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2) Осуществляет координацию деятельности муниципальных учреждений по вопросам осуществления закупок;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 xml:space="preserve">3) Запрашивает и получает от юридических и физических лиц информацию и материалы, необходимые для решения вопросов, входящих в компетенцию отдела; 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4) Инициирует создание, организует проведение и участвует в работе комиссий, советов, рабочих групп, совещаний, конференций, семинаров для рассмотрения вопросов, отнесенных к компетенции отдела;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5) Ведет работу по автоматизации, информатизации и внедрению современных информационных и телекоммуникационных технологий в сферах деятельности отдела;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6) Обеспечивает в установленном порядке сбор, обработку, анализ сведений, готовит установленную статистической и иную отчетность о деятельности отдела;</w:t>
      </w:r>
    </w:p>
    <w:p w:rsidR="00AB016C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7) Обеспечивает соблюдение антикоррупционного законодательства в деятельности отдела.</w:t>
      </w:r>
    </w:p>
    <w:p w:rsidR="005D136A" w:rsidRPr="00F5494E" w:rsidRDefault="005D136A" w:rsidP="00AB016C">
      <w:pPr>
        <w:ind w:firstLine="709"/>
        <w:jc w:val="both"/>
        <w:rPr>
          <w:sz w:val="28"/>
          <w:szCs w:val="28"/>
        </w:rPr>
      </w:pPr>
    </w:p>
    <w:p w:rsidR="00AB016C" w:rsidRDefault="00AB016C" w:rsidP="005D136A">
      <w:pPr>
        <w:jc w:val="center"/>
        <w:rPr>
          <w:b/>
          <w:sz w:val="28"/>
          <w:szCs w:val="28"/>
        </w:rPr>
      </w:pPr>
      <w:r w:rsidRPr="005D136A">
        <w:rPr>
          <w:b/>
          <w:sz w:val="28"/>
          <w:szCs w:val="28"/>
        </w:rPr>
        <w:t>3. Руководство деятельностью отдела</w:t>
      </w:r>
    </w:p>
    <w:p w:rsidR="005D136A" w:rsidRPr="005D136A" w:rsidRDefault="005D136A" w:rsidP="005D136A">
      <w:pPr>
        <w:jc w:val="center"/>
        <w:rPr>
          <w:b/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3.1.</w:t>
      </w:r>
      <w:r w:rsidRPr="00F5494E">
        <w:rPr>
          <w:sz w:val="28"/>
          <w:szCs w:val="28"/>
        </w:rPr>
        <w:tab/>
        <w:t>Отделом на принципах единоначалия руководит начальник, осуществляющий общее руководство деятельностью отдела.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3.2.</w:t>
      </w:r>
      <w:r w:rsidRPr="00F5494E">
        <w:rPr>
          <w:sz w:val="28"/>
          <w:szCs w:val="28"/>
        </w:rPr>
        <w:tab/>
        <w:t>Начальник вправе иметь заместителей. Заместители осуществляют свои функции в соответствии с обязанностями, установленными начальником, выполняют его поручения.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3.3. Начальник осуществляет следующие полномочия: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3.3.1. разрабатывает и представляет на утверждение Главе города положение об отделе;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 xml:space="preserve">3.3.2. разрабатывает и представляет на утверждение Главе города штатное </w:t>
      </w:r>
      <w:r w:rsidRPr="00F5494E">
        <w:rPr>
          <w:sz w:val="28"/>
          <w:szCs w:val="28"/>
        </w:rPr>
        <w:lastRenderedPageBreak/>
        <w:t>расписание и структуру отдела;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3.3.3. разрабатывает должностные инструкции работников, готовит предложения по зачислению в резерв на выдвижение;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3.3.4. готовит предложения о назначении и освобождении от должности работников отдела;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3.3.5. в пределах своей компетенции дает указания, обязательные для всех работников отдела;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3.3.6. направляет представления Главе города о поощрении работников отдела в соответствии с действующим законодательством;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3.3.7. обеспечивает выполнение мероприятий по противопожарной безопасности, охране труда и технике безопасности;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3.3.8. обеспечивает исполнение комплекса мер по реализации законодательства о муниципальной службе и антикоррупционного законодательства;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 xml:space="preserve">3.3.9. содействует повышению квалификации работников, организует подготовку и переподготовку кадров; 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3.3.10. решает иные вопросы, отнесенные к его компетенции положением об отделе.</w:t>
      </w:r>
    </w:p>
    <w:p w:rsidR="00AB016C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3.4. Отдел в своей деятельности подотчетен, и подконтролен заместителю Главы Администрации по общим вопросам.</w:t>
      </w:r>
    </w:p>
    <w:p w:rsidR="005D136A" w:rsidRPr="00F5494E" w:rsidRDefault="005D136A" w:rsidP="00AB016C">
      <w:pPr>
        <w:ind w:firstLine="709"/>
        <w:jc w:val="both"/>
        <w:rPr>
          <w:sz w:val="28"/>
          <w:szCs w:val="28"/>
        </w:rPr>
      </w:pPr>
    </w:p>
    <w:p w:rsidR="00AB016C" w:rsidRDefault="00AB016C" w:rsidP="005D136A">
      <w:pPr>
        <w:jc w:val="center"/>
        <w:rPr>
          <w:b/>
          <w:sz w:val="28"/>
          <w:szCs w:val="28"/>
        </w:rPr>
      </w:pPr>
      <w:r w:rsidRPr="005D136A">
        <w:rPr>
          <w:b/>
          <w:sz w:val="28"/>
          <w:szCs w:val="28"/>
        </w:rPr>
        <w:t>4. Структура отдела</w:t>
      </w:r>
    </w:p>
    <w:p w:rsidR="005D136A" w:rsidRPr="005D136A" w:rsidRDefault="005D136A" w:rsidP="005D136A">
      <w:pPr>
        <w:jc w:val="center"/>
        <w:rPr>
          <w:b/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4.1. В состав отдела могут входить структурные подразделения - секторы, осуществляющие свою деятельность в соответствии с положениями о секторе.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4.2.</w:t>
      </w:r>
      <w:r w:rsidRPr="00F5494E">
        <w:rPr>
          <w:sz w:val="28"/>
          <w:szCs w:val="28"/>
        </w:rPr>
        <w:tab/>
        <w:t>Муниципальным служащим отдела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AB016C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4.3.</w:t>
      </w:r>
      <w:r w:rsidRPr="00F5494E">
        <w:rPr>
          <w:sz w:val="28"/>
          <w:szCs w:val="28"/>
        </w:rPr>
        <w:tab/>
        <w:t>Правовая регламентация муниципальной службы определяется действующим законодательством, нормативными правовыми актами органов местного самоуправления городского округа город Рыбинск и отражается в трудовых договорах, заключаемых в соответствии с требованиями трудового законодательства и Устава городского округа город Рыбинск.</w:t>
      </w:r>
    </w:p>
    <w:p w:rsidR="005D136A" w:rsidRPr="00F5494E" w:rsidRDefault="005D136A" w:rsidP="00AB016C">
      <w:pPr>
        <w:ind w:firstLine="709"/>
        <w:jc w:val="both"/>
        <w:rPr>
          <w:sz w:val="28"/>
          <w:szCs w:val="28"/>
        </w:rPr>
      </w:pPr>
    </w:p>
    <w:p w:rsidR="00AB016C" w:rsidRDefault="00AB016C" w:rsidP="005D136A">
      <w:pPr>
        <w:jc w:val="center"/>
        <w:rPr>
          <w:b/>
          <w:sz w:val="28"/>
          <w:szCs w:val="28"/>
        </w:rPr>
      </w:pPr>
      <w:r w:rsidRPr="005D136A">
        <w:rPr>
          <w:b/>
          <w:sz w:val="28"/>
          <w:szCs w:val="28"/>
        </w:rPr>
        <w:t>5. Организационно-финансовые основы деятельности и имущество отдела</w:t>
      </w:r>
    </w:p>
    <w:p w:rsidR="005D136A" w:rsidRPr="005D136A" w:rsidRDefault="005D136A" w:rsidP="005D136A">
      <w:pPr>
        <w:ind w:firstLine="709"/>
        <w:jc w:val="center"/>
        <w:rPr>
          <w:b/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5.1.</w:t>
      </w:r>
      <w:r w:rsidRPr="00F5494E">
        <w:rPr>
          <w:sz w:val="28"/>
          <w:szCs w:val="28"/>
        </w:rPr>
        <w:tab/>
        <w:t>Прием, регистрация, рассмотрение писем, жалоб, заявлений, обращений и предложений граждан в отдел осуществляется в соответствии с действующим законодательством.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5.2.</w:t>
      </w:r>
      <w:r w:rsidRPr="00F5494E">
        <w:rPr>
          <w:sz w:val="28"/>
          <w:szCs w:val="28"/>
        </w:rPr>
        <w:tab/>
        <w:t>В своей деятельности отдел руководствуется Регламентом работы Администрации городского округа город Рыбинск</w:t>
      </w:r>
      <w:r w:rsidR="00FD3420">
        <w:rPr>
          <w:sz w:val="28"/>
          <w:szCs w:val="28"/>
        </w:rPr>
        <w:t xml:space="preserve"> и</w:t>
      </w:r>
      <w:r w:rsidRPr="00F5494E">
        <w:rPr>
          <w:sz w:val="28"/>
          <w:szCs w:val="28"/>
        </w:rPr>
        <w:t xml:space="preserve"> Инструкцией по делопроизводству в Администрации городского округа город Рыбинск, </w:t>
      </w:r>
      <w:r w:rsidRPr="00F5494E">
        <w:rPr>
          <w:sz w:val="28"/>
          <w:szCs w:val="28"/>
        </w:rPr>
        <w:lastRenderedPageBreak/>
        <w:t>утвержденн</w:t>
      </w:r>
      <w:r w:rsidR="00FD3420">
        <w:rPr>
          <w:sz w:val="28"/>
          <w:szCs w:val="28"/>
        </w:rPr>
        <w:t>ыми</w:t>
      </w:r>
      <w:r w:rsidRPr="00F5494E">
        <w:rPr>
          <w:sz w:val="28"/>
          <w:szCs w:val="28"/>
        </w:rPr>
        <w:t xml:space="preserve"> распоряжени</w:t>
      </w:r>
      <w:r w:rsidR="00FD3420">
        <w:rPr>
          <w:sz w:val="28"/>
          <w:szCs w:val="28"/>
        </w:rPr>
        <w:t>ями</w:t>
      </w:r>
      <w:r w:rsidRPr="00F5494E">
        <w:rPr>
          <w:sz w:val="28"/>
          <w:szCs w:val="28"/>
        </w:rPr>
        <w:t xml:space="preserve"> Администрации городского округа город Рыбинск</w:t>
      </w:r>
      <w:r w:rsidR="00FD3420">
        <w:rPr>
          <w:sz w:val="28"/>
          <w:szCs w:val="28"/>
        </w:rPr>
        <w:t>.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5.3.</w:t>
      </w:r>
      <w:r w:rsidRPr="00F5494E">
        <w:rPr>
          <w:sz w:val="28"/>
          <w:szCs w:val="28"/>
        </w:rPr>
        <w:tab/>
        <w:t>Финансовое обеспечение деятельности отдела осуществляется за счет средств бюджета городского округа город Рыбинск на основании бюджетной сметы.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5.4.</w:t>
      </w:r>
      <w:r w:rsidRPr="00F5494E">
        <w:rPr>
          <w:sz w:val="28"/>
          <w:szCs w:val="28"/>
        </w:rPr>
        <w:tab/>
        <w:t>Имущество отдела является собственностью городского округа город Рыбинск и отражается на балансе Администрации.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  <w:r w:rsidRPr="00F5494E">
        <w:rPr>
          <w:sz w:val="28"/>
          <w:szCs w:val="28"/>
        </w:rPr>
        <w:t>5.5.</w:t>
      </w:r>
      <w:r w:rsidRPr="00F5494E">
        <w:rPr>
          <w:sz w:val="28"/>
          <w:szCs w:val="28"/>
        </w:rPr>
        <w:tab/>
        <w:t xml:space="preserve">Отдел использует предоставленное для осуществления деятельности имущество в соответствии с его назначением и целями. 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jc w:val="both"/>
        <w:rPr>
          <w:sz w:val="28"/>
          <w:szCs w:val="28"/>
        </w:rPr>
      </w:pPr>
      <w:r w:rsidRPr="00F5494E">
        <w:rPr>
          <w:sz w:val="28"/>
          <w:szCs w:val="28"/>
        </w:rPr>
        <w:t>Начальник отдела</w:t>
      </w:r>
    </w:p>
    <w:p w:rsidR="00AB016C" w:rsidRPr="00F5494E" w:rsidRDefault="00AB016C" w:rsidP="00AB016C">
      <w:pPr>
        <w:jc w:val="both"/>
        <w:rPr>
          <w:sz w:val="28"/>
          <w:szCs w:val="28"/>
        </w:rPr>
      </w:pPr>
      <w:r w:rsidRPr="00F5494E">
        <w:rPr>
          <w:sz w:val="28"/>
          <w:szCs w:val="28"/>
        </w:rPr>
        <w:t>муниципального заказа</w:t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  <w:t xml:space="preserve">     </w:t>
      </w:r>
      <w:r w:rsidR="00F5494E">
        <w:rPr>
          <w:sz w:val="28"/>
          <w:szCs w:val="28"/>
        </w:rPr>
        <w:t xml:space="preserve">      </w:t>
      </w:r>
      <w:r w:rsidRPr="00F5494E">
        <w:rPr>
          <w:sz w:val="28"/>
          <w:szCs w:val="28"/>
        </w:rPr>
        <w:t xml:space="preserve">   Р.В. Кагнер</w:t>
      </w: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Default="00AB016C" w:rsidP="00AB016C">
      <w:pPr>
        <w:ind w:firstLine="709"/>
        <w:jc w:val="both"/>
        <w:rPr>
          <w:sz w:val="28"/>
          <w:szCs w:val="28"/>
        </w:rPr>
      </w:pPr>
    </w:p>
    <w:p w:rsidR="00FD3420" w:rsidRDefault="00FD3420" w:rsidP="00AB016C">
      <w:pPr>
        <w:ind w:firstLine="709"/>
        <w:jc w:val="both"/>
        <w:rPr>
          <w:sz w:val="28"/>
          <w:szCs w:val="28"/>
        </w:rPr>
      </w:pPr>
    </w:p>
    <w:p w:rsidR="00FD3420" w:rsidRDefault="00FD3420" w:rsidP="00AB016C">
      <w:pPr>
        <w:ind w:firstLine="709"/>
        <w:jc w:val="both"/>
        <w:rPr>
          <w:sz w:val="28"/>
          <w:szCs w:val="28"/>
        </w:rPr>
      </w:pPr>
    </w:p>
    <w:p w:rsidR="00FD3420" w:rsidRDefault="00FD3420" w:rsidP="00AB016C">
      <w:pPr>
        <w:ind w:firstLine="709"/>
        <w:jc w:val="both"/>
        <w:rPr>
          <w:sz w:val="28"/>
          <w:szCs w:val="28"/>
        </w:rPr>
      </w:pPr>
    </w:p>
    <w:p w:rsidR="00FD3420" w:rsidRDefault="00FD3420" w:rsidP="00AB016C">
      <w:pPr>
        <w:ind w:firstLine="709"/>
        <w:jc w:val="both"/>
        <w:rPr>
          <w:sz w:val="28"/>
          <w:szCs w:val="28"/>
        </w:rPr>
      </w:pPr>
    </w:p>
    <w:p w:rsidR="00FD3420" w:rsidRPr="00F5494E" w:rsidRDefault="00FD3420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p w:rsidR="00AB016C" w:rsidRPr="00F5494E" w:rsidRDefault="00AB016C" w:rsidP="00AB016C">
      <w:pPr>
        <w:jc w:val="both"/>
        <w:rPr>
          <w:sz w:val="28"/>
          <w:szCs w:val="28"/>
        </w:rPr>
      </w:pPr>
      <w:r w:rsidRPr="00F5494E">
        <w:rPr>
          <w:sz w:val="28"/>
          <w:szCs w:val="28"/>
        </w:rPr>
        <w:lastRenderedPageBreak/>
        <w:t>СОГЛАСОВАНО:</w:t>
      </w:r>
    </w:p>
    <w:p w:rsidR="00AB016C" w:rsidRPr="00F5494E" w:rsidRDefault="00AB016C" w:rsidP="00AB016C">
      <w:pPr>
        <w:jc w:val="both"/>
        <w:rPr>
          <w:sz w:val="28"/>
          <w:szCs w:val="28"/>
        </w:rPr>
      </w:pPr>
    </w:p>
    <w:p w:rsidR="00AB016C" w:rsidRPr="00F5494E" w:rsidRDefault="00AB016C" w:rsidP="00AB016C">
      <w:pPr>
        <w:jc w:val="both"/>
        <w:rPr>
          <w:sz w:val="28"/>
          <w:szCs w:val="28"/>
        </w:rPr>
      </w:pPr>
      <w:r w:rsidRPr="00F5494E">
        <w:rPr>
          <w:sz w:val="28"/>
          <w:szCs w:val="28"/>
        </w:rPr>
        <w:t>Заместитель Главы Администрации</w:t>
      </w:r>
    </w:p>
    <w:p w:rsidR="00AB016C" w:rsidRPr="00F5494E" w:rsidRDefault="00AB016C" w:rsidP="00AB016C">
      <w:pPr>
        <w:jc w:val="both"/>
        <w:rPr>
          <w:sz w:val="28"/>
          <w:szCs w:val="28"/>
        </w:rPr>
      </w:pPr>
      <w:r w:rsidRPr="00F5494E">
        <w:rPr>
          <w:sz w:val="28"/>
          <w:szCs w:val="28"/>
        </w:rPr>
        <w:t>по общим вопросам</w:t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="00F5494E">
        <w:rPr>
          <w:sz w:val="28"/>
          <w:szCs w:val="28"/>
        </w:rPr>
        <w:tab/>
        <w:t xml:space="preserve">      </w:t>
      </w:r>
      <w:r w:rsidRPr="00F5494E">
        <w:rPr>
          <w:sz w:val="28"/>
          <w:szCs w:val="28"/>
        </w:rPr>
        <w:t>Н.В. Гордиенко</w:t>
      </w:r>
    </w:p>
    <w:p w:rsidR="00AB016C" w:rsidRPr="00F5494E" w:rsidRDefault="00AB016C" w:rsidP="00AB016C">
      <w:pPr>
        <w:jc w:val="both"/>
        <w:rPr>
          <w:sz w:val="28"/>
          <w:szCs w:val="28"/>
        </w:rPr>
      </w:pPr>
    </w:p>
    <w:p w:rsidR="00AB016C" w:rsidRPr="00F5494E" w:rsidRDefault="00AB016C" w:rsidP="00AB016C">
      <w:pPr>
        <w:jc w:val="both"/>
        <w:rPr>
          <w:sz w:val="28"/>
          <w:szCs w:val="28"/>
        </w:rPr>
      </w:pPr>
    </w:p>
    <w:p w:rsidR="00AB016C" w:rsidRPr="00F5494E" w:rsidRDefault="00AB016C" w:rsidP="00AB016C">
      <w:pPr>
        <w:jc w:val="both"/>
        <w:rPr>
          <w:sz w:val="28"/>
          <w:szCs w:val="28"/>
        </w:rPr>
      </w:pPr>
      <w:r w:rsidRPr="00F5494E">
        <w:rPr>
          <w:sz w:val="28"/>
          <w:szCs w:val="28"/>
        </w:rPr>
        <w:t>Начальник юридического отдела</w:t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="00F5494E">
        <w:rPr>
          <w:sz w:val="28"/>
          <w:szCs w:val="28"/>
        </w:rPr>
        <w:tab/>
        <w:t xml:space="preserve">       </w:t>
      </w:r>
      <w:r w:rsidRPr="00F5494E">
        <w:rPr>
          <w:sz w:val="28"/>
          <w:szCs w:val="28"/>
        </w:rPr>
        <w:t>И.О. Пронякова</w:t>
      </w:r>
    </w:p>
    <w:p w:rsidR="00AB016C" w:rsidRPr="00F5494E" w:rsidRDefault="00AB016C" w:rsidP="00AB016C">
      <w:pPr>
        <w:jc w:val="both"/>
        <w:rPr>
          <w:sz w:val="28"/>
          <w:szCs w:val="28"/>
        </w:rPr>
      </w:pPr>
    </w:p>
    <w:p w:rsidR="00AB016C" w:rsidRPr="00F5494E" w:rsidRDefault="00AB016C" w:rsidP="00AB016C">
      <w:pPr>
        <w:jc w:val="both"/>
        <w:rPr>
          <w:sz w:val="28"/>
          <w:szCs w:val="28"/>
        </w:rPr>
      </w:pPr>
    </w:p>
    <w:p w:rsidR="00AB016C" w:rsidRPr="00F5494E" w:rsidRDefault="00AB016C" w:rsidP="00AB016C">
      <w:pPr>
        <w:jc w:val="both"/>
        <w:rPr>
          <w:sz w:val="28"/>
          <w:szCs w:val="28"/>
        </w:rPr>
      </w:pPr>
      <w:r w:rsidRPr="00F5494E">
        <w:rPr>
          <w:sz w:val="28"/>
          <w:szCs w:val="28"/>
        </w:rPr>
        <w:t>Начальник отдела кадров</w:t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Pr="00F5494E">
        <w:rPr>
          <w:sz w:val="28"/>
          <w:szCs w:val="28"/>
        </w:rPr>
        <w:tab/>
      </w:r>
      <w:r w:rsidR="00F5494E">
        <w:rPr>
          <w:sz w:val="28"/>
          <w:szCs w:val="28"/>
        </w:rPr>
        <w:t xml:space="preserve">         </w:t>
      </w:r>
      <w:r w:rsidRPr="00F5494E">
        <w:rPr>
          <w:sz w:val="28"/>
          <w:szCs w:val="28"/>
        </w:rPr>
        <w:t>О.В. Корнеева</w:t>
      </w:r>
    </w:p>
    <w:p w:rsidR="00AB016C" w:rsidRPr="00F5494E" w:rsidRDefault="00AB016C" w:rsidP="00AB016C">
      <w:pPr>
        <w:jc w:val="both"/>
        <w:rPr>
          <w:sz w:val="28"/>
          <w:szCs w:val="28"/>
        </w:rPr>
      </w:pPr>
    </w:p>
    <w:p w:rsidR="00AB016C" w:rsidRPr="00F5494E" w:rsidRDefault="00AB016C" w:rsidP="00AB016C">
      <w:pPr>
        <w:ind w:firstLine="709"/>
        <w:jc w:val="both"/>
        <w:rPr>
          <w:sz w:val="28"/>
          <w:szCs w:val="28"/>
        </w:rPr>
      </w:pPr>
    </w:p>
    <w:sectPr w:rsidR="00AB016C" w:rsidRPr="00F5494E" w:rsidSect="00AB016C">
      <w:headerReference w:type="default" r:id="rId7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3A" w:rsidRDefault="0063353A" w:rsidP="00AB016C">
      <w:r>
        <w:separator/>
      </w:r>
    </w:p>
  </w:endnote>
  <w:endnote w:type="continuationSeparator" w:id="1">
    <w:p w:rsidR="0063353A" w:rsidRDefault="0063353A" w:rsidP="00AB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3A" w:rsidRDefault="0063353A" w:rsidP="00AB016C">
      <w:r>
        <w:separator/>
      </w:r>
    </w:p>
  </w:footnote>
  <w:footnote w:type="continuationSeparator" w:id="1">
    <w:p w:rsidR="0063353A" w:rsidRDefault="0063353A" w:rsidP="00AB0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8835"/>
      <w:docPartObj>
        <w:docPartGallery w:val="Page Numbers (Top of Page)"/>
        <w:docPartUnique/>
      </w:docPartObj>
    </w:sdtPr>
    <w:sdtContent>
      <w:p w:rsidR="00AB016C" w:rsidRDefault="00CD2A16">
        <w:pPr>
          <w:pStyle w:val="a3"/>
          <w:jc w:val="center"/>
        </w:pPr>
        <w:fldSimple w:instr=" PAGE   \* MERGEFORMAT ">
          <w:r w:rsidR="00117563">
            <w:rPr>
              <w:noProof/>
            </w:rPr>
            <w:t>6</w:t>
          </w:r>
        </w:fldSimple>
      </w:p>
    </w:sdtContent>
  </w:sdt>
  <w:p w:rsidR="00AB016C" w:rsidRDefault="00AB01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1AA9"/>
    <w:rsid w:val="000028A4"/>
    <w:rsid w:val="00002A6D"/>
    <w:rsid w:val="00004B85"/>
    <w:rsid w:val="00005455"/>
    <w:rsid w:val="00007693"/>
    <w:rsid w:val="000077EF"/>
    <w:rsid w:val="00007DAD"/>
    <w:rsid w:val="00012C36"/>
    <w:rsid w:val="00020377"/>
    <w:rsid w:val="00020F53"/>
    <w:rsid w:val="000235E1"/>
    <w:rsid w:val="000236E6"/>
    <w:rsid w:val="00024927"/>
    <w:rsid w:val="00026C90"/>
    <w:rsid w:val="00027435"/>
    <w:rsid w:val="00027678"/>
    <w:rsid w:val="00030075"/>
    <w:rsid w:val="00030965"/>
    <w:rsid w:val="00030BD9"/>
    <w:rsid w:val="000316BD"/>
    <w:rsid w:val="0003177D"/>
    <w:rsid w:val="00031904"/>
    <w:rsid w:val="00034051"/>
    <w:rsid w:val="0003471D"/>
    <w:rsid w:val="00034D65"/>
    <w:rsid w:val="000433BE"/>
    <w:rsid w:val="00043AF0"/>
    <w:rsid w:val="00046215"/>
    <w:rsid w:val="00046D9C"/>
    <w:rsid w:val="00047CF1"/>
    <w:rsid w:val="000503D4"/>
    <w:rsid w:val="00053BDD"/>
    <w:rsid w:val="000558A0"/>
    <w:rsid w:val="0006359C"/>
    <w:rsid w:val="00063EE9"/>
    <w:rsid w:val="000660BD"/>
    <w:rsid w:val="000661B1"/>
    <w:rsid w:val="0006666D"/>
    <w:rsid w:val="000729A7"/>
    <w:rsid w:val="00074DD7"/>
    <w:rsid w:val="00076217"/>
    <w:rsid w:val="0007677A"/>
    <w:rsid w:val="000775DC"/>
    <w:rsid w:val="000851B9"/>
    <w:rsid w:val="00085645"/>
    <w:rsid w:val="00085AA3"/>
    <w:rsid w:val="00086671"/>
    <w:rsid w:val="00091E7A"/>
    <w:rsid w:val="000937A5"/>
    <w:rsid w:val="00097C29"/>
    <w:rsid w:val="000A0359"/>
    <w:rsid w:val="000A061E"/>
    <w:rsid w:val="000A10B0"/>
    <w:rsid w:val="000A2224"/>
    <w:rsid w:val="000A3097"/>
    <w:rsid w:val="000A54A1"/>
    <w:rsid w:val="000B0EA1"/>
    <w:rsid w:val="000B291B"/>
    <w:rsid w:val="000B7F91"/>
    <w:rsid w:val="000C6BD2"/>
    <w:rsid w:val="000C7594"/>
    <w:rsid w:val="000C7EB3"/>
    <w:rsid w:val="000D16D2"/>
    <w:rsid w:val="000D1DD3"/>
    <w:rsid w:val="000D23D8"/>
    <w:rsid w:val="000D26E0"/>
    <w:rsid w:val="000D52E9"/>
    <w:rsid w:val="000E2B86"/>
    <w:rsid w:val="000E7303"/>
    <w:rsid w:val="000E7C2D"/>
    <w:rsid w:val="000E7C54"/>
    <w:rsid w:val="000F0392"/>
    <w:rsid w:val="000F12CD"/>
    <w:rsid w:val="000F25C4"/>
    <w:rsid w:val="000F743B"/>
    <w:rsid w:val="00100819"/>
    <w:rsid w:val="001019A6"/>
    <w:rsid w:val="00102E9D"/>
    <w:rsid w:val="001037AD"/>
    <w:rsid w:val="001039C4"/>
    <w:rsid w:val="00110807"/>
    <w:rsid w:val="00111D39"/>
    <w:rsid w:val="0011433E"/>
    <w:rsid w:val="00114BF0"/>
    <w:rsid w:val="00117563"/>
    <w:rsid w:val="00117968"/>
    <w:rsid w:val="00121E83"/>
    <w:rsid w:val="001237AE"/>
    <w:rsid w:val="00123DE1"/>
    <w:rsid w:val="0012478C"/>
    <w:rsid w:val="00127D7D"/>
    <w:rsid w:val="00133137"/>
    <w:rsid w:val="0013354F"/>
    <w:rsid w:val="00133671"/>
    <w:rsid w:val="0013387C"/>
    <w:rsid w:val="00134846"/>
    <w:rsid w:val="001414A2"/>
    <w:rsid w:val="0014256D"/>
    <w:rsid w:val="0014526F"/>
    <w:rsid w:val="00145C06"/>
    <w:rsid w:val="001505B2"/>
    <w:rsid w:val="00150A7A"/>
    <w:rsid w:val="001520C9"/>
    <w:rsid w:val="0015483A"/>
    <w:rsid w:val="00157A97"/>
    <w:rsid w:val="00160393"/>
    <w:rsid w:val="00162E80"/>
    <w:rsid w:val="00162F48"/>
    <w:rsid w:val="00164073"/>
    <w:rsid w:val="0017229A"/>
    <w:rsid w:val="0017288A"/>
    <w:rsid w:val="00174341"/>
    <w:rsid w:val="0017604D"/>
    <w:rsid w:val="00177F5C"/>
    <w:rsid w:val="00182EFB"/>
    <w:rsid w:val="00184572"/>
    <w:rsid w:val="00185D98"/>
    <w:rsid w:val="001869F2"/>
    <w:rsid w:val="00187387"/>
    <w:rsid w:val="00194259"/>
    <w:rsid w:val="001960C1"/>
    <w:rsid w:val="00196D82"/>
    <w:rsid w:val="001977B8"/>
    <w:rsid w:val="001A0586"/>
    <w:rsid w:val="001A099F"/>
    <w:rsid w:val="001A12AE"/>
    <w:rsid w:val="001A1AC9"/>
    <w:rsid w:val="001A2748"/>
    <w:rsid w:val="001A2791"/>
    <w:rsid w:val="001A288D"/>
    <w:rsid w:val="001A3EF4"/>
    <w:rsid w:val="001A46D7"/>
    <w:rsid w:val="001A4FFF"/>
    <w:rsid w:val="001A716B"/>
    <w:rsid w:val="001A7F59"/>
    <w:rsid w:val="001B287A"/>
    <w:rsid w:val="001B45F8"/>
    <w:rsid w:val="001B7BAD"/>
    <w:rsid w:val="001C1FE0"/>
    <w:rsid w:val="001C31A3"/>
    <w:rsid w:val="001C3A10"/>
    <w:rsid w:val="001C54A1"/>
    <w:rsid w:val="001C61B7"/>
    <w:rsid w:val="001D1473"/>
    <w:rsid w:val="001D154D"/>
    <w:rsid w:val="001E153F"/>
    <w:rsid w:val="001E219D"/>
    <w:rsid w:val="001E3B8D"/>
    <w:rsid w:val="001E463C"/>
    <w:rsid w:val="001E4992"/>
    <w:rsid w:val="001E4FE4"/>
    <w:rsid w:val="001F0CC5"/>
    <w:rsid w:val="001F278C"/>
    <w:rsid w:val="001F4F51"/>
    <w:rsid w:val="001F7DD1"/>
    <w:rsid w:val="0020029D"/>
    <w:rsid w:val="002010D1"/>
    <w:rsid w:val="00201A61"/>
    <w:rsid w:val="002021D2"/>
    <w:rsid w:val="00204513"/>
    <w:rsid w:val="002055A7"/>
    <w:rsid w:val="00206393"/>
    <w:rsid w:val="00213B6B"/>
    <w:rsid w:val="00216425"/>
    <w:rsid w:val="002243FF"/>
    <w:rsid w:val="002325DD"/>
    <w:rsid w:val="0023298D"/>
    <w:rsid w:val="002329DF"/>
    <w:rsid w:val="002333D7"/>
    <w:rsid w:val="00233809"/>
    <w:rsid w:val="00234FCA"/>
    <w:rsid w:val="002355C6"/>
    <w:rsid w:val="0023658E"/>
    <w:rsid w:val="00236A61"/>
    <w:rsid w:val="002404A8"/>
    <w:rsid w:val="00240A8F"/>
    <w:rsid w:val="00241124"/>
    <w:rsid w:val="002417BB"/>
    <w:rsid w:val="00243E98"/>
    <w:rsid w:val="002443D7"/>
    <w:rsid w:val="002447CC"/>
    <w:rsid w:val="00246406"/>
    <w:rsid w:val="00252B48"/>
    <w:rsid w:val="00256F06"/>
    <w:rsid w:val="0026103F"/>
    <w:rsid w:val="00263DF3"/>
    <w:rsid w:val="00264895"/>
    <w:rsid w:val="00265CA2"/>
    <w:rsid w:val="002660CA"/>
    <w:rsid w:val="002674FC"/>
    <w:rsid w:val="00271868"/>
    <w:rsid w:val="00271C6F"/>
    <w:rsid w:val="00272F79"/>
    <w:rsid w:val="002738F5"/>
    <w:rsid w:val="0027603E"/>
    <w:rsid w:val="00276675"/>
    <w:rsid w:val="00277A82"/>
    <w:rsid w:val="00281948"/>
    <w:rsid w:val="002828D3"/>
    <w:rsid w:val="00283D30"/>
    <w:rsid w:val="00285217"/>
    <w:rsid w:val="0028614C"/>
    <w:rsid w:val="00286F23"/>
    <w:rsid w:val="0028756B"/>
    <w:rsid w:val="00291B57"/>
    <w:rsid w:val="002920C4"/>
    <w:rsid w:val="002938D3"/>
    <w:rsid w:val="00294B29"/>
    <w:rsid w:val="00297C27"/>
    <w:rsid w:val="002A00AA"/>
    <w:rsid w:val="002A04C6"/>
    <w:rsid w:val="002A1301"/>
    <w:rsid w:val="002A4BFF"/>
    <w:rsid w:val="002A4E34"/>
    <w:rsid w:val="002A5D6A"/>
    <w:rsid w:val="002A6C15"/>
    <w:rsid w:val="002A78F8"/>
    <w:rsid w:val="002B1E17"/>
    <w:rsid w:val="002B31A5"/>
    <w:rsid w:val="002B52BF"/>
    <w:rsid w:val="002B7542"/>
    <w:rsid w:val="002C26EE"/>
    <w:rsid w:val="002C2BA3"/>
    <w:rsid w:val="002D1A88"/>
    <w:rsid w:val="002D2162"/>
    <w:rsid w:val="002D2287"/>
    <w:rsid w:val="002E0E9A"/>
    <w:rsid w:val="002E20D9"/>
    <w:rsid w:val="002E389D"/>
    <w:rsid w:val="002E4DEA"/>
    <w:rsid w:val="002F0633"/>
    <w:rsid w:val="002F06CA"/>
    <w:rsid w:val="002F081D"/>
    <w:rsid w:val="002F4469"/>
    <w:rsid w:val="002F55E2"/>
    <w:rsid w:val="002F5ABE"/>
    <w:rsid w:val="002F7A4A"/>
    <w:rsid w:val="00300AFC"/>
    <w:rsid w:val="003037D0"/>
    <w:rsid w:val="003071D8"/>
    <w:rsid w:val="00311694"/>
    <w:rsid w:val="00311856"/>
    <w:rsid w:val="00311E08"/>
    <w:rsid w:val="00316D0E"/>
    <w:rsid w:val="00321FB3"/>
    <w:rsid w:val="003269CC"/>
    <w:rsid w:val="00332CD5"/>
    <w:rsid w:val="0033407E"/>
    <w:rsid w:val="0033589A"/>
    <w:rsid w:val="003427DA"/>
    <w:rsid w:val="0034284F"/>
    <w:rsid w:val="003506F4"/>
    <w:rsid w:val="00351A8F"/>
    <w:rsid w:val="00352875"/>
    <w:rsid w:val="00355C68"/>
    <w:rsid w:val="00356EEC"/>
    <w:rsid w:val="003610F3"/>
    <w:rsid w:val="00361987"/>
    <w:rsid w:val="0036389B"/>
    <w:rsid w:val="00364627"/>
    <w:rsid w:val="0036521F"/>
    <w:rsid w:val="0036538D"/>
    <w:rsid w:val="00365491"/>
    <w:rsid w:val="003666EF"/>
    <w:rsid w:val="00367868"/>
    <w:rsid w:val="00367E02"/>
    <w:rsid w:val="003702E9"/>
    <w:rsid w:val="00373376"/>
    <w:rsid w:val="00373DB3"/>
    <w:rsid w:val="00373F7A"/>
    <w:rsid w:val="0037657F"/>
    <w:rsid w:val="00383DC6"/>
    <w:rsid w:val="00384724"/>
    <w:rsid w:val="00384CC4"/>
    <w:rsid w:val="00384ED9"/>
    <w:rsid w:val="00390652"/>
    <w:rsid w:val="003A14DE"/>
    <w:rsid w:val="003A28AD"/>
    <w:rsid w:val="003A518F"/>
    <w:rsid w:val="003A553F"/>
    <w:rsid w:val="003A6E49"/>
    <w:rsid w:val="003B39BD"/>
    <w:rsid w:val="003C1F5C"/>
    <w:rsid w:val="003C5035"/>
    <w:rsid w:val="003C6A5E"/>
    <w:rsid w:val="003C76FC"/>
    <w:rsid w:val="003D0811"/>
    <w:rsid w:val="003D290D"/>
    <w:rsid w:val="003D4D94"/>
    <w:rsid w:val="003D5E3F"/>
    <w:rsid w:val="003E05B4"/>
    <w:rsid w:val="003E0905"/>
    <w:rsid w:val="003E1969"/>
    <w:rsid w:val="003E25A5"/>
    <w:rsid w:val="003E273F"/>
    <w:rsid w:val="003E7C45"/>
    <w:rsid w:val="003F1003"/>
    <w:rsid w:val="003F1AEE"/>
    <w:rsid w:val="003F3564"/>
    <w:rsid w:val="003F45CD"/>
    <w:rsid w:val="003F572C"/>
    <w:rsid w:val="003F574F"/>
    <w:rsid w:val="003F7ACC"/>
    <w:rsid w:val="00406BAF"/>
    <w:rsid w:val="00412ECF"/>
    <w:rsid w:val="00413EA5"/>
    <w:rsid w:val="00413EF4"/>
    <w:rsid w:val="00415D1A"/>
    <w:rsid w:val="00422173"/>
    <w:rsid w:val="00423259"/>
    <w:rsid w:val="00423907"/>
    <w:rsid w:val="00427111"/>
    <w:rsid w:val="00427CEC"/>
    <w:rsid w:val="00431378"/>
    <w:rsid w:val="00432C0B"/>
    <w:rsid w:val="00433498"/>
    <w:rsid w:val="00434193"/>
    <w:rsid w:val="00435EE6"/>
    <w:rsid w:val="004373E8"/>
    <w:rsid w:val="00437854"/>
    <w:rsid w:val="004403A0"/>
    <w:rsid w:val="004403E0"/>
    <w:rsid w:val="004475AE"/>
    <w:rsid w:val="00450C6A"/>
    <w:rsid w:val="004551BA"/>
    <w:rsid w:val="004553EE"/>
    <w:rsid w:val="00455D0A"/>
    <w:rsid w:val="00456617"/>
    <w:rsid w:val="0045765A"/>
    <w:rsid w:val="004608A9"/>
    <w:rsid w:val="00462BE1"/>
    <w:rsid w:val="004640DA"/>
    <w:rsid w:val="00467F3D"/>
    <w:rsid w:val="0047291D"/>
    <w:rsid w:val="00472C1A"/>
    <w:rsid w:val="0047359D"/>
    <w:rsid w:val="00475650"/>
    <w:rsid w:val="00476986"/>
    <w:rsid w:val="00481516"/>
    <w:rsid w:val="0048230C"/>
    <w:rsid w:val="00484A6C"/>
    <w:rsid w:val="00485C60"/>
    <w:rsid w:val="004868CB"/>
    <w:rsid w:val="00493A56"/>
    <w:rsid w:val="00496B35"/>
    <w:rsid w:val="004A6A8F"/>
    <w:rsid w:val="004A72D1"/>
    <w:rsid w:val="004B074C"/>
    <w:rsid w:val="004B495D"/>
    <w:rsid w:val="004B57FC"/>
    <w:rsid w:val="004B6CE9"/>
    <w:rsid w:val="004C0AA1"/>
    <w:rsid w:val="004C0EEA"/>
    <w:rsid w:val="004C1E19"/>
    <w:rsid w:val="004C354B"/>
    <w:rsid w:val="004C4D71"/>
    <w:rsid w:val="004C5882"/>
    <w:rsid w:val="004C5F80"/>
    <w:rsid w:val="004C6879"/>
    <w:rsid w:val="004D0FD1"/>
    <w:rsid w:val="004D319C"/>
    <w:rsid w:val="004D6A68"/>
    <w:rsid w:val="004D7C04"/>
    <w:rsid w:val="004E0EA6"/>
    <w:rsid w:val="004E328C"/>
    <w:rsid w:val="004E3AA9"/>
    <w:rsid w:val="004E3F6D"/>
    <w:rsid w:val="004E70C9"/>
    <w:rsid w:val="004F01C0"/>
    <w:rsid w:val="004F4701"/>
    <w:rsid w:val="004F54C1"/>
    <w:rsid w:val="004F6416"/>
    <w:rsid w:val="00500FA3"/>
    <w:rsid w:val="00501A18"/>
    <w:rsid w:val="00504903"/>
    <w:rsid w:val="00504AC9"/>
    <w:rsid w:val="00504B10"/>
    <w:rsid w:val="00505933"/>
    <w:rsid w:val="0050698A"/>
    <w:rsid w:val="005103B8"/>
    <w:rsid w:val="00510BA1"/>
    <w:rsid w:val="00511146"/>
    <w:rsid w:val="005121A6"/>
    <w:rsid w:val="005156C6"/>
    <w:rsid w:val="00520F94"/>
    <w:rsid w:val="00522D64"/>
    <w:rsid w:val="00523631"/>
    <w:rsid w:val="0052443A"/>
    <w:rsid w:val="00524540"/>
    <w:rsid w:val="00527312"/>
    <w:rsid w:val="00531221"/>
    <w:rsid w:val="00531DE5"/>
    <w:rsid w:val="005354C4"/>
    <w:rsid w:val="00540663"/>
    <w:rsid w:val="00541512"/>
    <w:rsid w:val="00541624"/>
    <w:rsid w:val="00543602"/>
    <w:rsid w:val="00544D03"/>
    <w:rsid w:val="00550248"/>
    <w:rsid w:val="00550764"/>
    <w:rsid w:val="0055250B"/>
    <w:rsid w:val="005536B6"/>
    <w:rsid w:val="00553E7E"/>
    <w:rsid w:val="0056114D"/>
    <w:rsid w:val="005626F1"/>
    <w:rsid w:val="00563FCC"/>
    <w:rsid w:val="00564FB5"/>
    <w:rsid w:val="0056528C"/>
    <w:rsid w:val="005703CA"/>
    <w:rsid w:val="00570EBB"/>
    <w:rsid w:val="005710E3"/>
    <w:rsid w:val="00571496"/>
    <w:rsid w:val="0057323B"/>
    <w:rsid w:val="00580016"/>
    <w:rsid w:val="00581305"/>
    <w:rsid w:val="005816C7"/>
    <w:rsid w:val="005817DC"/>
    <w:rsid w:val="00582533"/>
    <w:rsid w:val="00582E2D"/>
    <w:rsid w:val="00583B40"/>
    <w:rsid w:val="005855AC"/>
    <w:rsid w:val="0058562F"/>
    <w:rsid w:val="0058765F"/>
    <w:rsid w:val="00587FD6"/>
    <w:rsid w:val="005922ED"/>
    <w:rsid w:val="005966DC"/>
    <w:rsid w:val="00596DF5"/>
    <w:rsid w:val="005A04B1"/>
    <w:rsid w:val="005A3254"/>
    <w:rsid w:val="005A3F9A"/>
    <w:rsid w:val="005A4BBA"/>
    <w:rsid w:val="005A4C4A"/>
    <w:rsid w:val="005A5E4E"/>
    <w:rsid w:val="005A5F03"/>
    <w:rsid w:val="005B0663"/>
    <w:rsid w:val="005B0EAF"/>
    <w:rsid w:val="005B1598"/>
    <w:rsid w:val="005B1D30"/>
    <w:rsid w:val="005B2442"/>
    <w:rsid w:val="005B261F"/>
    <w:rsid w:val="005B2F63"/>
    <w:rsid w:val="005B4E9D"/>
    <w:rsid w:val="005C1C36"/>
    <w:rsid w:val="005C6A88"/>
    <w:rsid w:val="005D011E"/>
    <w:rsid w:val="005D0A8D"/>
    <w:rsid w:val="005D10E8"/>
    <w:rsid w:val="005D136A"/>
    <w:rsid w:val="005D30FE"/>
    <w:rsid w:val="005D7911"/>
    <w:rsid w:val="005E148C"/>
    <w:rsid w:val="005E433D"/>
    <w:rsid w:val="005E46BE"/>
    <w:rsid w:val="005E5D1E"/>
    <w:rsid w:val="005E7AA9"/>
    <w:rsid w:val="005F22D2"/>
    <w:rsid w:val="005F6EDF"/>
    <w:rsid w:val="005F7B59"/>
    <w:rsid w:val="00607110"/>
    <w:rsid w:val="006077DD"/>
    <w:rsid w:val="00611559"/>
    <w:rsid w:val="006119A2"/>
    <w:rsid w:val="00611A22"/>
    <w:rsid w:val="00612DDA"/>
    <w:rsid w:val="006130F5"/>
    <w:rsid w:val="00615B58"/>
    <w:rsid w:val="00616CA7"/>
    <w:rsid w:val="006200BC"/>
    <w:rsid w:val="00621AE7"/>
    <w:rsid w:val="006271CD"/>
    <w:rsid w:val="00630800"/>
    <w:rsid w:val="00630EF4"/>
    <w:rsid w:val="006318C4"/>
    <w:rsid w:val="0063353A"/>
    <w:rsid w:val="0063625B"/>
    <w:rsid w:val="006379AE"/>
    <w:rsid w:val="0064061B"/>
    <w:rsid w:val="006449A0"/>
    <w:rsid w:val="006449CE"/>
    <w:rsid w:val="00644B9C"/>
    <w:rsid w:val="0064669C"/>
    <w:rsid w:val="006510A1"/>
    <w:rsid w:val="006530B1"/>
    <w:rsid w:val="00654961"/>
    <w:rsid w:val="006557FE"/>
    <w:rsid w:val="00657509"/>
    <w:rsid w:val="00660506"/>
    <w:rsid w:val="006606E3"/>
    <w:rsid w:val="00661C89"/>
    <w:rsid w:val="0066298C"/>
    <w:rsid w:val="00662BAB"/>
    <w:rsid w:val="00666217"/>
    <w:rsid w:val="00673DA7"/>
    <w:rsid w:val="00677D76"/>
    <w:rsid w:val="006809AB"/>
    <w:rsid w:val="006831B1"/>
    <w:rsid w:val="00684BC3"/>
    <w:rsid w:val="00685C31"/>
    <w:rsid w:val="006861B7"/>
    <w:rsid w:val="0068677E"/>
    <w:rsid w:val="00691053"/>
    <w:rsid w:val="00692317"/>
    <w:rsid w:val="0069325B"/>
    <w:rsid w:val="00693905"/>
    <w:rsid w:val="006962D9"/>
    <w:rsid w:val="0069660F"/>
    <w:rsid w:val="0069661E"/>
    <w:rsid w:val="00696F1A"/>
    <w:rsid w:val="006A0EE7"/>
    <w:rsid w:val="006B5B98"/>
    <w:rsid w:val="006B666A"/>
    <w:rsid w:val="006B76BD"/>
    <w:rsid w:val="006C0218"/>
    <w:rsid w:val="006C0ED8"/>
    <w:rsid w:val="006C0FB3"/>
    <w:rsid w:val="006C36E4"/>
    <w:rsid w:val="006C376F"/>
    <w:rsid w:val="006C51D5"/>
    <w:rsid w:val="006D056A"/>
    <w:rsid w:val="006D071F"/>
    <w:rsid w:val="006D0E43"/>
    <w:rsid w:val="006D11CD"/>
    <w:rsid w:val="006D3DEE"/>
    <w:rsid w:val="006D428B"/>
    <w:rsid w:val="006D5191"/>
    <w:rsid w:val="006D68FF"/>
    <w:rsid w:val="006D752A"/>
    <w:rsid w:val="006D7632"/>
    <w:rsid w:val="006E0FD1"/>
    <w:rsid w:val="006E14D9"/>
    <w:rsid w:val="006E46FA"/>
    <w:rsid w:val="006E5EC6"/>
    <w:rsid w:val="006E649E"/>
    <w:rsid w:val="006F09C9"/>
    <w:rsid w:val="006F09FA"/>
    <w:rsid w:val="006F2D03"/>
    <w:rsid w:val="006F33A7"/>
    <w:rsid w:val="006F3A99"/>
    <w:rsid w:val="006F5574"/>
    <w:rsid w:val="00701B6D"/>
    <w:rsid w:val="00704010"/>
    <w:rsid w:val="00705499"/>
    <w:rsid w:val="007069B1"/>
    <w:rsid w:val="00706FA3"/>
    <w:rsid w:val="00710992"/>
    <w:rsid w:val="00711DD6"/>
    <w:rsid w:val="00712474"/>
    <w:rsid w:val="007141D5"/>
    <w:rsid w:val="00715993"/>
    <w:rsid w:val="0072006A"/>
    <w:rsid w:val="00721BC7"/>
    <w:rsid w:val="007249CC"/>
    <w:rsid w:val="00724CF5"/>
    <w:rsid w:val="00726723"/>
    <w:rsid w:val="0072790B"/>
    <w:rsid w:val="00732927"/>
    <w:rsid w:val="00736169"/>
    <w:rsid w:val="0073793C"/>
    <w:rsid w:val="00740D37"/>
    <w:rsid w:val="007416BD"/>
    <w:rsid w:val="007419E2"/>
    <w:rsid w:val="00741F77"/>
    <w:rsid w:val="00743F6F"/>
    <w:rsid w:val="00746367"/>
    <w:rsid w:val="00746E22"/>
    <w:rsid w:val="0074751E"/>
    <w:rsid w:val="00751FCB"/>
    <w:rsid w:val="007520F3"/>
    <w:rsid w:val="00752A77"/>
    <w:rsid w:val="00754B23"/>
    <w:rsid w:val="00760C32"/>
    <w:rsid w:val="00760C96"/>
    <w:rsid w:val="00761496"/>
    <w:rsid w:val="0076152F"/>
    <w:rsid w:val="007626B1"/>
    <w:rsid w:val="00762764"/>
    <w:rsid w:val="00764B6F"/>
    <w:rsid w:val="00764C04"/>
    <w:rsid w:val="00765612"/>
    <w:rsid w:val="00765CDE"/>
    <w:rsid w:val="00766E41"/>
    <w:rsid w:val="00774960"/>
    <w:rsid w:val="00776320"/>
    <w:rsid w:val="00776FBC"/>
    <w:rsid w:val="0078134C"/>
    <w:rsid w:val="00781D07"/>
    <w:rsid w:val="00781D08"/>
    <w:rsid w:val="00782827"/>
    <w:rsid w:val="00782936"/>
    <w:rsid w:val="00786A68"/>
    <w:rsid w:val="00787551"/>
    <w:rsid w:val="00787BFF"/>
    <w:rsid w:val="00792417"/>
    <w:rsid w:val="00794768"/>
    <w:rsid w:val="0079529E"/>
    <w:rsid w:val="00796904"/>
    <w:rsid w:val="007A1E1B"/>
    <w:rsid w:val="007A3FE8"/>
    <w:rsid w:val="007A5D37"/>
    <w:rsid w:val="007A7448"/>
    <w:rsid w:val="007B1A63"/>
    <w:rsid w:val="007B1C6B"/>
    <w:rsid w:val="007B47A9"/>
    <w:rsid w:val="007B4F8B"/>
    <w:rsid w:val="007C1BFA"/>
    <w:rsid w:val="007C34B6"/>
    <w:rsid w:val="007C4D58"/>
    <w:rsid w:val="007C515D"/>
    <w:rsid w:val="007C6A5F"/>
    <w:rsid w:val="007C700A"/>
    <w:rsid w:val="007C7AC1"/>
    <w:rsid w:val="007D25AC"/>
    <w:rsid w:val="007D44DD"/>
    <w:rsid w:val="007D679B"/>
    <w:rsid w:val="007D7A50"/>
    <w:rsid w:val="007E298F"/>
    <w:rsid w:val="007E2C8E"/>
    <w:rsid w:val="007E3BAA"/>
    <w:rsid w:val="007E7EBC"/>
    <w:rsid w:val="007F2B43"/>
    <w:rsid w:val="007F5A53"/>
    <w:rsid w:val="007F73FF"/>
    <w:rsid w:val="008006B7"/>
    <w:rsid w:val="00800B20"/>
    <w:rsid w:val="008016AF"/>
    <w:rsid w:val="00803B82"/>
    <w:rsid w:val="008041E2"/>
    <w:rsid w:val="00805392"/>
    <w:rsid w:val="00812BB3"/>
    <w:rsid w:val="008134B9"/>
    <w:rsid w:val="00813B1F"/>
    <w:rsid w:val="00813F3D"/>
    <w:rsid w:val="0081435F"/>
    <w:rsid w:val="00815A1B"/>
    <w:rsid w:val="008160AF"/>
    <w:rsid w:val="00816841"/>
    <w:rsid w:val="00817194"/>
    <w:rsid w:val="00820ADA"/>
    <w:rsid w:val="00823267"/>
    <w:rsid w:val="00823614"/>
    <w:rsid w:val="00825045"/>
    <w:rsid w:val="00826BED"/>
    <w:rsid w:val="00827DF2"/>
    <w:rsid w:val="00830564"/>
    <w:rsid w:val="00830A3C"/>
    <w:rsid w:val="00832351"/>
    <w:rsid w:val="00833C2F"/>
    <w:rsid w:val="00835260"/>
    <w:rsid w:val="00840963"/>
    <w:rsid w:val="0084186F"/>
    <w:rsid w:val="008428A7"/>
    <w:rsid w:val="00844F5A"/>
    <w:rsid w:val="00846B82"/>
    <w:rsid w:val="00847A7E"/>
    <w:rsid w:val="00847DF6"/>
    <w:rsid w:val="00850172"/>
    <w:rsid w:val="0085038C"/>
    <w:rsid w:val="00850A75"/>
    <w:rsid w:val="008514BE"/>
    <w:rsid w:val="00853ED7"/>
    <w:rsid w:val="00854F59"/>
    <w:rsid w:val="008562A4"/>
    <w:rsid w:val="0085724C"/>
    <w:rsid w:val="008578CC"/>
    <w:rsid w:val="00857D3C"/>
    <w:rsid w:val="008651A2"/>
    <w:rsid w:val="008657FE"/>
    <w:rsid w:val="0086645A"/>
    <w:rsid w:val="00867B4B"/>
    <w:rsid w:val="00870130"/>
    <w:rsid w:val="008705EA"/>
    <w:rsid w:val="0087082A"/>
    <w:rsid w:val="008714D4"/>
    <w:rsid w:val="00871A73"/>
    <w:rsid w:val="0087662C"/>
    <w:rsid w:val="00876811"/>
    <w:rsid w:val="0087710B"/>
    <w:rsid w:val="0088177E"/>
    <w:rsid w:val="00881E78"/>
    <w:rsid w:val="00882155"/>
    <w:rsid w:val="00882183"/>
    <w:rsid w:val="00882396"/>
    <w:rsid w:val="008874D3"/>
    <w:rsid w:val="00890602"/>
    <w:rsid w:val="00890E92"/>
    <w:rsid w:val="0089434E"/>
    <w:rsid w:val="008952C5"/>
    <w:rsid w:val="008968A7"/>
    <w:rsid w:val="00896A21"/>
    <w:rsid w:val="008A287E"/>
    <w:rsid w:val="008A3715"/>
    <w:rsid w:val="008A6982"/>
    <w:rsid w:val="008A7508"/>
    <w:rsid w:val="008B05D0"/>
    <w:rsid w:val="008B1B43"/>
    <w:rsid w:val="008B2A55"/>
    <w:rsid w:val="008B44B0"/>
    <w:rsid w:val="008B4535"/>
    <w:rsid w:val="008B61F4"/>
    <w:rsid w:val="008B6846"/>
    <w:rsid w:val="008C33F1"/>
    <w:rsid w:val="008C5CD4"/>
    <w:rsid w:val="008C7A38"/>
    <w:rsid w:val="008C7DC6"/>
    <w:rsid w:val="008D6512"/>
    <w:rsid w:val="008D6E40"/>
    <w:rsid w:val="008E0B2F"/>
    <w:rsid w:val="008E4E89"/>
    <w:rsid w:val="008E5FD6"/>
    <w:rsid w:val="008E5FFC"/>
    <w:rsid w:val="008E7362"/>
    <w:rsid w:val="008F23BB"/>
    <w:rsid w:val="008F2D55"/>
    <w:rsid w:val="008F6313"/>
    <w:rsid w:val="009009F8"/>
    <w:rsid w:val="00910152"/>
    <w:rsid w:val="00910C00"/>
    <w:rsid w:val="0091268A"/>
    <w:rsid w:val="00914A40"/>
    <w:rsid w:val="00915D25"/>
    <w:rsid w:val="0091626D"/>
    <w:rsid w:val="00917140"/>
    <w:rsid w:val="00917CE0"/>
    <w:rsid w:val="00921C41"/>
    <w:rsid w:val="009234D4"/>
    <w:rsid w:val="00926020"/>
    <w:rsid w:val="00926208"/>
    <w:rsid w:val="00926215"/>
    <w:rsid w:val="00926D3D"/>
    <w:rsid w:val="0093217F"/>
    <w:rsid w:val="0093238D"/>
    <w:rsid w:val="00932B27"/>
    <w:rsid w:val="0093471B"/>
    <w:rsid w:val="00935E62"/>
    <w:rsid w:val="00936A66"/>
    <w:rsid w:val="00936D15"/>
    <w:rsid w:val="00937959"/>
    <w:rsid w:val="0094281B"/>
    <w:rsid w:val="00942C6C"/>
    <w:rsid w:val="009510F1"/>
    <w:rsid w:val="00951B41"/>
    <w:rsid w:val="00953ED4"/>
    <w:rsid w:val="009548C0"/>
    <w:rsid w:val="009556E5"/>
    <w:rsid w:val="00956B4B"/>
    <w:rsid w:val="00956C09"/>
    <w:rsid w:val="00960C5C"/>
    <w:rsid w:val="0096150A"/>
    <w:rsid w:val="009619E1"/>
    <w:rsid w:val="00961ECE"/>
    <w:rsid w:val="00963190"/>
    <w:rsid w:val="00963B5B"/>
    <w:rsid w:val="009662B0"/>
    <w:rsid w:val="009669AA"/>
    <w:rsid w:val="00972112"/>
    <w:rsid w:val="009733E8"/>
    <w:rsid w:val="009770D0"/>
    <w:rsid w:val="00977474"/>
    <w:rsid w:val="00977D08"/>
    <w:rsid w:val="00980F58"/>
    <w:rsid w:val="00983BB5"/>
    <w:rsid w:val="00984A5D"/>
    <w:rsid w:val="00985427"/>
    <w:rsid w:val="00987501"/>
    <w:rsid w:val="009922E2"/>
    <w:rsid w:val="00993213"/>
    <w:rsid w:val="00993FCF"/>
    <w:rsid w:val="009940D5"/>
    <w:rsid w:val="00996238"/>
    <w:rsid w:val="00996B43"/>
    <w:rsid w:val="009976D6"/>
    <w:rsid w:val="009A0FB8"/>
    <w:rsid w:val="009A2472"/>
    <w:rsid w:val="009A3C83"/>
    <w:rsid w:val="009A4F78"/>
    <w:rsid w:val="009B05AC"/>
    <w:rsid w:val="009B1996"/>
    <w:rsid w:val="009B3A53"/>
    <w:rsid w:val="009B460B"/>
    <w:rsid w:val="009B4A2F"/>
    <w:rsid w:val="009B748C"/>
    <w:rsid w:val="009C10E5"/>
    <w:rsid w:val="009C2971"/>
    <w:rsid w:val="009C3CC3"/>
    <w:rsid w:val="009C7BC3"/>
    <w:rsid w:val="009D13F0"/>
    <w:rsid w:val="009D316F"/>
    <w:rsid w:val="009E1025"/>
    <w:rsid w:val="009E297B"/>
    <w:rsid w:val="009F175A"/>
    <w:rsid w:val="009F1CD3"/>
    <w:rsid w:val="009F1CD4"/>
    <w:rsid w:val="009F2E24"/>
    <w:rsid w:val="009F3C58"/>
    <w:rsid w:val="009F490E"/>
    <w:rsid w:val="009F4C6B"/>
    <w:rsid w:val="009F4E02"/>
    <w:rsid w:val="009F56E6"/>
    <w:rsid w:val="009F5BB8"/>
    <w:rsid w:val="009F7E6F"/>
    <w:rsid w:val="00A0037B"/>
    <w:rsid w:val="00A00B1D"/>
    <w:rsid w:val="00A011C2"/>
    <w:rsid w:val="00A0135C"/>
    <w:rsid w:val="00A021EC"/>
    <w:rsid w:val="00A02494"/>
    <w:rsid w:val="00A04AA6"/>
    <w:rsid w:val="00A05DFF"/>
    <w:rsid w:val="00A05FC2"/>
    <w:rsid w:val="00A0744F"/>
    <w:rsid w:val="00A076EF"/>
    <w:rsid w:val="00A101DF"/>
    <w:rsid w:val="00A12385"/>
    <w:rsid w:val="00A14252"/>
    <w:rsid w:val="00A15E7E"/>
    <w:rsid w:val="00A17830"/>
    <w:rsid w:val="00A2080D"/>
    <w:rsid w:val="00A23113"/>
    <w:rsid w:val="00A23F24"/>
    <w:rsid w:val="00A258C0"/>
    <w:rsid w:val="00A37802"/>
    <w:rsid w:val="00A41F37"/>
    <w:rsid w:val="00A41F93"/>
    <w:rsid w:val="00A42A20"/>
    <w:rsid w:val="00A5210C"/>
    <w:rsid w:val="00A54FFD"/>
    <w:rsid w:val="00A55376"/>
    <w:rsid w:val="00A55BCD"/>
    <w:rsid w:val="00A57374"/>
    <w:rsid w:val="00A5798B"/>
    <w:rsid w:val="00A6329B"/>
    <w:rsid w:val="00A636A0"/>
    <w:rsid w:val="00A6479C"/>
    <w:rsid w:val="00A64D10"/>
    <w:rsid w:val="00A664C0"/>
    <w:rsid w:val="00A66664"/>
    <w:rsid w:val="00A66A26"/>
    <w:rsid w:val="00A66B2B"/>
    <w:rsid w:val="00A70A3B"/>
    <w:rsid w:val="00A7211D"/>
    <w:rsid w:val="00A73399"/>
    <w:rsid w:val="00A74621"/>
    <w:rsid w:val="00A8011E"/>
    <w:rsid w:val="00A80628"/>
    <w:rsid w:val="00A80E4C"/>
    <w:rsid w:val="00A81663"/>
    <w:rsid w:val="00A81A83"/>
    <w:rsid w:val="00A82465"/>
    <w:rsid w:val="00A82D79"/>
    <w:rsid w:val="00A865DF"/>
    <w:rsid w:val="00A8691A"/>
    <w:rsid w:val="00A87860"/>
    <w:rsid w:val="00A90BC6"/>
    <w:rsid w:val="00A93576"/>
    <w:rsid w:val="00A9540F"/>
    <w:rsid w:val="00A96071"/>
    <w:rsid w:val="00A96C46"/>
    <w:rsid w:val="00A97DAD"/>
    <w:rsid w:val="00AA04BE"/>
    <w:rsid w:val="00AA2997"/>
    <w:rsid w:val="00AA4BF3"/>
    <w:rsid w:val="00AA7027"/>
    <w:rsid w:val="00AA74DF"/>
    <w:rsid w:val="00AB016C"/>
    <w:rsid w:val="00AB140D"/>
    <w:rsid w:val="00AB21F8"/>
    <w:rsid w:val="00AB2B5C"/>
    <w:rsid w:val="00AB315B"/>
    <w:rsid w:val="00AB5AC1"/>
    <w:rsid w:val="00AC23E1"/>
    <w:rsid w:val="00AC4E5D"/>
    <w:rsid w:val="00AC7314"/>
    <w:rsid w:val="00AC7ECD"/>
    <w:rsid w:val="00AD3540"/>
    <w:rsid w:val="00AD401A"/>
    <w:rsid w:val="00AD462A"/>
    <w:rsid w:val="00AE011F"/>
    <w:rsid w:val="00AE16F5"/>
    <w:rsid w:val="00AE19F8"/>
    <w:rsid w:val="00AE4014"/>
    <w:rsid w:val="00AE441B"/>
    <w:rsid w:val="00AE4637"/>
    <w:rsid w:val="00AE502A"/>
    <w:rsid w:val="00AE560F"/>
    <w:rsid w:val="00AE5DDA"/>
    <w:rsid w:val="00AE664B"/>
    <w:rsid w:val="00AE6C63"/>
    <w:rsid w:val="00AF0688"/>
    <w:rsid w:val="00AF348A"/>
    <w:rsid w:val="00AF3B2D"/>
    <w:rsid w:val="00AF73DD"/>
    <w:rsid w:val="00B00ED6"/>
    <w:rsid w:val="00B00FF7"/>
    <w:rsid w:val="00B041B7"/>
    <w:rsid w:val="00B045EF"/>
    <w:rsid w:val="00B1105A"/>
    <w:rsid w:val="00B12ECC"/>
    <w:rsid w:val="00B13D73"/>
    <w:rsid w:val="00B15CD3"/>
    <w:rsid w:val="00B16C10"/>
    <w:rsid w:val="00B203E0"/>
    <w:rsid w:val="00B21447"/>
    <w:rsid w:val="00B2186C"/>
    <w:rsid w:val="00B334E8"/>
    <w:rsid w:val="00B34646"/>
    <w:rsid w:val="00B3601E"/>
    <w:rsid w:val="00B408F3"/>
    <w:rsid w:val="00B4346D"/>
    <w:rsid w:val="00B478C3"/>
    <w:rsid w:val="00B502D4"/>
    <w:rsid w:val="00B523E2"/>
    <w:rsid w:val="00B52526"/>
    <w:rsid w:val="00B52DFB"/>
    <w:rsid w:val="00B53E94"/>
    <w:rsid w:val="00B57B6A"/>
    <w:rsid w:val="00B601C0"/>
    <w:rsid w:val="00B635B3"/>
    <w:rsid w:val="00B67F42"/>
    <w:rsid w:val="00B725B2"/>
    <w:rsid w:val="00B7575D"/>
    <w:rsid w:val="00B76A11"/>
    <w:rsid w:val="00B77369"/>
    <w:rsid w:val="00B819BA"/>
    <w:rsid w:val="00B81AA9"/>
    <w:rsid w:val="00B82A1F"/>
    <w:rsid w:val="00B85CAC"/>
    <w:rsid w:val="00B87FF5"/>
    <w:rsid w:val="00B91227"/>
    <w:rsid w:val="00B92790"/>
    <w:rsid w:val="00BA3631"/>
    <w:rsid w:val="00BA389F"/>
    <w:rsid w:val="00BA4AC4"/>
    <w:rsid w:val="00BA5FCB"/>
    <w:rsid w:val="00BA662E"/>
    <w:rsid w:val="00BA714A"/>
    <w:rsid w:val="00BB45D2"/>
    <w:rsid w:val="00BB60B6"/>
    <w:rsid w:val="00BB6FAD"/>
    <w:rsid w:val="00BB79C2"/>
    <w:rsid w:val="00BB7E0C"/>
    <w:rsid w:val="00BC0F84"/>
    <w:rsid w:val="00BC5BC7"/>
    <w:rsid w:val="00BC6DB7"/>
    <w:rsid w:val="00BC7D02"/>
    <w:rsid w:val="00BD1E7E"/>
    <w:rsid w:val="00BD29FC"/>
    <w:rsid w:val="00BD3C44"/>
    <w:rsid w:val="00BE0570"/>
    <w:rsid w:val="00BE0D6E"/>
    <w:rsid w:val="00BF0B37"/>
    <w:rsid w:val="00BF140F"/>
    <w:rsid w:val="00BF18B8"/>
    <w:rsid w:val="00BF3E2C"/>
    <w:rsid w:val="00BF45C5"/>
    <w:rsid w:val="00BF5448"/>
    <w:rsid w:val="00BF5747"/>
    <w:rsid w:val="00C01EAE"/>
    <w:rsid w:val="00C0411A"/>
    <w:rsid w:val="00C0550F"/>
    <w:rsid w:val="00C07008"/>
    <w:rsid w:val="00C12274"/>
    <w:rsid w:val="00C13035"/>
    <w:rsid w:val="00C13D03"/>
    <w:rsid w:val="00C166F5"/>
    <w:rsid w:val="00C173E7"/>
    <w:rsid w:val="00C2234B"/>
    <w:rsid w:val="00C24838"/>
    <w:rsid w:val="00C258DC"/>
    <w:rsid w:val="00C263F6"/>
    <w:rsid w:val="00C33548"/>
    <w:rsid w:val="00C3650D"/>
    <w:rsid w:val="00C36935"/>
    <w:rsid w:val="00C400BA"/>
    <w:rsid w:val="00C42C04"/>
    <w:rsid w:val="00C42E8F"/>
    <w:rsid w:val="00C42F7B"/>
    <w:rsid w:val="00C43607"/>
    <w:rsid w:val="00C479E4"/>
    <w:rsid w:val="00C508EE"/>
    <w:rsid w:val="00C51EA1"/>
    <w:rsid w:val="00C525D6"/>
    <w:rsid w:val="00C553B7"/>
    <w:rsid w:val="00C61DB1"/>
    <w:rsid w:val="00C63E14"/>
    <w:rsid w:val="00C66483"/>
    <w:rsid w:val="00C705A7"/>
    <w:rsid w:val="00C71458"/>
    <w:rsid w:val="00C72D51"/>
    <w:rsid w:val="00C74042"/>
    <w:rsid w:val="00C74F0B"/>
    <w:rsid w:val="00C76BF3"/>
    <w:rsid w:val="00C80E07"/>
    <w:rsid w:val="00C80EF1"/>
    <w:rsid w:val="00C858EF"/>
    <w:rsid w:val="00C85CE7"/>
    <w:rsid w:val="00C90E09"/>
    <w:rsid w:val="00C91D11"/>
    <w:rsid w:val="00C92C10"/>
    <w:rsid w:val="00C93CF4"/>
    <w:rsid w:val="00C9660E"/>
    <w:rsid w:val="00C96B03"/>
    <w:rsid w:val="00C97275"/>
    <w:rsid w:val="00C97B58"/>
    <w:rsid w:val="00CA02D3"/>
    <w:rsid w:val="00CA0D92"/>
    <w:rsid w:val="00CA426C"/>
    <w:rsid w:val="00CA4391"/>
    <w:rsid w:val="00CA7026"/>
    <w:rsid w:val="00CA71A1"/>
    <w:rsid w:val="00CA7802"/>
    <w:rsid w:val="00CB2B39"/>
    <w:rsid w:val="00CB44AB"/>
    <w:rsid w:val="00CB5388"/>
    <w:rsid w:val="00CB5F31"/>
    <w:rsid w:val="00CB61E3"/>
    <w:rsid w:val="00CC1694"/>
    <w:rsid w:val="00CC33D7"/>
    <w:rsid w:val="00CC4AF0"/>
    <w:rsid w:val="00CC5C38"/>
    <w:rsid w:val="00CC7A5E"/>
    <w:rsid w:val="00CD2A16"/>
    <w:rsid w:val="00CD3F9E"/>
    <w:rsid w:val="00CD630E"/>
    <w:rsid w:val="00CD7322"/>
    <w:rsid w:val="00CD7A41"/>
    <w:rsid w:val="00CE1112"/>
    <w:rsid w:val="00CE2DDE"/>
    <w:rsid w:val="00CE433B"/>
    <w:rsid w:val="00CE54C5"/>
    <w:rsid w:val="00CE7AD1"/>
    <w:rsid w:val="00CE7B18"/>
    <w:rsid w:val="00CF23FC"/>
    <w:rsid w:val="00CF32B4"/>
    <w:rsid w:val="00CF3CC2"/>
    <w:rsid w:val="00CF5A08"/>
    <w:rsid w:val="00CF7B00"/>
    <w:rsid w:val="00D01676"/>
    <w:rsid w:val="00D0317F"/>
    <w:rsid w:val="00D03A48"/>
    <w:rsid w:val="00D10E56"/>
    <w:rsid w:val="00D153BB"/>
    <w:rsid w:val="00D157EF"/>
    <w:rsid w:val="00D15967"/>
    <w:rsid w:val="00D208D0"/>
    <w:rsid w:val="00D2156A"/>
    <w:rsid w:val="00D2635E"/>
    <w:rsid w:val="00D31898"/>
    <w:rsid w:val="00D36BDB"/>
    <w:rsid w:val="00D37012"/>
    <w:rsid w:val="00D40E3B"/>
    <w:rsid w:val="00D447B0"/>
    <w:rsid w:val="00D44D18"/>
    <w:rsid w:val="00D47016"/>
    <w:rsid w:val="00D54812"/>
    <w:rsid w:val="00D548A4"/>
    <w:rsid w:val="00D57AB9"/>
    <w:rsid w:val="00D57B92"/>
    <w:rsid w:val="00D611C4"/>
    <w:rsid w:val="00D627C5"/>
    <w:rsid w:val="00D65B6F"/>
    <w:rsid w:val="00D66541"/>
    <w:rsid w:val="00D70F92"/>
    <w:rsid w:val="00D71E49"/>
    <w:rsid w:val="00D75945"/>
    <w:rsid w:val="00D76AD7"/>
    <w:rsid w:val="00D85D9C"/>
    <w:rsid w:val="00D877ED"/>
    <w:rsid w:val="00D92565"/>
    <w:rsid w:val="00D935A5"/>
    <w:rsid w:val="00D95E2C"/>
    <w:rsid w:val="00D97F05"/>
    <w:rsid w:val="00DA129C"/>
    <w:rsid w:val="00DA2570"/>
    <w:rsid w:val="00DA48ED"/>
    <w:rsid w:val="00DA62A4"/>
    <w:rsid w:val="00DA7B83"/>
    <w:rsid w:val="00DB27AF"/>
    <w:rsid w:val="00DB31B0"/>
    <w:rsid w:val="00DB51EC"/>
    <w:rsid w:val="00DB67AE"/>
    <w:rsid w:val="00DC3C69"/>
    <w:rsid w:val="00DC4EC4"/>
    <w:rsid w:val="00DC705A"/>
    <w:rsid w:val="00DD0C94"/>
    <w:rsid w:val="00DD11BE"/>
    <w:rsid w:val="00DD21B6"/>
    <w:rsid w:val="00DD2FDC"/>
    <w:rsid w:val="00DD3BB8"/>
    <w:rsid w:val="00DD57AB"/>
    <w:rsid w:val="00DD71AD"/>
    <w:rsid w:val="00DE1F6B"/>
    <w:rsid w:val="00DE2ADA"/>
    <w:rsid w:val="00DE3D12"/>
    <w:rsid w:val="00DE58A0"/>
    <w:rsid w:val="00DF1ADB"/>
    <w:rsid w:val="00DF1B06"/>
    <w:rsid w:val="00DF2618"/>
    <w:rsid w:val="00DF7717"/>
    <w:rsid w:val="00DF7DD8"/>
    <w:rsid w:val="00E01A4D"/>
    <w:rsid w:val="00E02073"/>
    <w:rsid w:val="00E021D6"/>
    <w:rsid w:val="00E059F0"/>
    <w:rsid w:val="00E0631F"/>
    <w:rsid w:val="00E10680"/>
    <w:rsid w:val="00E106E7"/>
    <w:rsid w:val="00E12430"/>
    <w:rsid w:val="00E1655B"/>
    <w:rsid w:val="00E21793"/>
    <w:rsid w:val="00E22699"/>
    <w:rsid w:val="00E22DF1"/>
    <w:rsid w:val="00E24D01"/>
    <w:rsid w:val="00E25F26"/>
    <w:rsid w:val="00E26BE7"/>
    <w:rsid w:val="00E26C6B"/>
    <w:rsid w:val="00E31626"/>
    <w:rsid w:val="00E316ED"/>
    <w:rsid w:val="00E34264"/>
    <w:rsid w:val="00E40691"/>
    <w:rsid w:val="00E41576"/>
    <w:rsid w:val="00E45B49"/>
    <w:rsid w:val="00E50D40"/>
    <w:rsid w:val="00E54C1B"/>
    <w:rsid w:val="00E551D1"/>
    <w:rsid w:val="00E55E0C"/>
    <w:rsid w:val="00E57CFD"/>
    <w:rsid w:val="00E61684"/>
    <w:rsid w:val="00E61D4D"/>
    <w:rsid w:val="00E62F3A"/>
    <w:rsid w:val="00E6396F"/>
    <w:rsid w:val="00E65B4C"/>
    <w:rsid w:val="00E72D6A"/>
    <w:rsid w:val="00E743B5"/>
    <w:rsid w:val="00E75097"/>
    <w:rsid w:val="00E77612"/>
    <w:rsid w:val="00E831D8"/>
    <w:rsid w:val="00E83619"/>
    <w:rsid w:val="00E83E68"/>
    <w:rsid w:val="00E8416B"/>
    <w:rsid w:val="00E8793C"/>
    <w:rsid w:val="00E904CA"/>
    <w:rsid w:val="00E94ADD"/>
    <w:rsid w:val="00EA432E"/>
    <w:rsid w:val="00EA4F66"/>
    <w:rsid w:val="00EA6A06"/>
    <w:rsid w:val="00EA74E9"/>
    <w:rsid w:val="00EB12E7"/>
    <w:rsid w:val="00EB3418"/>
    <w:rsid w:val="00EB6CC6"/>
    <w:rsid w:val="00EB6E76"/>
    <w:rsid w:val="00EB7202"/>
    <w:rsid w:val="00EC2041"/>
    <w:rsid w:val="00EC304F"/>
    <w:rsid w:val="00EC4BEE"/>
    <w:rsid w:val="00EC4EAA"/>
    <w:rsid w:val="00ED20D3"/>
    <w:rsid w:val="00ED3689"/>
    <w:rsid w:val="00ED509A"/>
    <w:rsid w:val="00ED60D3"/>
    <w:rsid w:val="00ED6212"/>
    <w:rsid w:val="00EE2544"/>
    <w:rsid w:val="00EE2843"/>
    <w:rsid w:val="00EE49F9"/>
    <w:rsid w:val="00EE6A68"/>
    <w:rsid w:val="00EF1563"/>
    <w:rsid w:val="00EF2F8F"/>
    <w:rsid w:val="00EF46B0"/>
    <w:rsid w:val="00EF49A4"/>
    <w:rsid w:val="00F04AE0"/>
    <w:rsid w:val="00F10717"/>
    <w:rsid w:val="00F172CA"/>
    <w:rsid w:val="00F247F3"/>
    <w:rsid w:val="00F24AB7"/>
    <w:rsid w:val="00F265A8"/>
    <w:rsid w:val="00F27D74"/>
    <w:rsid w:val="00F3282A"/>
    <w:rsid w:val="00F33A15"/>
    <w:rsid w:val="00F34E75"/>
    <w:rsid w:val="00F35BC2"/>
    <w:rsid w:val="00F370EB"/>
    <w:rsid w:val="00F375CA"/>
    <w:rsid w:val="00F41799"/>
    <w:rsid w:val="00F4273E"/>
    <w:rsid w:val="00F42A2A"/>
    <w:rsid w:val="00F42BE9"/>
    <w:rsid w:val="00F45A8A"/>
    <w:rsid w:val="00F45ACF"/>
    <w:rsid w:val="00F45E27"/>
    <w:rsid w:val="00F5326B"/>
    <w:rsid w:val="00F537F6"/>
    <w:rsid w:val="00F5494E"/>
    <w:rsid w:val="00F55899"/>
    <w:rsid w:val="00F62CF7"/>
    <w:rsid w:val="00F64259"/>
    <w:rsid w:val="00F64A4C"/>
    <w:rsid w:val="00F66B98"/>
    <w:rsid w:val="00F67D50"/>
    <w:rsid w:val="00F701B4"/>
    <w:rsid w:val="00F715CB"/>
    <w:rsid w:val="00F73052"/>
    <w:rsid w:val="00F75065"/>
    <w:rsid w:val="00F754F1"/>
    <w:rsid w:val="00F75ABA"/>
    <w:rsid w:val="00F77C89"/>
    <w:rsid w:val="00F85D6E"/>
    <w:rsid w:val="00F87C92"/>
    <w:rsid w:val="00F90384"/>
    <w:rsid w:val="00F9061E"/>
    <w:rsid w:val="00F919BD"/>
    <w:rsid w:val="00F925A9"/>
    <w:rsid w:val="00F92F52"/>
    <w:rsid w:val="00F93BFB"/>
    <w:rsid w:val="00F94001"/>
    <w:rsid w:val="00F94953"/>
    <w:rsid w:val="00F959E8"/>
    <w:rsid w:val="00F974D4"/>
    <w:rsid w:val="00F97F6D"/>
    <w:rsid w:val="00FA0D91"/>
    <w:rsid w:val="00FA1A45"/>
    <w:rsid w:val="00FA2683"/>
    <w:rsid w:val="00FA4A7D"/>
    <w:rsid w:val="00FA4B26"/>
    <w:rsid w:val="00FA4B99"/>
    <w:rsid w:val="00FA75C5"/>
    <w:rsid w:val="00FB0669"/>
    <w:rsid w:val="00FB3534"/>
    <w:rsid w:val="00FB50E7"/>
    <w:rsid w:val="00FB5453"/>
    <w:rsid w:val="00FB69E5"/>
    <w:rsid w:val="00FB6ADA"/>
    <w:rsid w:val="00FB79D2"/>
    <w:rsid w:val="00FC1E47"/>
    <w:rsid w:val="00FC25C9"/>
    <w:rsid w:val="00FC5916"/>
    <w:rsid w:val="00FC658E"/>
    <w:rsid w:val="00FC7076"/>
    <w:rsid w:val="00FC7E48"/>
    <w:rsid w:val="00FD3420"/>
    <w:rsid w:val="00FD73BE"/>
    <w:rsid w:val="00FE1555"/>
    <w:rsid w:val="00FE295F"/>
    <w:rsid w:val="00FE4847"/>
    <w:rsid w:val="00FE4BD3"/>
    <w:rsid w:val="00FE6041"/>
    <w:rsid w:val="00FE72CD"/>
    <w:rsid w:val="00FF021D"/>
    <w:rsid w:val="00FF0732"/>
    <w:rsid w:val="00FF445B"/>
    <w:rsid w:val="00FF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B0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01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EEAC-CA33-4CDF-BA42-9DF1C30B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2751</Words>
  <Characters>15685</Characters>
  <Application>Microsoft Office Word</Application>
  <DocSecurity>0</DocSecurity>
  <Lines>130</Lines>
  <Paragraphs>36</Paragraphs>
  <ScaleCrop>false</ScaleCrop>
  <Company/>
  <LinksUpToDate>false</LinksUpToDate>
  <CharactersWithSpaces>18400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vinogradova_e</dc:creator>
  <cp:lastModifiedBy>morozova_aa</cp:lastModifiedBy>
  <cp:revision>20</cp:revision>
  <cp:lastPrinted>2016-03-03T08:39:00Z</cp:lastPrinted>
  <dcterms:created xsi:type="dcterms:W3CDTF">2016-03-03T06:12:00Z</dcterms:created>
  <dcterms:modified xsi:type="dcterms:W3CDTF">2016-03-31T12:07:00Z</dcterms:modified>
</cp:coreProperties>
</file>