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CD4" w:rsidRDefault="001C5CD4">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1C5CD4" w:rsidRDefault="001C5CD4">
      <w:pPr>
        <w:pStyle w:val="ConsPlusNormal"/>
        <w:jc w:val="both"/>
        <w:outlineLvl w:val="0"/>
      </w:pPr>
    </w:p>
    <w:p w:rsidR="001C5CD4" w:rsidRDefault="001C5CD4">
      <w:pPr>
        <w:pStyle w:val="ConsPlusTitle"/>
        <w:jc w:val="center"/>
        <w:outlineLvl w:val="0"/>
      </w:pPr>
      <w:r>
        <w:t>МУНИЦИПАЛЬНЫЙ СОВЕТ ГОРОДСКОГО ОКРУГА ГОРОД РЫБИНСК</w:t>
      </w:r>
    </w:p>
    <w:p w:rsidR="001C5CD4" w:rsidRDefault="001C5CD4">
      <w:pPr>
        <w:pStyle w:val="ConsPlusTitle"/>
        <w:jc w:val="center"/>
      </w:pPr>
      <w:r>
        <w:t>ПЕРВОГО СОЗЫВА</w:t>
      </w:r>
    </w:p>
    <w:p w:rsidR="001C5CD4" w:rsidRDefault="001C5CD4">
      <w:pPr>
        <w:pStyle w:val="ConsPlusTitle"/>
        <w:jc w:val="both"/>
      </w:pPr>
    </w:p>
    <w:p w:rsidR="001C5CD4" w:rsidRDefault="001C5CD4">
      <w:pPr>
        <w:pStyle w:val="ConsPlusTitle"/>
        <w:jc w:val="center"/>
      </w:pPr>
      <w:r>
        <w:t>РЕШЕНИЕ</w:t>
      </w:r>
    </w:p>
    <w:p w:rsidR="001C5CD4" w:rsidRDefault="001C5CD4">
      <w:pPr>
        <w:pStyle w:val="ConsPlusTitle"/>
        <w:jc w:val="center"/>
      </w:pPr>
      <w:r>
        <w:t>от 9 октября 2007 г. N 163</w:t>
      </w:r>
    </w:p>
    <w:p w:rsidR="001C5CD4" w:rsidRDefault="001C5CD4">
      <w:pPr>
        <w:pStyle w:val="ConsPlusTitle"/>
        <w:jc w:val="both"/>
      </w:pPr>
    </w:p>
    <w:p w:rsidR="001C5CD4" w:rsidRDefault="001C5CD4">
      <w:pPr>
        <w:pStyle w:val="ConsPlusTitle"/>
        <w:jc w:val="center"/>
      </w:pPr>
      <w:r>
        <w:t xml:space="preserve">О ПОЛОЖЕНИИ О ПОРЯДКЕ И УСЛОВИЯХ ПРОВЕДЕНИЯ КОНКУРСА </w:t>
      </w:r>
      <w:proofErr w:type="gramStart"/>
      <w:r>
        <w:t>НА</w:t>
      </w:r>
      <w:proofErr w:type="gramEnd"/>
    </w:p>
    <w:p w:rsidR="001C5CD4" w:rsidRDefault="001C5CD4">
      <w:pPr>
        <w:pStyle w:val="ConsPlusTitle"/>
        <w:jc w:val="center"/>
      </w:pPr>
      <w:r>
        <w:t>ЗАМЕЩЕНИЕ ВАКАНТНОЙ ДОЛЖНОСТИ МУНИЦИПАЛЬНОЙ СЛУЖБЫ В</w:t>
      </w:r>
    </w:p>
    <w:p w:rsidR="001C5CD4" w:rsidRDefault="001C5CD4">
      <w:pPr>
        <w:pStyle w:val="ConsPlusTitle"/>
        <w:jc w:val="center"/>
      </w:pPr>
      <w:proofErr w:type="gramStart"/>
      <w:r>
        <w:t>ОРГАНАХ</w:t>
      </w:r>
      <w:proofErr w:type="gramEnd"/>
      <w:r>
        <w:t xml:space="preserve"> МЕСТНОГО САМОУПРАВЛЕНИЯ ГОРОДСКОГО ОКРУГА</w:t>
      </w:r>
    </w:p>
    <w:p w:rsidR="001C5CD4" w:rsidRDefault="001C5CD4">
      <w:pPr>
        <w:pStyle w:val="ConsPlusTitle"/>
        <w:jc w:val="center"/>
      </w:pPr>
      <w:r>
        <w:t>ГОРОД РЫБИНСК</w:t>
      </w:r>
    </w:p>
    <w:p w:rsidR="001C5CD4" w:rsidRDefault="001C5CD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1C5C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C5CD4" w:rsidRDefault="001C5CD4"/>
        </w:tc>
        <w:tc>
          <w:tcPr>
            <w:tcW w:w="113" w:type="dxa"/>
            <w:tcBorders>
              <w:top w:val="nil"/>
              <w:left w:val="nil"/>
              <w:bottom w:val="nil"/>
              <w:right w:val="nil"/>
            </w:tcBorders>
            <w:shd w:val="clear" w:color="auto" w:fill="F4F3F8"/>
            <w:tcMar>
              <w:top w:w="0" w:type="dxa"/>
              <w:left w:w="0" w:type="dxa"/>
              <w:bottom w:w="0" w:type="dxa"/>
              <w:right w:w="0" w:type="dxa"/>
            </w:tcMar>
          </w:tcPr>
          <w:p w:rsidR="001C5CD4" w:rsidRDefault="001C5CD4"/>
        </w:tc>
        <w:tc>
          <w:tcPr>
            <w:tcW w:w="0" w:type="auto"/>
            <w:tcBorders>
              <w:top w:val="nil"/>
              <w:left w:val="nil"/>
              <w:bottom w:val="nil"/>
              <w:right w:val="nil"/>
            </w:tcBorders>
            <w:shd w:val="clear" w:color="auto" w:fill="F4F3F8"/>
            <w:tcMar>
              <w:top w:w="113" w:type="dxa"/>
              <w:left w:w="0" w:type="dxa"/>
              <w:bottom w:w="113" w:type="dxa"/>
              <w:right w:w="0" w:type="dxa"/>
            </w:tcMar>
          </w:tcPr>
          <w:p w:rsidR="001C5CD4" w:rsidRDefault="001C5CD4">
            <w:pPr>
              <w:pStyle w:val="ConsPlusNormal"/>
              <w:jc w:val="center"/>
            </w:pPr>
            <w:r>
              <w:rPr>
                <w:color w:val="392C69"/>
              </w:rPr>
              <w:t>Список изменяющих документов</w:t>
            </w:r>
          </w:p>
          <w:p w:rsidR="001C5CD4" w:rsidRDefault="001C5CD4">
            <w:pPr>
              <w:pStyle w:val="ConsPlusNormal"/>
              <w:jc w:val="center"/>
            </w:pPr>
            <w:proofErr w:type="gramStart"/>
            <w:r>
              <w:rPr>
                <w:color w:val="392C69"/>
              </w:rPr>
              <w:t>(в ред. Решений муниципального Совета городского округа г. Рыбинск</w:t>
            </w:r>
            <w:proofErr w:type="gramEnd"/>
          </w:p>
          <w:p w:rsidR="001C5CD4" w:rsidRDefault="001C5CD4">
            <w:pPr>
              <w:pStyle w:val="ConsPlusNormal"/>
              <w:jc w:val="center"/>
            </w:pPr>
            <w:r>
              <w:rPr>
                <w:color w:val="392C69"/>
              </w:rPr>
              <w:t xml:space="preserve">от 17.07.2014 </w:t>
            </w:r>
            <w:hyperlink r:id="rId5" w:history="1">
              <w:r>
                <w:rPr>
                  <w:color w:val="0000FF"/>
                </w:rPr>
                <w:t>N 340</w:t>
              </w:r>
            </w:hyperlink>
            <w:r>
              <w:rPr>
                <w:color w:val="392C69"/>
              </w:rPr>
              <w:t xml:space="preserve">, от 30.01.2020 </w:t>
            </w:r>
            <w:hyperlink r:id="rId6" w:history="1">
              <w:r>
                <w:rPr>
                  <w:color w:val="0000FF"/>
                </w:rPr>
                <w:t>N 109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C5CD4" w:rsidRDefault="001C5CD4"/>
        </w:tc>
      </w:tr>
    </w:tbl>
    <w:p w:rsidR="001C5CD4" w:rsidRDefault="001C5CD4">
      <w:pPr>
        <w:pStyle w:val="ConsPlusNormal"/>
        <w:jc w:val="both"/>
      </w:pPr>
    </w:p>
    <w:p w:rsidR="001C5CD4" w:rsidRDefault="001C5CD4">
      <w:pPr>
        <w:pStyle w:val="ConsPlusNormal"/>
        <w:ind w:firstLine="540"/>
        <w:jc w:val="both"/>
      </w:pPr>
      <w:proofErr w:type="gramStart"/>
      <w:r>
        <w:t xml:space="preserve">В соответствии с Федеральным </w:t>
      </w:r>
      <w:hyperlink r:id="rId7" w:history="1">
        <w:r>
          <w:rPr>
            <w:color w:val="0000FF"/>
          </w:rPr>
          <w:t>законом</w:t>
        </w:r>
      </w:hyperlink>
      <w:r>
        <w:t xml:space="preserve"> от 02.03.2007 N 25-ФЗ "О муниципальной службе в Российской Федерации", законодательством о муниципальной службе Ярославской области, </w:t>
      </w:r>
      <w:hyperlink r:id="rId8" w:history="1">
        <w:r>
          <w:rPr>
            <w:color w:val="0000FF"/>
          </w:rPr>
          <w:t>Уставом</w:t>
        </w:r>
      </w:hyperlink>
      <w:r>
        <w:t xml:space="preserve"> городского округа город Рыбинск Ярославской области муниципальный Совет городского округа город Рыбинск</w:t>
      </w:r>
      <w:proofErr w:type="gramEnd"/>
    </w:p>
    <w:p w:rsidR="001C5CD4" w:rsidRDefault="001C5CD4">
      <w:pPr>
        <w:pStyle w:val="ConsPlusNormal"/>
        <w:jc w:val="both"/>
      </w:pPr>
      <w:r>
        <w:t xml:space="preserve">(в ред. </w:t>
      </w:r>
      <w:hyperlink r:id="rId9" w:history="1">
        <w:r>
          <w:rPr>
            <w:color w:val="0000FF"/>
          </w:rPr>
          <w:t>Решения</w:t>
        </w:r>
      </w:hyperlink>
      <w:r>
        <w:t xml:space="preserve"> муниципального Совета городского округа г. Рыбинск от 30.01.2020 N 109)</w:t>
      </w:r>
    </w:p>
    <w:p w:rsidR="001C5CD4" w:rsidRDefault="001C5CD4">
      <w:pPr>
        <w:pStyle w:val="ConsPlusNormal"/>
        <w:jc w:val="both"/>
      </w:pPr>
    </w:p>
    <w:p w:rsidR="001C5CD4" w:rsidRDefault="001C5CD4">
      <w:pPr>
        <w:pStyle w:val="ConsPlusNormal"/>
        <w:ind w:firstLine="540"/>
        <w:jc w:val="both"/>
      </w:pPr>
      <w:r>
        <w:t>РЕШИЛ:</w:t>
      </w:r>
    </w:p>
    <w:p w:rsidR="001C5CD4" w:rsidRDefault="001C5CD4">
      <w:pPr>
        <w:pStyle w:val="ConsPlusNormal"/>
        <w:jc w:val="both"/>
      </w:pPr>
    </w:p>
    <w:p w:rsidR="001C5CD4" w:rsidRDefault="001C5CD4">
      <w:pPr>
        <w:pStyle w:val="ConsPlusNormal"/>
        <w:ind w:firstLine="540"/>
        <w:jc w:val="both"/>
      </w:pPr>
      <w:r>
        <w:t xml:space="preserve">1. Утвердить </w:t>
      </w:r>
      <w:hyperlink w:anchor="P46" w:history="1">
        <w:r>
          <w:rPr>
            <w:color w:val="0000FF"/>
          </w:rPr>
          <w:t>Положение</w:t>
        </w:r>
      </w:hyperlink>
      <w:r>
        <w:t xml:space="preserve"> о порядке и условиях проведения конкурса на замещение вакантной должности муниципальной службы в органах местного самоуправления городского округа город Рыбинск (прилагается).</w:t>
      </w:r>
    </w:p>
    <w:p w:rsidR="001C5CD4" w:rsidRDefault="001C5CD4">
      <w:pPr>
        <w:pStyle w:val="ConsPlusNormal"/>
        <w:jc w:val="both"/>
      </w:pPr>
    </w:p>
    <w:p w:rsidR="001C5CD4" w:rsidRDefault="001C5CD4">
      <w:pPr>
        <w:pStyle w:val="ConsPlusNormal"/>
        <w:ind w:firstLine="540"/>
        <w:jc w:val="both"/>
      </w:pPr>
      <w:r>
        <w:t xml:space="preserve">2. </w:t>
      </w:r>
      <w:proofErr w:type="gramStart"/>
      <w:r>
        <w:t xml:space="preserve">Считать утратившим силу </w:t>
      </w:r>
      <w:hyperlink r:id="rId10" w:history="1">
        <w:r>
          <w:rPr>
            <w:color w:val="0000FF"/>
          </w:rPr>
          <w:t>решение</w:t>
        </w:r>
      </w:hyperlink>
      <w:r>
        <w:t xml:space="preserve"> муниципального Совета городского округа город Рыбинск от 03.08.2006 N 80 "О Положении о порядке и условиях проведения конкурса на замещение вакантной муниципальной должности муниципальной службы муниципального Совета городского округа город Рыбинск".</w:t>
      </w:r>
      <w:proofErr w:type="gramEnd"/>
    </w:p>
    <w:p w:rsidR="001C5CD4" w:rsidRDefault="001C5CD4">
      <w:pPr>
        <w:pStyle w:val="ConsPlusNormal"/>
        <w:jc w:val="both"/>
      </w:pPr>
    </w:p>
    <w:p w:rsidR="001C5CD4" w:rsidRDefault="001C5CD4">
      <w:pPr>
        <w:pStyle w:val="ConsPlusNormal"/>
        <w:ind w:firstLine="540"/>
        <w:jc w:val="both"/>
      </w:pPr>
      <w:r>
        <w:t>3. Опубликовать настоящее решение в средствах массовой информации.</w:t>
      </w:r>
    </w:p>
    <w:p w:rsidR="001C5CD4" w:rsidRDefault="001C5CD4">
      <w:pPr>
        <w:pStyle w:val="ConsPlusNormal"/>
        <w:jc w:val="both"/>
      </w:pPr>
    </w:p>
    <w:p w:rsidR="001C5CD4" w:rsidRDefault="001C5CD4">
      <w:pPr>
        <w:pStyle w:val="ConsPlusNormal"/>
        <w:ind w:firstLine="540"/>
        <w:jc w:val="both"/>
      </w:pPr>
      <w:r>
        <w:t>4. Настоящее решение вступает в силу со дня опубликования.</w:t>
      </w:r>
    </w:p>
    <w:p w:rsidR="001C5CD4" w:rsidRDefault="001C5CD4">
      <w:pPr>
        <w:pStyle w:val="ConsPlusNormal"/>
        <w:jc w:val="both"/>
      </w:pPr>
    </w:p>
    <w:p w:rsidR="001C5CD4" w:rsidRDefault="001C5CD4">
      <w:pPr>
        <w:pStyle w:val="ConsPlusNormal"/>
        <w:ind w:firstLine="540"/>
        <w:jc w:val="both"/>
      </w:pPr>
      <w:r>
        <w:t xml:space="preserve">5. </w:t>
      </w:r>
      <w:proofErr w:type="gramStart"/>
      <w:r>
        <w:t>Контроль за</w:t>
      </w:r>
      <w:proofErr w:type="gramEnd"/>
      <w:r>
        <w:t xml:space="preserve"> исполнением настоящего решения возложить на постоянную комиссию по вопросам местного самоуправления муниципального Совета городского округа город Рыбинск (председатель Лавров К.Е.).</w:t>
      </w:r>
    </w:p>
    <w:p w:rsidR="001C5CD4" w:rsidRDefault="001C5CD4">
      <w:pPr>
        <w:pStyle w:val="ConsPlusNormal"/>
        <w:jc w:val="both"/>
      </w:pPr>
    </w:p>
    <w:p w:rsidR="001C5CD4" w:rsidRDefault="001C5CD4">
      <w:pPr>
        <w:pStyle w:val="ConsPlusNormal"/>
        <w:jc w:val="right"/>
      </w:pPr>
      <w:r>
        <w:t>Глава</w:t>
      </w:r>
    </w:p>
    <w:p w:rsidR="001C5CD4" w:rsidRDefault="001C5CD4">
      <w:pPr>
        <w:pStyle w:val="ConsPlusNormal"/>
        <w:jc w:val="right"/>
      </w:pPr>
      <w:r>
        <w:t>городского округа</w:t>
      </w:r>
    </w:p>
    <w:p w:rsidR="001C5CD4" w:rsidRDefault="001C5CD4">
      <w:pPr>
        <w:pStyle w:val="ConsPlusNormal"/>
        <w:jc w:val="right"/>
      </w:pPr>
      <w:r>
        <w:t>г. Рыбинск</w:t>
      </w:r>
    </w:p>
    <w:p w:rsidR="001C5CD4" w:rsidRDefault="001C5CD4">
      <w:pPr>
        <w:pStyle w:val="ConsPlusNormal"/>
        <w:jc w:val="right"/>
      </w:pPr>
      <w:r>
        <w:t>Е.Н.СДВИЖКОВ</w:t>
      </w:r>
    </w:p>
    <w:p w:rsidR="001C5CD4" w:rsidRDefault="001C5CD4">
      <w:pPr>
        <w:pStyle w:val="ConsPlusNormal"/>
        <w:jc w:val="both"/>
      </w:pPr>
    </w:p>
    <w:p w:rsidR="001C5CD4" w:rsidRDefault="001C5CD4">
      <w:pPr>
        <w:pStyle w:val="ConsPlusNormal"/>
        <w:jc w:val="both"/>
      </w:pPr>
    </w:p>
    <w:p w:rsidR="001C5CD4" w:rsidRDefault="001C5CD4">
      <w:pPr>
        <w:pStyle w:val="ConsPlusNormal"/>
        <w:jc w:val="both"/>
      </w:pPr>
    </w:p>
    <w:p w:rsidR="001C5CD4" w:rsidRDefault="001C5CD4">
      <w:pPr>
        <w:pStyle w:val="ConsPlusNormal"/>
        <w:jc w:val="both"/>
      </w:pPr>
    </w:p>
    <w:p w:rsidR="001C5CD4" w:rsidRDefault="001C5CD4">
      <w:pPr>
        <w:pStyle w:val="ConsPlusNormal"/>
        <w:jc w:val="both"/>
      </w:pPr>
    </w:p>
    <w:p w:rsidR="001C5CD4" w:rsidRDefault="001C5CD4">
      <w:pPr>
        <w:pStyle w:val="ConsPlusNormal"/>
        <w:jc w:val="right"/>
        <w:outlineLvl w:val="0"/>
      </w:pPr>
      <w:r>
        <w:t>Приложение</w:t>
      </w:r>
    </w:p>
    <w:p w:rsidR="001C5CD4" w:rsidRDefault="001C5CD4">
      <w:pPr>
        <w:pStyle w:val="ConsPlusNormal"/>
        <w:jc w:val="right"/>
      </w:pPr>
      <w:r>
        <w:lastRenderedPageBreak/>
        <w:t>к решению</w:t>
      </w:r>
    </w:p>
    <w:p w:rsidR="001C5CD4" w:rsidRDefault="001C5CD4">
      <w:pPr>
        <w:pStyle w:val="ConsPlusNormal"/>
        <w:jc w:val="right"/>
      </w:pPr>
      <w:r>
        <w:t>муниципального Совета</w:t>
      </w:r>
    </w:p>
    <w:p w:rsidR="001C5CD4" w:rsidRDefault="001C5CD4">
      <w:pPr>
        <w:pStyle w:val="ConsPlusNormal"/>
        <w:jc w:val="right"/>
      </w:pPr>
      <w:r>
        <w:t>городского округа</w:t>
      </w:r>
    </w:p>
    <w:p w:rsidR="001C5CD4" w:rsidRDefault="001C5CD4">
      <w:pPr>
        <w:pStyle w:val="ConsPlusNormal"/>
        <w:jc w:val="right"/>
      </w:pPr>
      <w:r>
        <w:t>г. Рыбинск</w:t>
      </w:r>
    </w:p>
    <w:p w:rsidR="001C5CD4" w:rsidRDefault="001C5CD4">
      <w:pPr>
        <w:pStyle w:val="ConsPlusNormal"/>
        <w:jc w:val="right"/>
      </w:pPr>
      <w:r>
        <w:t>от 09.10.2007 N 163</w:t>
      </w:r>
    </w:p>
    <w:p w:rsidR="001C5CD4" w:rsidRDefault="001C5CD4">
      <w:pPr>
        <w:pStyle w:val="ConsPlusNormal"/>
        <w:jc w:val="both"/>
      </w:pPr>
    </w:p>
    <w:p w:rsidR="001C5CD4" w:rsidRDefault="001C5CD4">
      <w:pPr>
        <w:pStyle w:val="ConsPlusTitle"/>
        <w:jc w:val="center"/>
      </w:pPr>
      <w:bookmarkStart w:id="0" w:name="P46"/>
      <w:bookmarkEnd w:id="0"/>
      <w:r>
        <w:t>ПОЛОЖЕНИЕ</w:t>
      </w:r>
    </w:p>
    <w:p w:rsidR="001C5CD4" w:rsidRDefault="001C5CD4">
      <w:pPr>
        <w:pStyle w:val="ConsPlusTitle"/>
        <w:jc w:val="center"/>
      </w:pPr>
      <w:r>
        <w:t xml:space="preserve">О </w:t>
      </w:r>
      <w:proofErr w:type="gramStart"/>
      <w:r>
        <w:t>ПОРЯДКЕ</w:t>
      </w:r>
      <w:proofErr w:type="gramEnd"/>
      <w:r>
        <w:t xml:space="preserve"> И УСЛОВИЯХ ПРОВЕДЕНИЯ КОНКУРСА НА ЗАМЕЩЕНИЕ</w:t>
      </w:r>
    </w:p>
    <w:p w:rsidR="001C5CD4" w:rsidRDefault="001C5CD4">
      <w:pPr>
        <w:pStyle w:val="ConsPlusTitle"/>
        <w:jc w:val="center"/>
      </w:pPr>
      <w:r>
        <w:t>ВАКАНТНОЙ ДОЛЖНОСТИ МУНИЦИПАЛЬНОЙ СЛУЖБЫ В ОРГАНАХ МЕСТНОГО</w:t>
      </w:r>
    </w:p>
    <w:p w:rsidR="001C5CD4" w:rsidRDefault="001C5CD4">
      <w:pPr>
        <w:pStyle w:val="ConsPlusTitle"/>
        <w:jc w:val="center"/>
      </w:pPr>
      <w:r>
        <w:t>САМОУПРАВЛЕНИЯ ГОРОДСКОГО ОКРУГА ГОРОД РЫБИНСК</w:t>
      </w:r>
    </w:p>
    <w:p w:rsidR="001C5CD4" w:rsidRDefault="001C5CD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1C5C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C5CD4" w:rsidRDefault="001C5CD4"/>
        </w:tc>
        <w:tc>
          <w:tcPr>
            <w:tcW w:w="113" w:type="dxa"/>
            <w:tcBorders>
              <w:top w:val="nil"/>
              <w:left w:val="nil"/>
              <w:bottom w:val="nil"/>
              <w:right w:val="nil"/>
            </w:tcBorders>
            <w:shd w:val="clear" w:color="auto" w:fill="F4F3F8"/>
            <w:tcMar>
              <w:top w:w="0" w:type="dxa"/>
              <w:left w:w="0" w:type="dxa"/>
              <w:bottom w:w="0" w:type="dxa"/>
              <w:right w:w="0" w:type="dxa"/>
            </w:tcMar>
          </w:tcPr>
          <w:p w:rsidR="001C5CD4" w:rsidRDefault="001C5CD4"/>
        </w:tc>
        <w:tc>
          <w:tcPr>
            <w:tcW w:w="0" w:type="auto"/>
            <w:tcBorders>
              <w:top w:val="nil"/>
              <w:left w:val="nil"/>
              <w:bottom w:val="nil"/>
              <w:right w:val="nil"/>
            </w:tcBorders>
            <w:shd w:val="clear" w:color="auto" w:fill="F4F3F8"/>
            <w:tcMar>
              <w:top w:w="113" w:type="dxa"/>
              <w:left w:w="0" w:type="dxa"/>
              <w:bottom w:w="113" w:type="dxa"/>
              <w:right w:w="0" w:type="dxa"/>
            </w:tcMar>
          </w:tcPr>
          <w:p w:rsidR="001C5CD4" w:rsidRDefault="001C5CD4">
            <w:pPr>
              <w:pStyle w:val="ConsPlusNormal"/>
              <w:jc w:val="center"/>
            </w:pPr>
            <w:r>
              <w:rPr>
                <w:color w:val="392C69"/>
              </w:rPr>
              <w:t>Список изменяющих документов</w:t>
            </w:r>
          </w:p>
          <w:p w:rsidR="001C5CD4" w:rsidRDefault="001C5CD4">
            <w:pPr>
              <w:pStyle w:val="ConsPlusNormal"/>
              <w:jc w:val="center"/>
            </w:pPr>
            <w:proofErr w:type="gramStart"/>
            <w:r>
              <w:rPr>
                <w:color w:val="392C69"/>
              </w:rPr>
              <w:t>(в ред. Решений муниципального Совета городского округа г. Рыбинск</w:t>
            </w:r>
            <w:proofErr w:type="gramEnd"/>
          </w:p>
          <w:p w:rsidR="001C5CD4" w:rsidRDefault="001C5CD4">
            <w:pPr>
              <w:pStyle w:val="ConsPlusNormal"/>
              <w:jc w:val="center"/>
            </w:pPr>
            <w:r>
              <w:rPr>
                <w:color w:val="392C69"/>
              </w:rPr>
              <w:t xml:space="preserve">от 17.07.2014 </w:t>
            </w:r>
            <w:hyperlink r:id="rId11" w:history="1">
              <w:r>
                <w:rPr>
                  <w:color w:val="0000FF"/>
                </w:rPr>
                <w:t>N 340</w:t>
              </w:r>
            </w:hyperlink>
            <w:r>
              <w:rPr>
                <w:color w:val="392C69"/>
              </w:rPr>
              <w:t xml:space="preserve">, от 30.01.2020 </w:t>
            </w:r>
            <w:hyperlink r:id="rId12" w:history="1">
              <w:r>
                <w:rPr>
                  <w:color w:val="0000FF"/>
                </w:rPr>
                <w:t>N 109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C5CD4" w:rsidRDefault="001C5CD4"/>
        </w:tc>
      </w:tr>
    </w:tbl>
    <w:p w:rsidR="001C5CD4" w:rsidRDefault="001C5CD4">
      <w:pPr>
        <w:pStyle w:val="ConsPlusNormal"/>
        <w:jc w:val="both"/>
      </w:pPr>
    </w:p>
    <w:p w:rsidR="001C5CD4" w:rsidRDefault="001C5CD4">
      <w:pPr>
        <w:pStyle w:val="ConsPlusNormal"/>
        <w:ind w:firstLine="540"/>
        <w:jc w:val="both"/>
      </w:pPr>
      <w:r>
        <w:t xml:space="preserve">Конкурс на замещение вакантной должности муниципальной службы в органах местного самоуправления городского округа город Рыбинск (далее - город) проводится в соответствии с Федеральным </w:t>
      </w:r>
      <w:hyperlink r:id="rId13" w:history="1">
        <w:r>
          <w:rPr>
            <w:color w:val="0000FF"/>
          </w:rPr>
          <w:t>законом</w:t>
        </w:r>
      </w:hyperlink>
      <w:r>
        <w:t xml:space="preserve"> "О муниципальной службе в Российской Федерации" и законодательством о муниципальной службе Ярославской области.</w:t>
      </w:r>
    </w:p>
    <w:p w:rsidR="001C5CD4" w:rsidRDefault="001C5CD4">
      <w:pPr>
        <w:pStyle w:val="ConsPlusNormal"/>
        <w:jc w:val="both"/>
      </w:pPr>
    </w:p>
    <w:p w:rsidR="001C5CD4" w:rsidRDefault="001C5CD4">
      <w:pPr>
        <w:pStyle w:val="ConsPlusTitle"/>
        <w:ind w:firstLine="540"/>
        <w:jc w:val="both"/>
        <w:outlineLvl w:val="1"/>
      </w:pPr>
      <w:r>
        <w:t>1. ОБЩИЕ ПОЛОЖЕНИЯ</w:t>
      </w:r>
    </w:p>
    <w:p w:rsidR="001C5CD4" w:rsidRDefault="001C5CD4">
      <w:pPr>
        <w:pStyle w:val="ConsPlusNormal"/>
        <w:jc w:val="both"/>
      </w:pPr>
    </w:p>
    <w:p w:rsidR="001C5CD4" w:rsidRDefault="001C5CD4">
      <w:pPr>
        <w:pStyle w:val="ConsPlusNormal"/>
        <w:ind w:firstLine="540"/>
        <w:jc w:val="both"/>
      </w:pPr>
      <w:r>
        <w:t>1.1. Конкурс на замещение вакантной должности муниципальной службы.</w:t>
      </w:r>
    </w:p>
    <w:p w:rsidR="001C5CD4" w:rsidRDefault="001C5CD4">
      <w:pPr>
        <w:pStyle w:val="ConsPlusNormal"/>
        <w:spacing w:before="220"/>
        <w:ind w:firstLine="540"/>
        <w:jc w:val="both"/>
      </w:pPr>
      <w:r>
        <w:t>Конкурс на замещение вакантной должности муниципальной службы (далее - конкурс) проводится для оценки профессиональных и личных качеств, необходимых для занятия вакантных должностей муниципальной службы в органах местного самоуправления города Рыбинска.</w:t>
      </w:r>
    </w:p>
    <w:p w:rsidR="001C5CD4" w:rsidRDefault="001C5CD4">
      <w:pPr>
        <w:pStyle w:val="ConsPlusNormal"/>
        <w:spacing w:before="220"/>
        <w:ind w:firstLine="540"/>
        <w:jc w:val="both"/>
      </w:pPr>
      <w:r>
        <w:t>Конкурс не проводится:</w:t>
      </w:r>
    </w:p>
    <w:p w:rsidR="001C5CD4" w:rsidRDefault="001C5CD4">
      <w:pPr>
        <w:pStyle w:val="ConsPlusNormal"/>
        <w:jc w:val="both"/>
      </w:pPr>
      <w:r>
        <w:t xml:space="preserve">(в ред. </w:t>
      </w:r>
      <w:hyperlink r:id="rId14" w:history="1">
        <w:r>
          <w:rPr>
            <w:color w:val="0000FF"/>
          </w:rPr>
          <w:t>Решения</w:t>
        </w:r>
      </w:hyperlink>
      <w:r>
        <w:t xml:space="preserve"> муниципального Совета городского округа г. Рыбинск от 17.07.2014 N 340)</w:t>
      </w:r>
    </w:p>
    <w:p w:rsidR="001C5CD4" w:rsidRDefault="001C5CD4">
      <w:pPr>
        <w:pStyle w:val="ConsPlusNormal"/>
        <w:spacing w:before="220"/>
        <w:ind w:firstLine="540"/>
        <w:jc w:val="both"/>
      </w:pPr>
      <w:r>
        <w:t>а) при назначении на должность муниципальной службы лица, состоящего в кадровом резерве для замещения вакантных должностей муниципальной службы в органах местного самоуправления городского округа город Рыбинск;</w:t>
      </w:r>
    </w:p>
    <w:p w:rsidR="001C5CD4" w:rsidRDefault="001C5CD4">
      <w:pPr>
        <w:pStyle w:val="ConsPlusNormal"/>
        <w:jc w:val="both"/>
      </w:pPr>
      <w:r>
        <w:t xml:space="preserve">(в ред. Решений муниципального Совета городского округа г. Рыбинск от 17.07.2014 </w:t>
      </w:r>
      <w:hyperlink r:id="rId15" w:history="1">
        <w:r>
          <w:rPr>
            <w:color w:val="0000FF"/>
          </w:rPr>
          <w:t>N 340</w:t>
        </w:r>
      </w:hyperlink>
      <w:r>
        <w:t xml:space="preserve">, от 30.01.2020 </w:t>
      </w:r>
      <w:hyperlink r:id="rId16" w:history="1">
        <w:r>
          <w:rPr>
            <w:color w:val="0000FF"/>
          </w:rPr>
          <w:t>N 109</w:t>
        </w:r>
      </w:hyperlink>
      <w:r>
        <w:t>)</w:t>
      </w:r>
    </w:p>
    <w:p w:rsidR="001C5CD4" w:rsidRDefault="001C5CD4">
      <w:pPr>
        <w:pStyle w:val="ConsPlusNormal"/>
        <w:spacing w:before="220"/>
        <w:ind w:firstLine="540"/>
        <w:jc w:val="both"/>
      </w:pPr>
      <w:r>
        <w:t xml:space="preserve">б) при назначении муниципального служащего на иную должность муниципальной службы в случаях, предусмотренных </w:t>
      </w:r>
      <w:hyperlink r:id="rId17" w:history="1">
        <w:r>
          <w:rPr>
            <w:color w:val="0000FF"/>
          </w:rPr>
          <w:t>частью второй статьи 72.1</w:t>
        </w:r>
      </w:hyperlink>
      <w:r>
        <w:t xml:space="preserve">, </w:t>
      </w:r>
      <w:hyperlink r:id="rId18" w:history="1">
        <w:r>
          <w:rPr>
            <w:color w:val="0000FF"/>
          </w:rPr>
          <w:t>статьи 73</w:t>
        </w:r>
      </w:hyperlink>
      <w:r>
        <w:t xml:space="preserve"> Трудового кодекса Российской Федерации; при реорганизации, ликвидации, изменении структуры органа местного самоуправления, а также при сокращении должности муниципальной службы;</w:t>
      </w:r>
    </w:p>
    <w:p w:rsidR="001C5CD4" w:rsidRDefault="001C5CD4">
      <w:pPr>
        <w:pStyle w:val="ConsPlusNormal"/>
        <w:jc w:val="both"/>
      </w:pPr>
      <w:r>
        <w:t>(</w:t>
      </w:r>
      <w:proofErr w:type="spellStart"/>
      <w:r>
        <w:t>пп</w:t>
      </w:r>
      <w:proofErr w:type="spellEnd"/>
      <w:r>
        <w:t xml:space="preserve">. "б" в ред. </w:t>
      </w:r>
      <w:hyperlink r:id="rId19" w:history="1">
        <w:r>
          <w:rPr>
            <w:color w:val="0000FF"/>
          </w:rPr>
          <w:t>Решения</w:t>
        </w:r>
      </w:hyperlink>
      <w:r>
        <w:t xml:space="preserve"> муниципального Совета городского округа г. Рыбинск от 17.07.2014 N 340)</w:t>
      </w:r>
    </w:p>
    <w:p w:rsidR="001C5CD4" w:rsidRDefault="001C5CD4">
      <w:pPr>
        <w:pStyle w:val="ConsPlusNormal"/>
        <w:spacing w:before="220"/>
        <w:ind w:firstLine="540"/>
        <w:jc w:val="both"/>
      </w:pPr>
      <w:r>
        <w:t>в) при назначении на должность муниципальной службы первого заместителя Главы Администрации городского округа город Рыбинск;</w:t>
      </w:r>
    </w:p>
    <w:p w:rsidR="001C5CD4" w:rsidRDefault="001C5CD4">
      <w:pPr>
        <w:pStyle w:val="ConsPlusNormal"/>
        <w:jc w:val="both"/>
      </w:pPr>
      <w:r>
        <w:t>(</w:t>
      </w:r>
      <w:proofErr w:type="spellStart"/>
      <w:r>
        <w:t>пп</w:t>
      </w:r>
      <w:proofErr w:type="spellEnd"/>
      <w:r>
        <w:t xml:space="preserve">. "в" в ред. </w:t>
      </w:r>
      <w:hyperlink r:id="rId20" w:history="1">
        <w:r>
          <w:rPr>
            <w:color w:val="0000FF"/>
          </w:rPr>
          <w:t>Решения</w:t>
        </w:r>
      </w:hyperlink>
      <w:r>
        <w:t xml:space="preserve"> муниципального Совета городского округа г. Рыбинск от 17.07.2014 N 340)</w:t>
      </w:r>
    </w:p>
    <w:p w:rsidR="001C5CD4" w:rsidRDefault="001C5CD4">
      <w:pPr>
        <w:pStyle w:val="ConsPlusNormal"/>
        <w:spacing w:before="220"/>
        <w:ind w:firstLine="540"/>
        <w:jc w:val="both"/>
      </w:pPr>
      <w:r>
        <w:t>г) при назначении на должности муниципальной службы, учрежденные для непосредственного обеспечения исполнения полномочий лица, замещающего муниципальную должность;</w:t>
      </w:r>
    </w:p>
    <w:p w:rsidR="001C5CD4" w:rsidRDefault="001C5CD4">
      <w:pPr>
        <w:pStyle w:val="ConsPlusNormal"/>
        <w:jc w:val="both"/>
      </w:pPr>
      <w:r>
        <w:t>(</w:t>
      </w:r>
      <w:proofErr w:type="spellStart"/>
      <w:r>
        <w:t>пп</w:t>
      </w:r>
      <w:proofErr w:type="spellEnd"/>
      <w:r>
        <w:t xml:space="preserve">. "г" в ред. </w:t>
      </w:r>
      <w:hyperlink r:id="rId21" w:history="1">
        <w:r>
          <w:rPr>
            <w:color w:val="0000FF"/>
          </w:rPr>
          <w:t>Решения</w:t>
        </w:r>
      </w:hyperlink>
      <w:r>
        <w:t xml:space="preserve"> муниципального Совета городского округа г. Рыбинск от 17.07.2014 N 340)</w:t>
      </w:r>
    </w:p>
    <w:p w:rsidR="001C5CD4" w:rsidRDefault="001C5CD4">
      <w:pPr>
        <w:pStyle w:val="ConsPlusNormal"/>
        <w:spacing w:before="220"/>
        <w:ind w:firstLine="540"/>
        <w:jc w:val="both"/>
      </w:pPr>
      <w:proofErr w:type="spellStart"/>
      <w:r>
        <w:t>д</w:t>
      </w:r>
      <w:proofErr w:type="spellEnd"/>
      <w:r>
        <w:t>) при назначении на должности муниципальной службы младшей группы должностей муниципальной службы.</w:t>
      </w:r>
    </w:p>
    <w:p w:rsidR="001C5CD4" w:rsidRDefault="001C5CD4">
      <w:pPr>
        <w:pStyle w:val="ConsPlusNormal"/>
        <w:jc w:val="both"/>
      </w:pPr>
      <w:r>
        <w:lastRenderedPageBreak/>
        <w:t>(</w:t>
      </w:r>
      <w:proofErr w:type="spellStart"/>
      <w:r>
        <w:t>пп</w:t>
      </w:r>
      <w:proofErr w:type="spellEnd"/>
      <w:r>
        <w:t>. "</w:t>
      </w:r>
      <w:proofErr w:type="spellStart"/>
      <w:r>
        <w:t>д</w:t>
      </w:r>
      <w:proofErr w:type="spellEnd"/>
      <w:r>
        <w:t xml:space="preserve">" в ред. </w:t>
      </w:r>
      <w:hyperlink r:id="rId22" w:history="1">
        <w:r>
          <w:rPr>
            <w:color w:val="0000FF"/>
          </w:rPr>
          <w:t>Решения</w:t>
        </w:r>
      </w:hyperlink>
      <w:r>
        <w:t xml:space="preserve"> муниципального Совета городского округа г. Рыбинск от 17.07.2014 N 340)</w:t>
      </w:r>
    </w:p>
    <w:p w:rsidR="001C5CD4" w:rsidRDefault="001C5CD4">
      <w:pPr>
        <w:pStyle w:val="ConsPlusNormal"/>
        <w:spacing w:before="220"/>
        <w:ind w:firstLine="540"/>
        <w:jc w:val="both"/>
      </w:pPr>
      <w:r>
        <w:t>Конкурс может не проводиться:</w:t>
      </w:r>
    </w:p>
    <w:p w:rsidR="001C5CD4" w:rsidRDefault="001C5CD4">
      <w:pPr>
        <w:pStyle w:val="ConsPlusNormal"/>
        <w:jc w:val="both"/>
      </w:pPr>
      <w:r>
        <w:t xml:space="preserve">(в ред. </w:t>
      </w:r>
      <w:hyperlink r:id="rId23" w:history="1">
        <w:r>
          <w:rPr>
            <w:color w:val="0000FF"/>
          </w:rPr>
          <w:t>Решения</w:t>
        </w:r>
      </w:hyperlink>
      <w:r>
        <w:t xml:space="preserve"> муниципального Совета городского округа г. Рыбинск от 17.07.2014 N 340)</w:t>
      </w:r>
    </w:p>
    <w:p w:rsidR="001C5CD4" w:rsidRDefault="001C5CD4">
      <w:pPr>
        <w:pStyle w:val="ConsPlusNormal"/>
        <w:spacing w:before="220"/>
        <w:ind w:firstLine="540"/>
        <w:jc w:val="both"/>
      </w:pPr>
      <w:r>
        <w:t>а) при назначении на должности муниципальной службы высшей группы должностей муниципальной службы (заместители Главы Администрации);</w:t>
      </w:r>
    </w:p>
    <w:p w:rsidR="001C5CD4" w:rsidRDefault="001C5CD4">
      <w:pPr>
        <w:pStyle w:val="ConsPlusNormal"/>
        <w:jc w:val="both"/>
      </w:pPr>
      <w:r>
        <w:t>(</w:t>
      </w:r>
      <w:proofErr w:type="spellStart"/>
      <w:r>
        <w:t>пп</w:t>
      </w:r>
      <w:proofErr w:type="spellEnd"/>
      <w:r>
        <w:t xml:space="preserve">. "а" в ред. </w:t>
      </w:r>
      <w:hyperlink r:id="rId24" w:history="1">
        <w:r>
          <w:rPr>
            <w:color w:val="0000FF"/>
          </w:rPr>
          <w:t>Решения</w:t>
        </w:r>
      </w:hyperlink>
      <w:r>
        <w:t xml:space="preserve"> муниципального Совета городского округа г. Рыбинск от 17.07.2014 N 340)</w:t>
      </w:r>
    </w:p>
    <w:p w:rsidR="001C5CD4" w:rsidRDefault="001C5CD4">
      <w:pPr>
        <w:pStyle w:val="ConsPlusNormal"/>
        <w:spacing w:before="220"/>
        <w:ind w:firstLine="540"/>
        <w:jc w:val="both"/>
      </w:pPr>
      <w:r>
        <w:t>б) при заключении срочного трудового договора;</w:t>
      </w:r>
    </w:p>
    <w:p w:rsidR="001C5CD4" w:rsidRDefault="001C5CD4">
      <w:pPr>
        <w:pStyle w:val="ConsPlusNormal"/>
        <w:jc w:val="both"/>
      </w:pPr>
      <w:r>
        <w:t>(</w:t>
      </w:r>
      <w:proofErr w:type="spellStart"/>
      <w:r>
        <w:t>пп</w:t>
      </w:r>
      <w:proofErr w:type="spellEnd"/>
      <w:r>
        <w:t xml:space="preserve">. "б" в ред. </w:t>
      </w:r>
      <w:hyperlink r:id="rId25" w:history="1">
        <w:r>
          <w:rPr>
            <w:color w:val="0000FF"/>
          </w:rPr>
          <w:t>Решения</w:t>
        </w:r>
      </w:hyperlink>
      <w:r>
        <w:t xml:space="preserve"> муниципального Совета городского округа г. Рыбинск от 17.07.2014 N 340)</w:t>
      </w:r>
    </w:p>
    <w:p w:rsidR="001C5CD4" w:rsidRDefault="001C5CD4">
      <w:pPr>
        <w:pStyle w:val="ConsPlusNormal"/>
        <w:spacing w:before="220"/>
        <w:ind w:firstLine="540"/>
        <w:jc w:val="both"/>
      </w:pPr>
      <w:r>
        <w:t>в) при назначении на отдельные должности муниципальной службы в мобилизационном органе, исполнение должностных обязанностей по которым связано с допуском к государственной тайне на постоянной основе.</w:t>
      </w:r>
    </w:p>
    <w:p w:rsidR="001C5CD4" w:rsidRDefault="001C5CD4">
      <w:pPr>
        <w:pStyle w:val="ConsPlusNormal"/>
        <w:jc w:val="both"/>
      </w:pPr>
      <w:r>
        <w:t>(</w:t>
      </w:r>
      <w:proofErr w:type="spellStart"/>
      <w:r>
        <w:t>пп</w:t>
      </w:r>
      <w:proofErr w:type="spellEnd"/>
      <w:r>
        <w:t xml:space="preserve">. "в" в ред. </w:t>
      </w:r>
      <w:hyperlink r:id="rId26" w:history="1">
        <w:r>
          <w:rPr>
            <w:color w:val="0000FF"/>
          </w:rPr>
          <w:t>Решения</w:t>
        </w:r>
      </w:hyperlink>
      <w:r>
        <w:t xml:space="preserve"> муниципального Совета городского округа г. Рыбинск от 17.07.2014 N 340)</w:t>
      </w:r>
    </w:p>
    <w:p w:rsidR="001C5CD4" w:rsidRDefault="001C5CD4">
      <w:pPr>
        <w:pStyle w:val="ConsPlusNormal"/>
        <w:spacing w:before="220"/>
        <w:ind w:firstLine="540"/>
        <w:jc w:val="both"/>
      </w:pPr>
      <w:r>
        <w:t>Основные задачи конкурса:</w:t>
      </w:r>
    </w:p>
    <w:p w:rsidR="001C5CD4" w:rsidRDefault="001C5CD4">
      <w:pPr>
        <w:pStyle w:val="ConsPlusNormal"/>
        <w:spacing w:before="220"/>
        <w:ind w:firstLine="540"/>
        <w:jc w:val="both"/>
      </w:pPr>
      <w:r>
        <w:t>- совершенствование деятельности органов местного самоуправления города по подбору, закреплению, повышению квалификации и воспитанию кадров муниципальных служащих;</w:t>
      </w:r>
    </w:p>
    <w:p w:rsidR="001C5CD4" w:rsidRDefault="001C5CD4">
      <w:pPr>
        <w:pStyle w:val="ConsPlusNormal"/>
        <w:spacing w:before="220"/>
        <w:ind w:firstLine="540"/>
        <w:jc w:val="both"/>
      </w:pPr>
      <w:r>
        <w:t>- отбор и формирование на конкурсной основе высокопрофессионального кадрового состава органов местного самоуправления города;</w:t>
      </w:r>
    </w:p>
    <w:p w:rsidR="001C5CD4" w:rsidRDefault="001C5CD4">
      <w:pPr>
        <w:pStyle w:val="ConsPlusNormal"/>
        <w:spacing w:before="220"/>
        <w:ind w:firstLine="540"/>
        <w:jc w:val="both"/>
      </w:pPr>
      <w:r>
        <w:t>- совершенствование работы по подбору и расстановке кадров органов местного самоуправления города;</w:t>
      </w:r>
    </w:p>
    <w:p w:rsidR="001C5CD4" w:rsidRDefault="001C5CD4">
      <w:pPr>
        <w:pStyle w:val="ConsPlusNormal"/>
        <w:spacing w:before="220"/>
        <w:ind w:firstLine="540"/>
        <w:jc w:val="both"/>
      </w:pPr>
      <w:r>
        <w:t>- повышение престижа муниципальной службы.</w:t>
      </w:r>
    </w:p>
    <w:p w:rsidR="001C5CD4" w:rsidRDefault="001C5CD4">
      <w:pPr>
        <w:pStyle w:val="ConsPlusNormal"/>
        <w:spacing w:before="220"/>
        <w:ind w:firstLine="540"/>
        <w:jc w:val="both"/>
      </w:pPr>
      <w:proofErr w:type="gramStart"/>
      <w:r>
        <w:t>Право на участие в конкурсе имеют муниципальные служащие и другие граждане Российской Федерации,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не моложе 18 лет и не старше 65 лет, владеющие государственным языком Российской Федерации, профессиональная подготовка которых отвечает квалификационным требованиям по соответствующей вакантной должности (далее</w:t>
      </w:r>
      <w:proofErr w:type="gramEnd"/>
      <w:r>
        <w:t xml:space="preserve"> - кандидаты).</w:t>
      </w:r>
    </w:p>
    <w:p w:rsidR="001C5CD4" w:rsidRDefault="001C5CD4">
      <w:pPr>
        <w:pStyle w:val="ConsPlusNormal"/>
        <w:spacing w:before="220"/>
        <w:ind w:firstLine="540"/>
        <w:jc w:val="both"/>
      </w:pPr>
      <w:r>
        <w:t>При проведении конкурса кандидатам гарантируется равенство прав в соответствии с законодательством о муниципальной службе.</w:t>
      </w:r>
    </w:p>
    <w:p w:rsidR="001C5CD4" w:rsidRDefault="001C5CD4">
      <w:pPr>
        <w:pStyle w:val="ConsPlusNormal"/>
        <w:spacing w:before="220"/>
        <w:ind w:firstLine="540"/>
        <w:jc w:val="both"/>
      </w:pPr>
      <w:r>
        <w:t>Кандидаты не допускаются к участию в конкурсе в случае:</w:t>
      </w:r>
    </w:p>
    <w:p w:rsidR="001C5CD4" w:rsidRDefault="001C5CD4">
      <w:pPr>
        <w:pStyle w:val="ConsPlusNormal"/>
        <w:spacing w:before="220"/>
        <w:ind w:firstLine="540"/>
        <w:jc w:val="both"/>
      </w:pPr>
      <w:r>
        <w:t xml:space="preserve">- признания их </w:t>
      </w:r>
      <w:proofErr w:type="gramStart"/>
      <w:r>
        <w:t>недееспособными</w:t>
      </w:r>
      <w:proofErr w:type="gramEnd"/>
      <w:r>
        <w:t xml:space="preserve"> или ограниченно дееспособными решением суда, вступившим в законную силу;</w:t>
      </w:r>
    </w:p>
    <w:p w:rsidR="001C5CD4" w:rsidRDefault="001C5CD4">
      <w:pPr>
        <w:pStyle w:val="ConsPlusNormal"/>
        <w:spacing w:before="220"/>
        <w:ind w:firstLine="540"/>
        <w:jc w:val="both"/>
      </w:pPr>
      <w:r>
        <w:t>- осуждения их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1C5CD4" w:rsidRDefault="001C5CD4">
      <w:pPr>
        <w:pStyle w:val="ConsPlusNormal"/>
        <w:spacing w:before="220"/>
        <w:ind w:firstLine="540"/>
        <w:jc w:val="both"/>
      </w:pPr>
      <w:r>
        <w:t>-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кандидат, связано с использованием таких сведений;</w:t>
      </w:r>
    </w:p>
    <w:p w:rsidR="001C5CD4" w:rsidRDefault="001C5CD4">
      <w:pPr>
        <w:pStyle w:val="ConsPlusNormal"/>
        <w:spacing w:before="220"/>
        <w:ind w:firstLine="540"/>
        <w:jc w:val="both"/>
      </w:pPr>
      <w:r>
        <w:t>- наличия заболевания, препятствующего поступлению на муниципальную службу или ее прохождению и подтвержденного заключением медицинского учреждения;</w:t>
      </w:r>
    </w:p>
    <w:p w:rsidR="001C5CD4" w:rsidRDefault="001C5CD4">
      <w:pPr>
        <w:pStyle w:val="ConsPlusNormal"/>
        <w:spacing w:before="220"/>
        <w:ind w:firstLine="540"/>
        <w:jc w:val="both"/>
      </w:pPr>
      <w:r>
        <w:lastRenderedPageBreak/>
        <w:t>- близкого родства или свойства кандидатов (родители, супруги, дети, братья, сестры, а также братья, сестры, родители, дети супругов и супруги детей) с муниципальными служащими, если замещение должности муниципальной службы будет связано с непосредственной подчиненностью или подконтрольностью одного из них другому;</w:t>
      </w:r>
    </w:p>
    <w:p w:rsidR="001C5CD4" w:rsidRDefault="001C5CD4">
      <w:pPr>
        <w:pStyle w:val="ConsPlusNormal"/>
        <w:jc w:val="both"/>
      </w:pPr>
      <w:r>
        <w:t xml:space="preserve">(в ред. </w:t>
      </w:r>
      <w:hyperlink r:id="rId27" w:history="1">
        <w:r>
          <w:rPr>
            <w:color w:val="0000FF"/>
          </w:rPr>
          <w:t>Решения</w:t>
        </w:r>
      </w:hyperlink>
      <w:r>
        <w:t xml:space="preserve"> муниципального Совета городского округа г. Рыбинск от 30.01.2020 N 109)</w:t>
      </w:r>
    </w:p>
    <w:p w:rsidR="001C5CD4" w:rsidRDefault="001C5CD4">
      <w:pPr>
        <w:pStyle w:val="ConsPlusNormal"/>
        <w:spacing w:before="220"/>
        <w:ind w:firstLine="540"/>
        <w:jc w:val="both"/>
      </w:pPr>
      <w:r>
        <w:t>-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1C5CD4" w:rsidRDefault="001C5CD4">
      <w:pPr>
        <w:pStyle w:val="ConsPlusNormal"/>
        <w:spacing w:before="220"/>
        <w:ind w:firstLine="540"/>
        <w:jc w:val="both"/>
      </w:pPr>
      <w:r>
        <w:t>- представление кандидатами подложных документов или заведомо ложных сведений;</w:t>
      </w:r>
    </w:p>
    <w:p w:rsidR="001C5CD4" w:rsidRDefault="001C5CD4">
      <w:pPr>
        <w:pStyle w:val="ConsPlusNormal"/>
        <w:spacing w:before="220"/>
        <w:ind w:firstLine="540"/>
        <w:jc w:val="both"/>
      </w:pPr>
      <w:r>
        <w:t xml:space="preserve">- непредставления установленных федеральным </w:t>
      </w:r>
      <w:hyperlink r:id="rId28" w:history="1">
        <w:r>
          <w:rPr>
            <w:color w:val="0000FF"/>
          </w:rPr>
          <w:t>законом</w:t>
        </w:r>
      </w:hyperlink>
      <w:r>
        <w:t xml:space="preserve"> о муниципальной службе сведений или представления заведомо ложных сведений о доходах, об имуществе и обязательствах имущественного характера.</w:t>
      </w:r>
    </w:p>
    <w:p w:rsidR="001C5CD4" w:rsidRDefault="001C5CD4">
      <w:pPr>
        <w:pStyle w:val="ConsPlusNormal"/>
        <w:spacing w:before="220"/>
        <w:ind w:firstLine="540"/>
        <w:jc w:val="both"/>
      </w:pPr>
      <w:r>
        <w:t>1.2. Законодательство в области проведения конкурса.</w:t>
      </w:r>
    </w:p>
    <w:p w:rsidR="001C5CD4" w:rsidRDefault="001C5CD4">
      <w:pPr>
        <w:pStyle w:val="ConsPlusNormal"/>
        <w:spacing w:before="220"/>
        <w:ind w:firstLine="540"/>
        <w:jc w:val="both"/>
      </w:pPr>
      <w:r>
        <w:t xml:space="preserve">Законодательство в области проведения конкурса состоит из Федерального </w:t>
      </w:r>
      <w:hyperlink r:id="rId29" w:history="1">
        <w:r>
          <w:rPr>
            <w:color w:val="0000FF"/>
          </w:rPr>
          <w:t>закона</w:t>
        </w:r>
      </w:hyperlink>
      <w:r>
        <w:t xml:space="preserve"> "О муниципальной службе в Российской Федерации", </w:t>
      </w:r>
      <w:hyperlink r:id="rId30" w:history="1">
        <w:r>
          <w:rPr>
            <w:color w:val="0000FF"/>
          </w:rPr>
          <w:t>Закона</w:t>
        </w:r>
      </w:hyperlink>
      <w:r>
        <w:t xml:space="preserve"> Ярославской области "О муниципальной службе в Ярославской области", </w:t>
      </w:r>
      <w:hyperlink r:id="rId31" w:history="1">
        <w:r>
          <w:rPr>
            <w:color w:val="0000FF"/>
          </w:rPr>
          <w:t>Закона</w:t>
        </w:r>
      </w:hyperlink>
      <w:r>
        <w:t xml:space="preserve"> Ярославской области "О реестре должностей муниципальной службы в Ярославской области", </w:t>
      </w:r>
      <w:hyperlink r:id="rId32" w:history="1">
        <w:r>
          <w:rPr>
            <w:color w:val="0000FF"/>
          </w:rPr>
          <w:t>Устава</w:t>
        </w:r>
      </w:hyperlink>
      <w:r>
        <w:t xml:space="preserve"> городского округа город Рыбинск и настоящего Положения.</w:t>
      </w:r>
    </w:p>
    <w:p w:rsidR="001C5CD4" w:rsidRDefault="001C5CD4">
      <w:pPr>
        <w:pStyle w:val="ConsPlusNormal"/>
        <w:jc w:val="both"/>
      </w:pPr>
    </w:p>
    <w:p w:rsidR="001C5CD4" w:rsidRDefault="001C5CD4">
      <w:pPr>
        <w:pStyle w:val="ConsPlusTitle"/>
        <w:ind w:firstLine="540"/>
        <w:jc w:val="both"/>
        <w:outlineLvl w:val="1"/>
      </w:pPr>
      <w:r>
        <w:t>2. ОРГАНИЗАЦИЯ ПРОВЕДЕНИЯ КОНКУРСА</w:t>
      </w:r>
    </w:p>
    <w:p w:rsidR="001C5CD4" w:rsidRDefault="001C5CD4">
      <w:pPr>
        <w:pStyle w:val="ConsPlusNormal"/>
        <w:jc w:val="both"/>
      </w:pPr>
    </w:p>
    <w:p w:rsidR="001C5CD4" w:rsidRDefault="001C5CD4">
      <w:pPr>
        <w:pStyle w:val="ConsPlusNormal"/>
        <w:ind w:firstLine="540"/>
        <w:jc w:val="both"/>
      </w:pPr>
      <w:r>
        <w:t>2.1. Требования к проведению конкурса.</w:t>
      </w:r>
    </w:p>
    <w:p w:rsidR="001C5CD4" w:rsidRDefault="001C5CD4">
      <w:pPr>
        <w:pStyle w:val="ConsPlusNormal"/>
        <w:spacing w:before="220"/>
        <w:ind w:firstLine="540"/>
        <w:jc w:val="both"/>
      </w:pPr>
      <w:r>
        <w:t>Конкурс объявляется по решению руководителя соответствующего органа местного самоуправления города в форме конкурса-испытания при наличии вакантной должности муниципальной службы и отсутствии кадрового резерва на замещение вакантной должности муниципальной службы.</w:t>
      </w:r>
    </w:p>
    <w:p w:rsidR="001C5CD4" w:rsidRDefault="001C5CD4">
      <w:pPr>
        <w:pStyle w:val="ConsPlusNormal"/>
        <w:jc w:val="both"/>
      </w:pPr>
      <w:r>
        <w:t>(</w:t>
      </w:r>
      <w:proofErr w:type="gramStart"/>
      <w:r>
        <w:t>в</w:t>
      </w:r>
      <w:proofErr w:type="gramEnd"/>
      <w:r>
        <w:t xml:space="preserve"> ред. </w:t>
      </w:r>
      <w:hyperlink r:id="rId33" w:history="1">
        <w:r>
          <w:rPr>
            <w:color w:val="0000FF"/>
          </w:rPr>
          <w:t>Решения</w:t>
        </w:r>
      </w:hyperlink>
      <w:r>
        <w:t xml:space="preserve"> муниципального Совета городского округа г. Рыбинск от 30.01.2020 N 109)</w:t>
      </w:r>
    </w:p>
    <w:p w:rsidR="001C5CD4" w:rsidRDefault="001C5CD4">
      <w:pPr>
        <w:pStyle w:val="ConsPlusNormal"/>
        <w:spacing w:before="220"/>
        <w:ind w:firstLine="540"/>
        <w:jc w:val="both"/>
      </w:pPr>
      <w:r>
        <w:t>Сообщение о дате, времени, месте и условиях проведения конкурса, а также проект трудового договора публикуются в газете "</w:t>
      </w:r>
      <w:proofErr w:type="spellStart"/>
      <w:r>
        <w:t>Рыбинские</w:t>
      </w:r>
      <w:proofErr w:type="spellEnd"/>
      <w:r>
        <w:t xml:space="preserve"> известия", официальном сайте органа местного самоуправления в сети Интернет не </w:t>
      </w:r>
      <w:proofErr w:type="gramStart"/>
      <w:r>
        <w:t>позднее</w:t>
      </w:r>
      <w:proofErr w:type="gramEnd"/>
      <w:r>
        <w:t xml:space="preserve"> чем за двадцать дней до дня проведения конкурса.</w:t>
      </w:r>
    </w:p>
    <w:p w:rsidR="001C5CD4" w:rsidRDefault="001C5CD4">
      <w:pPr>
        <w:pStyle w:val="ConsPlusNormal"/>
        <w:spacing w:before="220"/>
        <w:ind w:firstLine="540"/>
        <w:jc w:val="both"/>
      </w:pPr>
      <w:r>
        <w:t xml:space="preserve">В </w:t>
      </w:r>
      <w:proofErr w:type="gramStart"/>
      <w:r>
        <w:t>сообщении</w:t>
      </w:r>
      <w:proofErr w:type="gramEnd"/>
      <w:r>
        <w:t xml:space="preserve"> о конкурсе указываются основные требования, предъявляемые к кандидату на замещение вакантной муниципальной должности.</w:t>
      </w:r>
    </w:p>
    <w:p w:rsidR="001C5CD4" w:rsidRDefault="001C5CD4">
      <w:pPr>
        <w:pStyle w:val="ConsPlusNormal"/>
        <w:spacing w:before="220"/>
        <w:ind w:firstLine="540"/>
        <w:jc w:val="both"/>
      </w:pPr>
      <w:r>
        <w:t>Граждане, желающие участвовать в конкурсе, представляют в отдел кадров соответствующего органа местного самоуправления города:</w:t>
      </w:r>
    </w:p>
    <w:p w:rsidR="001C5CD4" w:rsidRDefault="001C5CD4">
      <w:pPr>
        <w:pStyle w:val="ConsPlusNormal"/>
        <w:spacing w:before="220"/>
        <w:ind w:firstLine="540"/>
        <w:jc w:val="both"/>
      </w:pPr>
      <w:r>
        <w:t>- личное заявление на имя руководителя органа местного самоуправления города;</w:t>
      </w:r>
    </w:p>
    <w:p w:rsidR="001C5CD4" w:rsidRDefault="001C5CD4">
      <w:pPr>
        <w:pStyle w:val="ConsPlusNormal"/>
        <w:jc w:val="both"/>
      </w:pPr>
      <w:r>
        <w:t xml:space="preserve">(в ред. </w:t>
      </w:r>
      <w:hyperlink r:id="rId34" w:history="1">
        <w:r>
          <w:rPr>
            <w:color w:val="0000FF"/>
          </w:rPr>
          <w:t>Решения</w:t>
        </w:r>
      </w:hyperlink>
      <w:r>
        <w:t xml:space="preserve"> муниципального Совета городского округа г. Рыбинск от 17.07.2014 N 340)</w:t>
      </w:r>
    </w:p>
    <w:p w:rsidR="001C5CD4" w:rsidRDefault="001C5CD4">
      <w:pPr>
        <w:pStyle w:val="ConsPlusNormal"/>
        <w:spacing w:before="220"/>
        <w:ind w:firstLine="540"/>
        <w:jc w:val="both"/>
      </w:pPr>
      <w:r>
        <w:t>- документ, удостоверяющий личность;</w:t>
      </w:r>
    </w:p>
    <w:p w:rsidR="001C5CD4" w:rsidRDefault="001C5CD4">
      <w:pPr>
        <w:pStyle w:val="ConsPlusNormal"/>
        <w:spacing w:before="220"/>
        <w:ind w:firstLine="540"/>
        <w:jc w:val="both"/>
      </w:pPr>
      <w:r>
        <w:t>- документы, подтверждающие профессиональное образование и квалификацию кандидата (выписка из трудовой книжки, копии документов об образовании, о повышении квалификации, о присвоении ученого звания, список печатных научных работ и изобретений);</w:t>
      </w:r>
    </w:p>
    <w:p w:rsidR="001C5CD4" w:rsidRDefault="001C5CD4">
      <w:pPr>
        <w:pStyle w:val="ConsPlusNormal"/>
        <w:spacing w:before="220"/>
        <w:ind w:firstLine="540"/>
        <w:jc w:val="both"/>
      </w:pPr>
      <w:r>
        <w:t xml:space="preserve">- собственноручно заполненную и подписанную анкету с фотографией по форме, </w:t>
      </w:r>
      <w:r>
        <w:lastRenderedPageBreak/>
        <w:t>утвержденной Правительством Российской Федерации;</w:t>
      </w:r>
    </w:p>
    <w:p w:rsidR="001C5CD4" w:rsidRDefault="001C5CD4">
      <w:pPr>
        <w:pStyle w:val="ConsPlusNormal"/>
        <w:jc w:val="both"/>
      </w:pPr>
      <w:r>
        <w:t xml:space="preserve">(в ред. </w:t>
      </w:r>
      <w:hyperlink r:id="rId35" w:history="1">
        <w:r>
          <w:rPr>
            <w:color w:val="0000FF"/>
          </w:rPr>
          <w:t>Решения</w:t>
        </w:r>
      </w:hyperlink>
      <w:r>
        <w:t xml:space="preserve"> муниципального Совета городского округа г. Рыбинск от 17.07.2014 N 340)</w:t>
      </w:r>
    </w:p>
    <w:p w:rsidR="001C5CD4" w:rsidRDefault="001C5CD4">
      <w:pPr>
        <w:pStyle w:val="ConsPlusNormal"/>
        <w:spacing w:before="220"/>
        <w:ind w:firstLine="540"/>
        <w:jc w:val="both"/>
      </w:pPr>
      <w:r>
        <w:t>- сведения о доходах, об имуществе и обязательствах имущественного характера;</w:t>
      </w:r>
    </w:p>
    <w:p w:rsidR="001C5CD4" w:rsidRDefault="001C5CD4">
      <w:pPr>
        <w:pStyle w:val="ConsPlusNormal"/>
        <w:spacing w:before="220"/>
        <w:ind w:firstLine="540"/>
        <w:jc w:val="both"/>
      </w:pPr>
      <w:r>
        <w:t>- медицинское заключение о состоянии здоровья;</w:t>
      </w:r>
    </w:p>
    <w:p w:rsidR="001C5CD4" w:rsidRDefault="001C5CD4">
      <w:pPr>
        <w:pStyle w:val="ConsPlusNormal"/>
        <w:spacing w:before="220"/>
        <w:ind w:firstLine="540"/>
        <w:jc w:val="both"/>
      </w:pPr>
      <w:proofErr w:type="gramStart"/>
      <w:r>
        <w:t>- согласие на обработку персональных данных, содержащихся в документах, представленных для участия в конкурсе.</w:t>
      </w:r>
      <w:proofErr w:type="gramEnd"/>
    </w:p>
    <w:p w:rsidR="001C5CD4" w:rsidRDefault="001C5CD4">
      <w:pPr>
        <w:pStyle w:val="ConsPlusNormal"/>
        <w:jc w:val="both"/>
      </w:pPr>
      <w:r>
        <w:t xml:space="preserve">(абзац введен </w:t>
      </w:r>
      <w:hyperlink r:id="rId36" w:history="1">
        <w:r>
          <w:rPr>
            <w:color w:val="0000FF"/>
          </w:rPr>
          <w:t>Решением</w:t>
        </w:r>
      </w:hyperlink>
      <w:r>
        <w:t xml:space="preserve"> муниципального Совета городского округа г. Рыбинск от 17.07.2014 N 340)</w:t>
      </w:r>
    </w:p>
    <w:p w:rsidR="001C5CD4" w:rsidRDefault="001C5CD4">
      <w:pPr>
        <w:pStyle w:val="ConsPlusNormal"/>
        <w:spacing w:before="220"/>
        <w:ind w:firstLine="540"/>
        <w:jc w:val="both"/>
      </w:pPr>
      <w:r>
        <w:t>Заявление и документы для участия в конкурсе подаются в течение 15 дней со дня опубликования сообщения о его проведении.</w:t>
      </w:r>
    </w:p>
    <w:p w:rsidR="001C5CD4" w:rsidRDefault="001C5CD4">
      <w:pPr>
        <w:pStyle w:val="ConsPlusNormal"/>
        <w:jc w:val="both"/>
      </w:pPr>
      <w:r>
        <w:t xml:space="preserve">(в ред. </w:t>
      </w:r>
      <w:hyperlink r:id="rId37" w:history="1">
        <w:r>
          <w:rPr>
            <w:color w:val="0000FF"/>
          </w:rPr>
          <w:t>Решения</w:t>
        </w:r>
      </w:hyperlink>
      <w:r>
        <w:t xml:space="preserve"> муниципального Совета городского округа г. Рыбинск от 30.01.2020 N 109)</w:t>
      </w:r>
    </w:p>
    <w:p w:rsidR="001C5CD4" w:rsidRDefault="001C5CD4">
      <w:pPr>
        <w:pStyle w:val="ConsPlusNormal"/>
        <w:spacing w:before="220"/>
        <w:ind w:firstLine="540"/>
        <w:jc w:val="both"/>
      </w:pPr>
      <w:r>
        <w:t>2.2. Подготовка к проведению конкурса.</w:t>
      </w:r>
    </w:p>
    <w:p w:rsidR="001C5CD4" w:rsidRDefault="001C5CD4">
      <w:pPr>
        <w:pStyle w:val="ConsPlusNormal"/>
        <w:spacing w:before="220"/>
        <w:ind w:firstLine="540"/>
        <w:jc w:val="both"/>
      </w:pPr>
      <w:r>
        <w:t>Общее число членов конкурсной комиссии должно составлять 7 человек.</w:t>
      </w:r>
    </w:p>
    <w:p w:rsidR="001C5CD4" w:rsidRDefault="001C5CD4">
      <w:pPr>
        <w:pStyle w:val="ConsPlusNormal"/>
        <w:spacing w:before="220"/>
        <w:ind w:firstLine="540"/>
        <w:jc w:val="both"/>
      </w:pPr>
      <w:r>
        <w:t>Конкурсная комиссия состоит из председателя, заместителя председателя, секретаря и членов комиссии.</w:t>
      </w:r>
    </w:p>
    <w:p w:rsidR="001C5CD4" w:rsidRDefault="001C5CD4">
      <w:pPr>
        <w:pStyle w:val="ConsPlusNormal"/>
        <w:spacing w:before="220"/>
        <w:ind w:firstLine="540"/>
        <w:jc w:val="both"/>
      </w:pPr>
      <w:r>
        <w:t>В состав конкурсной комиссии включаются представители кадровой и юридической служб соответствующих органов местного самоуправления города.</w:t>
      </w:r>
    </w:p>
    <w:p w:rsidR="001C5CD4" w:rsidRDefault="001C5CD4">
      <w:pPr>
        <w:pStyle w:val="ConsPlusNormal"/>
        <w:spacing w:before="220"/>
        <w:ind w:firstLine="540"/>
        <w:jc w:val="both"/>
      </w:pPr>
      <w:r>
        <w:t>Количественный и персональный состав конкурсной комиссии утверждается соответствующим руководителем органа местного самоуправления города.</w:t>
      </w:r>
    </w:p>
    <w:p w:rsidR="001C5CD4" w:rsidRDefault="001C5CD4">
      <w:pPr>
        <w:pStyle w:val="ConsPlusNormal"/>
        <w:spacing w:before="220"/>
        <w:ind w:firstLine="540"/>
        <w:jc w:val="both"/>
      </w:pPr>
      <w:r>
        <w:t>Конкурсная комиссия по представленным документам проводит предварительный квалификационный отбор для определения участников конкурса, соответствующих предъявленным требованиям.</w:t>
      </w:r>
    </w:p>
    <w:p w:rsidR="001C5CD4" w:rsidRDefault="001C5CD4">
      <w:pPr>
        <w:pStyle w:val="ConsPlusNormal"/>
        <w:spacing w:before="220"/>
        <w:ind w:firstLine="540"/>
        <w:jc w:val="both"/>
      </w:pPr>
      <w:r>
        <w:t xml:space="preserve">Список кандидатов, допущенных к участию в конкурсе, составляется не </w:t>
      </w:r>
      <w:proofErr w:type="gramStart"/>
      <w:r>
        <w:t>позднее</w:t>
      </w:r>
      <w:proofErr w:type="gramEnd"/>
      <w:r>
        <w:t xml:space="preserve"> чем за три дня до начала проведения конкурса.</w:t>
      </w:r>
    </w:p>
    <w:p w:rsidR="001C5CD4" w:rsidRDefault="001C5CD4">
      <w:pPr>
        <w:pStyle w:val="ConsPlusNormal"/>
        <w:jc w:val="both"/>
      </w:pPr>
    </w:p>
    <w:p w:rsidR="001C5CD4" w:rsidRDefault="001C5CD4">
      <w:pPr>
        <w:pStyle w:val="ConsPlusTitle"/>
        <w:ind w:firstLine="540"/>
        <w:jc w:val="both"/>
        <w:outlineLvl w:val="1"/>
      </w:pPr>
      <w:r>
        <w:t>3. ПРОВЕДЕНИЕ КОНКУРСА</w:t>
      </w:r>
    </w:p>
    <w:p w:rsidR="001C5CD4" w:rsidRDefault="001C5CD4">
      <w:pPr>
        <w:pStyle w:val="ConsPlusNormal"/>
        <w:jc w:val="both"/>
      </w:pPr>
    </w:p>
    <w:p w:rsidR="001C5CD4" w:rsidRDefault="001C5CD4">
      <w:pPr>
        <w:pStyle w:val="ConsPlusNormal"/>
        <w:ind w:firstLine="540"/>
        <w:jc w:val="both"/>
      </w:pPr>
      <w:r>
        <w:t>3.1. Порядок проведения конкурса.</w:t>
      </w:r>
    </w:p>
    <w:p w:rsidR="001C5CD4" w:rsidRDefault="001C5CD4">
      <w:pPr>
        <w:pStyle w:val="ConsPlusNormal"/>
        <w:spacing w:before="220"/>
        <w:ind w:firstLine="540"/>
        <w:jc w:val="both"/>
      </w:pPr>
      <w:r>
        <w:t>Проведение конкурса включает в себя оценку профессиональных и личностных качеств кандидатов, необходимых для замещения вакантной должности муниципальной службы, подготовку протокола заседания конкурсной комиссии с соответствующими предложениями.</w:t>
      </w:r>
    </w:p>
    <w:p w:rsidR="001C5CD4" w:rsidRDefault="001C5CD4">
      <w:pPr>
        <w:pStyle w:val="ConsPlusNormal"/>
        <w:jc w:val="both"/>
      </w:pPr>
      <w:r>
        <w:t xml:space="preserve">(в ред. </w:t>
      </w:r>
      <w:hyperlink r:id="rId38" w:history="1">
        <w:r>
          <w:rPr>
            <w:color w:val="0000FF"/>
          </w:rPr>
          <w:t>Решения</w:t>
        </w:r>
      </w:hyperlink>
      <w:r>
        <w:t xml:space="preserve"> муниципального Совета городского округа г. Рыбинск от 30.01.2020 N 109)</w:t>
      </w:r>
    </w:p>
    <w:p w:rsidR="001C5CD4" w:rsidRDefault="001C5CD4">
      <w:pPr>
        <w:pStyle w:val="ConsPlusNormal"/>
        <w:spacing w:before="220"/>
        <w:ind w:firstLine="540"/>
        <w:jc w:val="both"/>
      </w:pPr>
      <w:r>
        <w:t>Конкурсная комиссия оценивает профессиональные и личностные качества кандидатов, при этом может использовать профессиональное и психологическое тестирование, индивидуальное собеседование, анкетирование, проведение групповых дискуссий по проблемам, связанным с будущей работой, и другое.</w:t>
      </w:r>
    </w:p>
    <w:p w:rsidR="001C5CD4" w:rsidRDefault="001C5CD4">
      <w:pPr>
        <w:pStyle w:val="ConsPlusNormal"/>
        <w:spacing w:before="220"/>
        <w:ind w:firstLine="540"/>
        <w:jc w:val="both"/>
      </w:pPr>
      <w:r>
        <w:t>3.2. Критерии оценки кандидата.</w:t>
      </w:r>
    </w:p>
    <w:p w:rsidR="001C5CD4" w:rsidRDefault="001C5CD4">
      <w:pPr>
        <w:pStyle w:val="ConsPlusNormal"/>
        <w:spacing w:before="220"/>
        <w:ind w:firstLine="540"/>
        <w:jc w:val="both"/>
      </w:pPr>
      <w:proofErr w:type="gramStart"/>
      <w:r>
        <w:t xml:space="preserve">При оценке качеств кандидатов конкурсная комиссия исходит из основных требований, предъявляемых к муниципальному служащему: знания </w:t>
      </w:r>
      <w:hyperlink r:id="rId39" w:history="1">
        <w:r>
          <w:rPr>
            <w:color w:val="0000FF"/>
          </w:rPr>
          <w:t>Конституции</w:t>
        </w:r>
      </w:hyperlink>
      <w:r>
        <w:t xml:space="preserve"> Российской Федерации, федеральных законов, </w:t>
      </w:r>
      <w:hyperlink r:id="rId40" w:history="1">
        <w:r>
          <w:rPr>
            <w:color w:val="0000FF"/>
          </w:rPr>
          <w:t>Устава</w:t>
        </w:r>
      </w:hyperlink>
      <w:r>
        <w:t xml:space="preserve"> и законов Ярославской области, иных федеральных нормативных правовых актов и нормативных актов Ярославской области, </w:t>
      </w:r>
      <w:hyperlink r:id="rId41" w:history="1">
        <w:r>
          <w:rPr>
            <w:color w:val="0000FF"/>
          </w:rPr>
          <w:t>Устава</w:t>
        </w:r>
      </w:hyperlink>
      <w:r>
        <w:t xml:space="preserve"> городского округа город </w:t>
      </w:r>
      <w:r>
        <w:lastRenderedPageBreak/>
        <w:t>Рыбинск и иных нормативных правовых актов органов местного самоуправления города применительно к исполнению соответствующей должности муниципальной службы;</w:t>
      </w:r>
      <w:proofErr w:type="gramEnd"/>
      <w:r>
        <w:t xml:space="preserve"> уровня профессиональной подготовки по соответствующей должности муниципальной службы; организаторских и управленческих способностей, влияющих на эффективность служебной деятельности муниципального служащего. Оценка профессиональных качеств кандидатов осуществляется исходя из должностных обязанностей, полномочий и квалификационных требований по конкретной должности муниципальной службы.</w:t>
      </w:r>
    </w:p>
    <w:p w:rsidR="001C5CD4" w:rsidRDefault="001C5CD4">
      <w:pPr>
        <w:pStyle w:val="ConsPlusNormal"/>
        <w:spacing w:before="220"/>
        <w:ind w:firstLine="540"/>
        <w:jc w:val="both"/>
      </w:pPr>
      <w:r>
        <w:t>При этом может предусматриваться возможность затребования от кандидата на замещение определенной должности муниципальной службы письменного изложения своих предложений по организации работы на замещаемой по конкурсу должности муниципальной службы.</w:t>
      </w:r>
    </w:p>
    <w:p w:rsidR="001C5CD4" w:rsidRDefault="001C5CD4">
      <w:pPr>
        <w:pStyle w:val="ConsPlusNormal"/>
        <w:spacing w:before="220"/>
        <w:ind w:firstLine="540"/>
        <w:jc w:val="both"/>
      </w:pPr>
      <w:r>
        <w:t>3.3. Результаты конкурса.</w:t>
      </w:r>
    </w:p>
    <w:p w:rsidR="001C5CD4" w:rsidRDefault="001C5CD4">
      <w:pPr>
        <w:pStyle w:val="ConsPlusNormal"/>
        <w:spacing w:before="220"/>
        <w:ind w:firstLine="540"/>
        <w:jc w:val="both"/>
      </w:pPr>
      <w:r>
        <w:t>Заседание конкурсной комиссии считается правомочным, если на нем присутствовало не менее двух третей ее членов. Итоговое решение комиссии по результатам проведения конкурса принимается открытым голосованием большинством голосов от числа ее членов, присутствовавших на заседании.</w:t>
      </w:r>
    </w:p>
    <w:p w:rsidR="001C5CD4" w:rsidRDefault="001C5CD4">
      <w:pPr>
        <w:pStyle w:val="ConsPlusNormal"/>
        <w:spacing w:before="220"/>
        <w:ind w:firstLine="540"/>
        <w:jc w:val="both"/>
      </w:pPr>
      <w:r>
        <w:t>При равенстве голосов членов конкурсной комиссии решающим является голос председателя.</w:t>
      </w:r>
    </w:p>
    <w:p w:rsidR="001C5CD4" w:rsidRDefault="001C5CD4">
      <w:pPr>
        <w:pStyle w:val="ConsPlusNormal"/>
        <w:spacing w:before="220"/>
        <w:ind w:firstLine="540"/>
        <w:jc w:val="both"/>
      </w:pPr>
      <w:r>
        <w:t xml:space="preserve">Результаты голосования и решения конкурсной комиссии заносятся в протокол, который </w:t>
      </w:r>
      <w:proofErr w:type="gramStart"/>
      <w:r>
        <w:t>составляется в одном экземпляре и подписывается</w:t>
      </w:r>
      <w:proofErr w:type="gramEnd"/>
      <w:r>
        <w:t xml:space="preserve"> председателем, секретарем и членами конкурсной комиссии, принявшими участие в голосовании.</w:t>
      </w:r>
    </w:p>
    <w:p w:rsidR="001C5CD4" w:rsidRDefault="001C5CD4">
      <w:pPr>
        <w:pStyle w:val="ConsPlusNormal"/>
        <w:spacing w:before="220"/>
        <w:ind w:firstLine="540"/>
        <w:jc w:val="both"/>
      </w:pPr>
      <w:r>
        <w:t>Результаты конкурса сообщаются кандидатам в письменной форме не позднее чем через месяц со дня завершения.</w:t>
      </w:r>
    </w:p>
    <w:p w:rsidR="001C5CD4" w:rsidRDefault="001C5CD4">
      <w:pPr>
        <w:pStyle w:val="ConsPlusNormal"/>
        <w:spacing w:before="220"/>
        <w:ind w:firstLine="540"/>
        <w:jc w:val="both"/>
      </w:pPr>
      <w:r>
        <w:t>Протокол заседания конкурсной комиссии представляется руководителю органа местного самоуправления города. Назначение на должность муниципальной службы по итогам конкурса оформляется актом органа местного самоуправления не позднее чем через две недели со дня завершения конкурса.</w:t>
      </w:r>
    </w:p>
    <w:p w:rsidR="001C5CD4" w:rsidRDefault="001C5CD4">
      <w:pPr>
        <w:pStyle w:val="ConsPlusNormal"/>
        <w:jc w:val="both"/>
      </w:pPr>
      <w:r>
        <w:t>(</w:t>
      </w:r>
      <w:proofErr w:type="gramStart"/>
      <w:r>
        <w:t>в</w:t>
      </w:r>
      <w:proofErr w:type="gramEnd"/>
      <w:r>
        <w:t xml:space="preserve"> ред. </w:t>
      </w:r>
      <w:hyperlink r:id="rId42" w:history="1">
        <w:r>
          <w:rPr>
            <w:color w:val="0000FF"/>
          </w:rPr>
          <w:t>Решения</w:t>
        </w:r>
      </w:hyperlink>
      <w:r>
        <w:t xml:space="preserve"> муниципального Совета городского округа г. Рыбинск от 17.07.2014 N 340)</w:t>
      </w:r>
    </w:p>
    <w:p w:rsidR="001C5CD4" w:rsidRDefault="001C5CD4">
      <w:pPr>
        <w:pStyle w:val="ConsPlusNormal"/>
        <w:jc w:val="both"/>
      </w:pPr>
    </w:p>
    <w:sectPr w:rsidR="001C5CD4" w:rsidSect="004472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1C5CD4"/>
    <w:rsid w:val="001C5CD4"/>
    <w:rsid w:val="00710F67"/>
    <w:rsid w:val="00714A26"/>
    <w:rsid w:val="00765F1E"/>
    <w:rsid w:val="00831E59"/>
    <w:rsid w:val="00ED08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F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5CD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C5CD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C5CD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BD9B0DC0079641DA9F0BFA40E86C2782F256A3EBBD47C45CB8584E3D68A171F770EA008E4500AB3BD817B146930066D8821E73D3291598114BBCB01EQ8L" TargetMode="External"/><Relationship Id="rId13" Type="http://schemas.openxmlformats.org/officeDocument/2006/relationships/hyperlink" Target="consultantplus://offline/ref=48BD9B0DC0079641DA9F15F75684322287F10BABE8B8499205EE5E196238A724B730EC55CD010CAF3FD343E107CD593594C91271C535149A10QEL" TargetMode="External"/><Relationship Id="rId18" Type="http://schemas.openxmlformats.org/officeDocument/2006/relationships/hyperlink" Target="consultantplus://offline/ref=48BD9B0DC0079641DA9F15F75684322287F100A9EBBD499205EE5E196238A724B730EC50C80306FE6A9C42BD41904A369CC91171D913Q6L" TargetMode="External"/><Relationship Id="rId26" Type="http://schemas.openxmlformats.org/officeDocument/2006/relationships/hyperlink" Target="consultantplus://offline/ref=48BD9B0DC0079641DA9F0BFA40E86C2782F256A3EDBE45C65EB105443531AD73F07FB517890C0CAA3BD816B948CC0573C9DA1179C53614860D49BE1BQ3L" TargetMode="External"/><Relationship Id="rId39" Type="http://schemas.openxmlformats.org/officeDocument/2006/relationships/hyperlink" Target="consultantplus://offline/ref=48BD9B0DC0079641DA9F15F75684322286F10FABE1EA1E9054BB501C6A68FD34A179E35CD3000DB439D8151BQ1L" TargetMode="External"/><Relationship Id="rId3" Type="http://schemas.openxmlformats.org/officeDocument/2006/relationships/webSettings" Target="webSettings.xml"/><Relationship Id="rId21" Type="http://schemas.openxmlformats.org/officeDocument/2006/relationships/hyperlink" Target="consultantplus://offline/ref=48BD9B0DC0079641DA9F0BFA40E86C2782F256A3EDBE45C65EB105443531AD73F07FB517890C0CAA3BD816B448CC0573C9DA1179C53614860D49BE1BQ3L" TargetMode="External"/><Relationship Id="rId34" Type="http://schemas.openxmlformats.org/officeDocument/2006/relationships/hyperlink" Target="consultantplus://offline/ref=48BD9B0DC0079641DA9F0BFA40E86C2782F256A3EDBE45C65EB105443531AD73F07FB517890C0CAA3BD815B348CC0573C9DA1179C53614860D49BE1BQ3L" TargetMode="External"/><Relationship Id="rId42" Type="http://schemas.openxmlformats.org/officeDocument/2006/relationships/hyperlink" Target="consultantplus://offline/ref=48BD9B0DC0079641DA9F0BFA40E86C2782F256A3EDBE45C65EB105443531AD73F07FB517890C0CAA3BD815B748CC0573C9DA1179C53614860D49BE1BQ3L" TargetMode="External"/><Relationship Id="rId7" Type="http://schemas.openxmlformats.org/officeDocument/2006/relationships/hyperlink" Target="consultantplus://offline/ref=48BD9B0DC0079641DA9F15F75684322287F10BABE8B8499205EE5E196238A724B730EC55CD010CAF3FD343E107CD593594C91271C535149A10QEL" TargetMode="External"/><Relationship Id="rId12" Type="http://schemas.openxmlformats.org/officeDocument/2006/relationships/hyperlink" Target="consultantplus://offline/ref=48BD9B0DC0079641DA9F0BFA40E86C2782F256A3EBBD47CC50BD584E3D68A171F770EA008E4500AB3BD817B04B930066D8821E73D3291598114BBCB01EQ8L" TargetMode="External"/><Relationship Id="rId17" Type="http://schemas.openxmlformats.org/officeDocument/2006/relationships/hyperlink" Target="consultantplus://offline/ref=48BD9B0DC0079641DA9F15F75684322287F100A9EBBD499205EE5E196238A724B730EC50C90506FE6A9C42BD41904A369CC91171D913Q6L" TargetMode="External"/><Relationship Id="rId25" Type="http://schemas.openxmlformats.org/officeDocument/2006/relationships/hyperlink" Target="consultantplus://offline/ref=48BD9B0DC0079641DA9F0BFA40E86C2782F256A3EDBE45C65EB105443531AD73F07FB517890C0CAA3BD816B848CC0573C9DA1179C53614860D49BE1BQ3L" TargetMode="External"/><Relationship Id="rId33" Type="http://schemas.openxmlformats.org/officeDocument/2006/relationships/hyperlink" Target="consultantplus://offline/ref=48BD9B0DC0079641DA9F0BFA40E86C2782F256A3EBBD47CC50BD584E3D68A171F770EA008E4500AB3BD817B142930066D8821E73D3291598114BBCB01EQ8L" TargetMode="External"/><Relationship Id="rId38" Type="http://schemas.openxmlformats.org/officeDocument/2006/relationships/hyperlink" Target="consultantplus://offline/ref=48BD9B0DC0079641DA9F0BFA40E86C2782F256A3EBBD47CC50BD584E3D68A171F770EA008E4500AB3BD817B147930066D8821E73D3291598114BBCB01EQ8L" TargetMode="External"/><Relationship Id="rId2" Type="http://schemas.openxmlformats.org/officeDocument/2006/relationships/settings" Target="settings.xml"/><Relationship Id="rId16" Type="http://schemas.openxmlformats.org/officeDocument/2006/relationships/hyperlink" Target="consultantplus://offline/ref=48BD9B0DC0079641DA9F0BFA40E86C2782F256A3EBBD47CC50BD584E3D68A171F770EA008E4500AB3BD817B04A930066D8821E73D3291598114BBCB01EQ8L" TargetMode="External"/><Relationship Id="rId20" Type="http://schemas.openxmlformats.org/officeDocument/2006/relationships/hyperlink" Target="consultantplus://offline/ref=48BD9B0DC0079641DA9F0BFA40E86C2782F256A3EDBE45C65EB105443531AD73F07FB517890C0CAA3BD816B348CC0573C9DA1179C53614860D49BE1BQ3L" TargetMode="External"/><Relationship Id="rId29" Type="http://schemas.openxmlformats.org/officeDocument/2006/relationships/hyperlink" Target="consultantplus://offline/ref=48BD9B0DC0079641DA9F15F75684322287F10BABE8B8499205EE5E196238A724A530B459CF0913AB3BC615B04119Q9L" TargetMode="External"/><Relationship Id="rId41" Type="http://schemas.openxmlformats.org/officeDocument/2006/relationships/hyperlink" Target="consultantplus://offline/ref=48BD9B0DC0079641DA9F0BFA40E86C2782F256A3EBBD47C45CB8584E3D68A171F770EA008E4500AB3BD817B146930066D8821E73D3291598114BBCB01EQ8L" TargetMode="External"/><Relationship Id="rId1" Type="http://schemas.openxmlformats.org/officeDocument/2006/relationships/styles" Target="styles.xml"/><Relationship Id="rId6" Type="http://schemas.openxmlformats.org/officeDocument/2006/relationships/hyperlink" Target="consultantplus://offline/ref=48BD9B0DC0079641DA9F0BFA40E86C2782F256A3EBBD47CC50BD584E3D68A171F770EA008E4500AB3BD817B045930066D8821E73D3291598114BBCB01EQ8L" TargetMode="External"/><Relationship Id="rId11" Type="http://schemas.openxmlformats.org/officeDocument/2006/relationships/hyperlink" Target="consultantplus://offline/ref=48BD9B0DC0079641DA9F0BFA40E86C2782F256A3EDBE45C65EB105443531AD73F07FB517890C0CAA3BD817B848CC0573C9DA1179C53614860D49BE1BQ3L" TargetMode="External"/><Relationship Id="rId24" Type="http://schemas.openxmlformats.org/officeDocument/2006/relationships/hyperlink" Target="consultantplus://offline/ref=48BD9B0DC0079641DA9F0BFA40E86C2782F256A3EDBE45C65EB105443531AD73F07FB517890C0CAA3BD816B748CC0573C9DA1179C53614860D49BE1BQ3L" TargetMode="External"/><Relationship Id="rId32" Type="http://schemas.openxmlformats.org/officeDocument/2006/relationships/hyperlink" Target="consultantplus://offline/ref=48BD9B0DC0079641DA9F0BFA40E86C2782F256A3EBBD47C45CB8584E3D68A171F770EA008E4500AB3BD817B146930066D8821E73D3291598114BBCB01EQ8L" TargetMode="External"/><Relationship Id="rId37" Type="http://schemas.openxmlformats.org/officeDocument/2006/relationships/hyperlink" Target="consultantplus://offline/ref=48BD9B0DC0079641DA9F0BFA40E86C2782F256A3EBBD47CC50BD584E3D68A171F770EA008E4500AB3BD817B140930066D8821E73D3291598114BBCB01EQ8L" TargetMode="External"/><Relationship Id="rId40" Type="http://schemas.openxmlformats.org/officeDocument/2006/relationships/hyperlink" Target="consultantplus://offline/ref=48BD9B0DC0079641DA9F0BFA40E86C2782F256A3E9BF43C351B105443531AD73F07FB505895400A833C616B05D9A543519QDL" TargetMode="External"/><Relationship Id="rId5" Type="http://schemas.openxmlformats.org/officeDocument/2006/relationships/hyperlink" Target="consultantplus://offline/ref=48BD9B0DC0079641DA9F0BFA40E86C2782F256A3EDBE45C65EB105443531AD73F07FB517890C0CAA3BD817B748CC0573C9DA1179C53614860D49BE1BQ3L" TargetMode="External"/><Relationship Id="rId15" Type="http://schemas.openxmlformats.org/officeDocument/2006/relationships/hyperlink" Target="consultantplus://offline/ref=48BD9B0DC0079641DA9F0BFA40E86C2782F256A3EDBE45C65EB105443531AD73F07FB517890C0CAA3BD816B148CC0573C9DA1179C53614860D49BE1BQ3L" TargetMode="External"/><Relationship Id="rId23" Type="http://schemas.openxmlformats.org/officeDocument/2006/relationships/hyperlink" Target="consultantplus://offline/ref=48BD9B0DC0079641DA9F0BFA40E86C2782F256A3EDBE45C65EB105443531AD73F07FB517890C0CAA3BD816B648CC0573C9DA1179C53614860D49BE1BQ3L" TargetMode="External"/><Relationship Id="rId28" Type="http://schemas.openxmlformats.org/officeDocument/2006/relationships/hyperlink" Target="consultantplus://offline/ref=48BD9B0DC0079641DA9F15F75684322287F10BABE8B8499205EE5E196238A724A530B459CF0913AB3BC615B04119Q9L" TargetMode="External"/><Relationship Id="rId36" Type="http://schemas.openxmlformats.org/officeDocument/2006/relationships/hyperlink" Target="consultantplus://offline/ref=48BD9B0DC0079641DA9F0BFA40E86C2782F256A3EDBE45C65EB105443531AD73F07FB517890C0CAA3BD815B648CC0573C9DA1179C53614860D49BE1BQ3L" TargetMode="External"/><Relationship Id="rId10" Type="http://schemas.openxmlformats.org/officeDocument/2006/relationships/hyperlink" Target="consultantplus://offline/ref=48BD9B0DC0079641DA9F0BFA40E86C2782F256A3EBB54BC65EB105443531AD73F07FB505895400A833C616B05D9A543519QDL" TargetMode="External"/><Relationship Id="rId19" Type="http://schemas.openxmlformats.org/officeDocument/2006/relationships/hyperlink" Target="consultantplus://offline/ref=48BD9B0DC0079641DA9F0BFA40E86C2782F256A3EDBE45C65EB105443531AD73F07FB517890C0CAA3BD816B248CC0573C9DA1179C53614860D49BE1BQ3L" TargetMode="External"/><Relationship Id="rId31" Type="http://schemas.openxmlformats.org/officeDocument/2006/relationships/hyperlink" Target="consultantplus://offline/ref=48BD9B0DC0079641DA9F0BFA40E86C2782F256A3EBBC4BC058B9584E3D68A171F770EA009C4558A739D009B1438656379E1DQ6L" TargetMode="External"/><Relationship Id="rId44"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48BD9B0DC0079641DA9F0BFA40E86C2782F256A3EBBD47CC50BD584E3D68A171F770EA008E4500AB3BD817B044930066D8821E73D3291598114BBCB01EQ8L" TargetMode="External"/><Relationship Id="rId14" Type="http://schemas.openxmlformats.org/officeDocument/2006/relationships/hyperlink" Target="consultantplus://offline/ref=48BD9B0DC0079641DA9F0BFA40E86C2782F256A3EDBE45C65EB105443531AD73F07FB517890C0CAA3BD817B948CC0573C9DA1179C53614860D49BE1BQ3L" TargetMode="External"/><Relationship Id="rId22" Type="http://schemas.openxmlformats.org/officeDocument/2006/relationships/hyperlink" Target="consultantplus://offline/ref=48BD9B0DC0079641DA9F0BFA40E86C2782F256A3EDBE45C65EB105443531AD73F07FB517890C0CAA3BD816B548CC0573C9DA1179C53614860D49BE1BQ3L" TargetMode="External"/><Relationship Id="rId27" Type="http://schemas.openxmlformats.org/officeDocument/2006/relationships/hyperlink" Target="consultantplus://offline/ref=48BD9B0DC0079641DA9F0BFA40E86C2782F256A3EBBD47CC50BD584E3D68A171F770EA008E4500AB3BD817B143930066D8821E73D3291598114BBCB01EQ8L" TargetMode="External"/><Relationship Id="rId30" Type="http://schemas.openxmlformats.org/officeDocument/2006/relationships/hyperlink" Target="consultantplus://offline/ref=48BD9B0DC0079641DA9F0BFA40E86C2782F256A3EBBE43C35DBB584E3D68A171F770EA009C4558A739D009B1438656379E1DQ6L" TargetMode="External"/><Relationship Id="rId35" Type="http://schemas.openxmlformats.org/officeDocument/2006/relationships/hyperlink" Target="consultantplus://offline/ref=48BD9B0DC0079641DA9F0BFA40E86C2782F256A3EDBE45C65EB105443531AD73F07FB517890C0CAA3BD815B448CC0573C9DA1179C53614860D49BE1BQ3L"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3055</Words>
  <Characters>17417</Characters>
  <Application>Microsoft Office Word</Application>
  <DocSecurity>0</DocSecurity>
  <Lines>145</Lines>
  <Paragraphs>40</Paragraphs>
  <ScaleCrop>false</ScaleCrop>
  <Company/>
  <LinksUpToDate>false</LinksUpToDate>
  <CharactersWithSpaces>20432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lomalova_on</dc:creator>
  <cp:lastModifiedBy>lomalova_on</cp:lastModifiedBy>
  <cp:revision>2</cp:revision>
  <dcterms:created xsi:type="dcterms:W3CDTF">2021-10-28T11:16:00Z</dcterms:created>
  <dcterms:modified xsi:type="dcterms:W3CDTF">2021-10-28T11:18:00Z</dcterms:modified>
</cp:coreProperties>
</file>