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Pr="00C4169F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 w:rsidRPr="00C4169F">
        <w:rPr>
          <w:b/>
          <w:sz w:val="28"/>
          <w:szCs w:val="28"/>
        </w:rPr>
        <w:t>Информация</w:t>
      </w:r>
    </w:p>
    <w:p w:rsidR="007116D6" w:rsidRPr="00C4169F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 w:rsidRPr="00C4169F">
        <w:rPr>
          <w:sz w:val="28"/>
          <w:szCs w:val="28"/>
        </w:rPr>
        <w:t xml:space="preserve">О </w:t>
      </w:r>
      <w:proofErr w:type="gramStart"/>
      <w:r w:rsidR="007116D6" w:rsidRPr="00C4169F">
        <w:rPr>
          <w:sz w:val="28"/>
          <w:szCs w:val="28"/>
        </w:rPr>
        <w:t>заседани</w:t>
      </w:r>
      <w:r w:rsidRPr="00C4169F">
        <w:rPr>
          <w:sz w:val="28"/>
          <w:szCs w:val="28"/>
        </w:rPr>
        <w:t>и</w:t>
      </w:r>
      <w:proofErr w:type="gramEnd"/>
      <w:r w:rsidRPr="00C4169F">
        <w:rPr>
          <w:sz w:val="28"/>
          <w:szCs w:val="28"/>
        </w:rPr>
        <w:t xml:space="preserve"> </w:t>
      </w:r>
      <w:r w:rsidR="007116D6" w:rsidRPr="00C4169F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 w:rsidRPr="00C4169F">
        <w:rPr>
          <w:sz w:val="28"/>
          <w:szCs w:val="28"/>
        </w:rPr>
        <w:t>при</w:t>
      </w:r>
      <w:r w:rsidR="007116D6" w:rsidRPr="00C4169F">
        <w:rPr>
          <w:sz w:val="28"/>
          <w:szCs w:val="28"/>
        </w:rPr>
        <w:t xml:space="preserve"> Администрации городского округа город Рыбинск</w:t>
      </w:r>
      <w:r w:rsidR="00B51F5B" w:rsidRPr="00C4169F">
        <w:rPr>
          <w:sz w:val="28"/>
          <w:szCs w:val="28"/>
        </w:rPr>
        <w:t xml:space="preserve"> </w:t>
      </w:r>
      <w:r w:rsidR="007116D6" w:rsidRPr="00C4169F">
        <w:rPr>
          <w:sz w:val="28"/>
          <w:szCs w:val="28"/>
        </w:rPr>
        <w:t xml:space="preserve">от </w:t>
      </w:r>
      <w:r w:rsidR="00D00594" w:rsidRPr="00D00594">
        <w:rPr>
          <w:sz w:val="28"/>
          <w:szCs w:val="28"/>
        </w:rPr>
        <w:t>18</w:t>
      </w:r>
      <w:r w:rsidR="002D772E" w:rsidRPr="00C4169F">
        <w:rPr>
          <w:sz w:val="28"/>
          <w:szCs w:val="28"/>
        </w:rPr>
        <w:t xml:space="preserve"> </w:t>
      </w:r>
      <w:r w:rsidR="00D00594" w:rsidRPr="00D00594">
        <w:rPr>
          <w:sz w:val="28"/>
          <w:szCs w:val="28"/>
        </w:rPr>
        <w:t>сентября</w:t>
      </w:r>
      <w:r w:rsidR="007116D6" w:rsidRPr="00C4169F">
        <w:rPr>
          <w:sz w:val="28"/>
          <w:szCs w:val="28"/>
        </w:rPr>
        <w:t xml:space="preserve"> 20</w:t>
      </w:r>
      <w:r w:rsidR="004F511D" w:rsidRPr="00C4169F">
        <w:rPr>
          <w:sz w:val="28"/>
          <w:szCs w:val="28"/>
        </w:rPr>
        <w:t>2</w:t>
      </w:r>
      <w:r w:rsidR="002D772E" w:rsidRPr="00C4169F">
        <w:rPr>
          <w:sz w:val="28"/>
          <w:szCs w:val="28"/>
        </w:rPr>
        <w:t>4</w:t>
      </w:r>
      <w:r w:rsidR="007116D6" w:rsidRPr="00C4169F">
        <w:rPr>
          <w:sz w:val="28"/>
          <w:szCs w:val="28"/>
        </w:rPr>
        <w:t xml:space="preserve"> года </w:t>
      </w:r>
    </w:p>
    <w:p w:rsidR="007116D6" w:rsidRPr="00C4169F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C4169F">
        <w:rPr>
          <w:sz w:val="28"/>
          <w:szCs w:val="28"/>
        </w:rPr>
        <w:tab/>
      </w:r>
    </w:p>
    <w:p w:rsidR="00F64AE0" w:rsidRPr="00C4169F" w:rsidRDefault="007116D6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C4169F">
        <w:rPr>
          <w:rFonts w:ascii="Times New Roman" w:hAnsi="Times New Roman"/>
          <w:b/>
          <w:sz w:val="28"/>
          <w:szCs w:val="28"/>
        </w:rPr>
        <w:t>Присутствовали</w:t>
      </w:r>
      <w:r w:rsidRPr="00C4169F">
        <w:rPr>
          <w:rFonts w:ascii="Times New Roman" w:hAnsi="Times New Roman"/>
          <w:sz w:val="28"/>
          <w:szCs w:val="28"/>
        </w:rPr>
        <w:t xml:space="preserve">: </w:t>
      </w:r>
      <w:r w:rsidR="000302AB">
        <w:rPr>
          <w:rFonts w:ascii="Times New Roman" w:hAnsi="Times New Roman"/>
          <w:sz w:val="28"/>
          <w:szCs w:val="28"/>
        </w:rPr>
        <w:t>з</w:t>
      </w:r>
      <w:r w:rsidR="000302AB" w:rsidRPr="000302AB">
        <w:rPr>
          <w:rFonts w:ascii="Times New Roman" w:hAnsi="Times New Roman"/>
          <w:sz w:val="28"/>
          <w:szCs w:val="28"/>
        </w:rPr>
        <w:t xml:space="preserve">аместитель </w:t>
      </w:r>
      <w:r w:rsidR="000302AB">
        <w:rPr>
          <w:rFonts w:ascii="Times New Roman" w:hAnsi="Times New Roman"/>
          <w:sz w:val="28"/>
          <w:szCs w:val="28"/>
        </w:rPr>
        <w:t>п</w:t>
      </w:r>
      <w:r w:rsidR="000302AB" w:rsidRPr="00C4169F">
        <w:rPr>
          <w:rFonts w:ascii="Times New Roman" w:hAnsi="Times New Roman"/>
          <w:sz w:val="28"/>
          <w:szCs w:val="28"/>
        </w:rPr>
        <w:t>редседател</w:t>
      </w:r>
      <w:r w:rsidR="000302AB">
        <w:rPr>
          <w:rFonts w:ascii="Times New Roman" w:hAnsi="Times New Roman"/>
          <w:sz w:val="28"/>
          <w:szCs w:val="28"/>
        </w:rPr>
        <w:t>я</w:t>
      </w:r>
      <w:r w:rsidR="000302AB" w:rsidRPr="00C4169F">
        <w:rPr>
          <w:rFonts w:ascii="Times New Roman" w:hAnsi="Times New Roman"/>
          <w:sz w:val="28"/>
          <w:szCs w:val="28"/>
        </w:rPr>
        <w:t xml:space="preserve"> комиссии</w:t>
      </w:r>
      <w:r w:rsidR="000302AB">
        <w:rPr>
          <w:rFonts w:ascii="Times New Roman" w:hAnsi="Times New Roman"/>
          <w:sz w:val="28"/>
          <w:szCs w:val="28"/>
        </w:rPr>
        <w:t>,</w:t>
      </w:r>
      <w:r w:rsidR="000302AB" w:rsidRPr="00C4169F">
        <w:rPr>
          <w:rFonts w:ascii="Times New Roman" w:hAnsi="Times New Roman"/>
          <w:sz w:val="28"/>
          <w:szCs w:val="28"/>
        </w:rPr>
        <w:t xml:space="preserve"> </w:t>
      </w:r>
      <w:r w:rsidR="00043671">
        <w:rPr>
          <w:rFonts w:ascii="Times New Roman" w:hAnsi="Times New Roman"/>
          <w:sz w:val="28"/>
          <w:szCs w:val="28"/>
        </w:rPr>
        <w:t>4</w:t>
      </w:r>
      <w:r w:rsidR="00F72D93" w:rsidRPr="00C4169F">
        <w:rPr>
          <w:rFonts w:ascii="Times New Roman" w:hAnsi="Times New Roman"/>
          <w:sz w:val="28"/>
          <w:szCs w:val="28"/>
        </w:rPr>
        <w:t xml:space="preserve"> </w:t>
      </w:r>
      <w:r w:rsidRPr="00C4169F">
        <w:rPr>
          <w:rFonts w:ascii="Times New Roman" w:hAnsi="Times New Roman"/>
          <w:sz w:val="28"/>
          <w:szCs w:val="28"/>
        </w:rPr>
        <w:t>член</w:t>
      </w:r>
      <w:r w:rsidR="00043671">
        <w:rPr>
          <w:rFonts w:ascii="Times New Roman" w:hAnsi="Times New Roman"/>
          <w:sz w:val="28"/>
          <w:szCs w:val="28"/>
        </w:rPr>
        <w:t>а</w:t>
      </w:r>
      <w:r w:rsidRPr="00C4169F">
        <w:rPr>
          <w:rFonts w:ascii="Times New Roman" w:hAnsi="Times New Roman"/>
          <w:sz w:val="28"/>
          <w:szCs w:val="28"/>
        </w:rPr>
        <w:t xml:space="preserve"> комиссии, секретарь комиссии.</w:t>
      </w:r>
    </w:p>
    <w:p w:rsidR="003B1FE6" w:rsidRDefault="00F64AE0" w:rsidP="003B1FE6">
      <w:pPr>
        <w:pStyle w:val="ConsPlusNormal"/>
        <w:widowControl w:val="0"/>
        <w:adjustRightInd/>
        <w:spacing w:line="0" w:lineRule="atLeast"/>
        <w:ind w:firstLine="567"/>
        <w:contextualSpacing/>
        <w:jc w:val="both"/>
      </w:pPr>
      <w:r w:rsidRPr="00C4169F">
        <w:rPr>
          <w:b/>
        </w:rPr>
        <w:t>Приглашены</w:t>
      </w:r>
      <w:r w:rsidRPr="00C4169F">
        <w:t>:</w:t>
      </w:r>
      <w:r w:rsidR="007E5B5E">
        <w:t xml:space="preserve"> муниципальны</w:t>
      </w:r>
      <w:r w:rsidR="003D25FF">
        <w:t>й</w:t>
      </w:r>
      <w:r w:rsidR="007E5B5E">
        <w:t xml:space="preserve"> служащи</w:t>
      </w:r>
      <w:r w:rsidR="003D25FF">
        <w:t>й</w:t>
      </w:r>
      <w:r w:rsidRPr="00C4169F">
        <w:t xml:space="preserve"> </w:t>
      </w:r>
      <w:r w:rsidR="007E5B5E">
        <w:t xml:space="preserve">– </w:t>
      </w:r>
      <w:r w:rsidR="003D25FF">
        <w:t>заместитель руководителя отраслевого (функционального) органа</w:t>
      </w:r>
      <w:r w:rsidR="007E5B5E">
        <w:t xml:space="preserve"> Администрации</w:t>
      </w:r>
      <w:r w:rsidR="003D25FF">
        <w:t>, обладающего правами юридического лица</w:t>
      </w:r>
      <w:r w:rsidR="007E5B5E">
        <w:t>.</w:t>
      </w:r>
    </w:p>
    <w:p w:rsidR="00F72D93" w:rsidRPr="00C4169F" w:rsidRDefault="007116D6" w:rsidP="00F64AE0">
      <w:pPr>
        <w:pStyle w:val="Bodytext20"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  <w:r w:rsidRPr="00C4169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C416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5FF" w:rsidRDefault="003D25FF" w:rsidP="003D25FF">
      <w:pPr>
        <w:pStyle w:val="ConsPlusNormal"/>
        <w:widowControl w:val="0"/>
        <w:adjustRightInd/>
        <w:spacing w:line="0" w:lineRule="atLeast"/>
        <w:ind w:firstLine="567"/>
        <w:contextualSpacing/>
        <w:jc w:val="both"/>
      </w:pPr>
      <w:proofErr w:type="gramStart"/>
      <w:r w:rsidRPr="006E7A8E">
        <w:t xml:space="preserve">06.09.2023 в комиссию по соблюдению требований к служебному поведению и урегулированию конфликта интересов при Администрации городского округа город Рыбинск Ярославской области (далее – Комиссия) поступили материалы проверки в отношении муниципального служащего </w:t>
      </w:r>
      <w:r>
        <w:t xml:space="preserve">– заместителя руководителя отраслевого (функционального) органа Администрации, обладающего правами юридического лица </w:t>
      </w:r>
      <w:r w:rsidRPr="006E7A8E">
        <w:t>по фактам предоставления недостоверной информации в справках о доходах, имуществе и обязательствах имущественного характера (справка о доходах) на себя и</w:t>
      </w:r>
      <w:proofErr w:type="gramEnd"/>
      <w:r w:rsidRPr="006E7A8E">
        <w:t xml:space="preserve"> своего супруга, </w:t>
      </w:r>
      <w:proofErr w:type="gramStart"/>
      <w:r w:rsidRPr="006E7A8E">
        <w:t>выявленным</w:t>
      </w:r>
      <w:proofErr w:type="gramEnd"/>
      <w:r w:rsidRPr="006E7A8E">
        <w:t xml:space="preserve"> </w:t>
      </w:r>
      <w:proofErr w:type="spellStart"/>
      <w:r w:rsidRPr="006E7A8E">
        <w:t>Рыбинской</w:t>
      </w:r>
      <w:proofErr w:type="spellEnd"/>
      <w:r w:rsidRPr="006E7A8E">
        <w:t xml:space="preserve"> городской прокуратурой.</w:t>
      </w:r>
    </w:p>
    <w:p w:rsidR="003D25FF" w:rsidRPr="006E7A8E" w:rsidRDefault="003D25FF" w:rsidP="003D25FF">
      <w:pPr>
        <w:pStyle w:val="ConsPlusNormal"/>
        <w:widowControl w:val="0"/>
        <w:adjustRightInd/>
        <w:spacing w:line="0" w:lineRule="atLeast"/>
        <w:ind w:firstLine="567"/>
        <w:contextualSpacing/>
        <w:jc w:val="both"/>
      </w:pPr>
    </w:p>
    <w:p w:rsidR="003D25FF" w:rsidRPr="006E7A8E" w:rsidRDefault="003D25FF" w:rsidP="003D25FF">
      <w:pPr>
        <w:ind w:firstLine="709"/>
        <w:jc w:val="both"/>
        <w:rPr>
          <w:sz w:val="28"/>
          <w:szCs w:val="28"/>
        </w:rPr>
      </w:pPr>
      <w:proofErr w:type="gramStart"/>
      <w:r w:rsidRPr="006E7A8E">
        <w:rPr>
          <w:sz w:val="28"/>
          <w:szCs w:val="28"/>
        </w:rPr>
        <w:t xml:space="preserve">Проверкой проведенной </w:t>
      </w:r>
      <w:proofErr w:type="spellStart"/>
      <w:r w:rsidRPr="006E7A8E">
        <w:rPr>
          <w:sz w:val="28"/>
          <w:szCs w:val="28"/>
        </w:rPr>
        <w:t>Рыбинской</w:t>
      </w:r>
      <w:proofErr w:type="spellEnd"/>
      <w:r w:rsidRPr="006E7A8E">
        <w:rPr>
          <w:sz w:val="28"/>
          <w:szCs w:val="28"/>
        </w:rPr>
        <w:t xml:space="preserve"> городской прокуратурой установлено, что </w:t>
      </w:r>
      <w:r w:rsidRPr="003D25FF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3D25FF">
        <w:rPr>
          <w:sz w:val="28"/>
          <w:szCs w:val="28"/>
        </w:rPr>
        <w:t xml:space="preserve"> руководителя отраслевого (функционального) органа Администрации, обладающего правами юридического лица</w:t>
      </w:r>
      <w:r w:rsidRPr="006E7A8E">
        <w:rPr>
          <w:sz w:val="28"/>
          <w:szCs w:val="28"/>
        </w:rPr>
        <w:t xml:space="preserve"> в сведениях о доходах, имуществе и обязательствах имущественного характера, а также указанные сведения в отношении супруга (далее – сведения) за 2022 год не указала счет, открытый в ПАО «Банк УралСиб», на который в отчетном периоде поступило 55 710 руб., а в сведениях за супруга</w:t>
      </w:r>
      <w:proofErr w:type="gramEnd"/>
      <w:r w:rsidRPr="006E7A8E">
        <w:rPr>
          <w:sz w:val="28"/>
          <w:szCs w:val="28"/>
        </w:rPr>
        <w:t xml:space="preserve"> </w:t>
      </w:r>
      <w:proofErr w:type="gramStart"/>
      <w:r w:rsidRPr="006E7A8E">
        <w:rPr>
          <w:sz w:val="28"/>
          <w:szCs w:val="28"/>
        </w:rPr>
        <w:t>не указала</w:t>
      </w:r>
      <w:proofErr w:type="gramEnd"/>
      <w:r w:rsidRPr="006E7A8E">
        <w:rPr>
          <w:sz w:val="28"/>
          <w:szCs w:val="28"/>
        </w:rPr>
        <w:t xml:space="preserve"> счет, открытый  в АО «</w:t>
      </w:r>
      <w:proofErr w:type="spellStart"/>
      <w:r w:rsidRPr="006E7A8E">
        <w:rPr>
          <w:sz w:val="28"/>
          <w:szCs w:val="28"/>
        </w:rPr>
        <w:t>Тинькофф</w:t>
      </w:r>
      <w:proofErr w:type="spellEnd"/>
      <w:r w:rsidRPr="006E7A8E">
        <w:rPr>
          <w:sz w:val="28"/>
          <w:szCs w:val="28"/>
        </w:rPr>
        <w:t xml:space="preserve"> Банк», на который в 2022 году поступило более 500 тыс. руб.</w:t>
      </w:r>
    </w:p>
    <w:p w:rsidR="003D25FF" w:rsidRPr="006E7A8E" w:rsidRDefault="003D25FF" w:rsidP="003D25FF">
      <w:pPr>
        <w:ind w:firstLine="709"/>
        <w:jc w:val="both"/>
        <w:rPr>
          <w:sz w:val="28"/>
          <w:szCs w:val="28"/>
        </w:rPr>
      </w:pPr>
      <w:r w:rsidRPr="006E7A8E">
        <w:rPr>
          <w:sz w:val="28"/>
          <w:szCs w:val="28"/>
        </w:rPr>
        <w:t xml:space="preserve">По выявленным фактам муниципальным служащим представлено письменное объяснение, из которого следует, что она действительно забыла о наличии у неё банковского счета, открытого в ПАО «Банк </w:t>
      </w:r>
      <w:proofErr w:type="spellStart"/>
      <w:r w:rsidRPr="006E7A8E">
        <w:rPr>
          <w:sz w:val="28"/>
          <w:szCs w:val="28"/>
        </w:rPr>
        <w:t>Уралсиб</w:t>
      </w:r>
      <w:proofErr w:type="spellEnd"/>
      <w:r w:rsidRPr="006E7A8E">
        <w:rPr>
          <w:sz w:val="28"/>
          <w:szCs w:val="28"/>
        </w:rPr>
        <w:t>». Указанный счет привязан к кредитной карте согласно кредитному договору № 9948-</w:t>
      </w:r>
      <w:r w:rsidRPr="006E7A8E">
        <w:rPr>
          <w:sz w:val="28"/>
          <w:szCs w:val="28"/>
          <w:lang w:val="en-US"/>
        </w:rPr>
        <w:t>ND</w:t>
      </w:r>
      <w:r w:rsidRPr="006E7A8E">
        <w:rPr>
          <w:sz w:val="28"/>
          <w:szCs w:val="28"/>
        </w:rPr>
        <w:t xml:space="preserve">3\02549 от 15.03.2022, лимит кредитования установлен в сумме 100 тыс. руб. Движение по счету осуществлялось в связи с возвратом кредитных средств. Собственных денежных средств на счет не зачислялось, остаток собственных денежных средств по состоянию на 31.12.2022 составлял 0 руб. </w:t>
      </w:r>
    </w:p>
    <w:p w:rsidR="003D25FF" w:rsidRPr="006E7A8E" w:rsidRDefault="003D25FF" w:rsidP="003D25FF">
      <w:pPr>
        <w:ind w:firstLine="709"/>
        <w:jc w:val="both"/>
        <w:rPr>
          <w:sz w:val="28"/>
          <w:szCs w:val="28"/>
        </w:rPr>
      </w:pPr>
      <w:r w:rsidRPr="006E7A8E">
        <w:rPr>
          <w:sz w:val="28"/>
          <w:szCs w:val="28"/>
        </w:rPr>
        <w:t>Также пояснила, что в 2022 году не был указан банковский счет, открытый в АО «</w:t>
      </w:r>
      <w:proofErr w:type="spellStart"/>
      <w:r w:rsidRPr="006E7A8E">
        <w:rPr>
          <w:sz w:val="28"/>
          <w:szCs w:val="28"/>
        </w:rPr>
        <w:t>Тинькофф</w:t>
      </w:r>
      <w:proofErr w:type="spellEnd"/>
      <w:r w:rsidRPr="006E7A8E">
        <w:rPr>
          <w:sz w:val="28"/>
          <w:szCs w:val="28"/>
        </w:rPr>
        <w:t xml:space="preserve"> Банк» её супругом. Указанный счет был открыт 04.08.2021 года в связи с заключением кредитного договора № 547616469 на сумму 600 тыс. руб. Движение по счету осуществлялось в связи с заимствованием кредитных средств и их возвратом. 16.01.2022 года (менее чем через 6 месяцев) кредит был погашен за счет средств, вырученных от продажи квартиры. Сумма от продажи квартиры была указана в справке о доходах за 2021 год в разделе 1 «Сведения о доходах». Собственных денежных средств на счет не зачислялось и остаток собственных средств по состоянию на 31.12.2022 составлял 0 руб. </w:t>
      </w:r>
      <w:r>
        <w:rPr>
          <w:sz w:val="28"/>
          <w:szCs w:val="28"/>
        </w:rPr>
        <w:t>Муниципальный служащий</w:t>
      </w:r>
      <w:r w:rsidRPr="006E7A8E">
        <w:rPr>
          <w:sz w:val="28"/>
          <w:szCs w:val="28"/>
        </w:rPr>
        <w:t xml:space="preserve"> и </w:t>
      </w:r>
      <w:r w:rsidRPr="006E7A8E">
        <w:rPr>
          <w:sz w:val="28"/>
          <w:szCs w:val="28"/>
        </w:rPr>
        <w:lastRenderedPageBreak/>
        <w:t>её супруг полагали, что после исполнения кредитных обязатель</w:t>
      </w:r>
      <w:proofErr w:type="gramStart"/>
      <w:r w:rsidRPr="006E7A8E">
        <w:rPr>
          <w:sz w:val="28"/>
          <w:szCs w:val="28"/>
        </w:rPr>
        <w:t>ств сч</w:t>
      </w:r>
      <w:proofErr w:type="gramEnd"/>
      <w:r w:rsidRPr="006E7A8E">
        <w:rPr>
          <w:sz w:val="28"/>
          <w:szCs w:val="28"/>
        </w:rPr>
        <w:t xml:space="preserve">ёт будет закрыт и, поэтому не был указан </w:t>
      </w:r>
      <w:r>
        <w:rPr>
          <w:sz w:val="28"/>
          <w:szCs w:val="28"/>
        </w:rPr>
        <w:t xml:space="preserve">муниципальным служащим </w:t>
      </w:r>
      <w:r w:rsidRPr="006E7A8E">
        <w:rPr>
          <w:sz w:val="28"/>
          <w:szCs w:val="28"/>
        </w:rPr>
        <w:t>в справке о доходах за 2022 год.</w:t>
      </w:r>
    </w:p>
    <w:p w:rsidR="003D25FF" w:rsidRPr="006E7A8E" w:rsidRDefault="003D25FF" w:rsidP="003D25FF">
      <w:pPr>
        <w:ind w:firstLine="567"/>
        <w:jc w:val="both"/>
        <w:rPr>
          <w:sz w:val="28"/>
          <w:szCs w:val="28"/>
        </w:rPr>
      </w:pPr>
      <w:proofErr w:type="gramStart"/>
      <w:r w:rsidRPr="006E7A8E">
        <w:rPr>
          <w:sz w:val="28"/>
          <w:szCs w:val="28"/>
        </w:rPr>
        <w:t>Таким образом, муниципальным служащим представлены неполные и недостоверные сведения о доходах, расходах, об имуществе и обязательствах имущественного характера в сведениях за 2022 год за себя и супруга, в нарушение требований п.3.2  ч.1 ст.8 Федерального закона от 25.12.2008 № 273-ФЗ «О противодействии коррупции», ст.15 Федерального закона от 02.03.2007 № 25-ФЗ «О муниципальной службе в Российской Федерации», что является коррупционным</w:t>
      </w:r>
      <w:proofErr w:type="gramEnd"/>
      <w:r w:rsidRPr="006E7A8E">
        <w:rPr>
          <w:sz w:val="28"/>
          <w:szCs w:val="28"/>
        </w:rPr>
        <w:t xml:space="preserve"> правонарушением.</w:t>
      </w:r>
    </w:p>
    <w:p w:rsidR="003D25FF" w:rsidRPr="006E7A8E" w:rsidRDefault="003D25FF" w:rsidP="003D25FF">
      <w:pPr>
        <w:ind w:firstLine="709"/>
        <w:jc w:val="both"/>
        <w:rPr>
          <w:sz w:val="28"/>
          <w:szCs w:val="28"/>
        </w:rPr>
      </w:pPr>
      <w:r w:rsidRPr="006E7A8E">
        <w:rPr>
          <w:sz w:val="28"/>
          <w:szCs w:val="28"/>
        </w:rPr>
        <w:t xml:space="preserve">Вместе с тем, пояснения и справки из кредитных организаций, представленные </w:t>
      </w:r>
      <w:r>
        <w:rPr>
          <w:sz w:val="28"/>
          <w:szCs w:val="28"/>
        </w:rPr>
        <w:t>муниципальным служащим</w:t>
      </w:r>
      <w:r w:rsidRPr="006E7A8E">
        <w:rPr>
          <w:i/>
          <w:sz w:val="28"/>
          <w:szCs w:val="28"/>
        </w:rPr>
        <w:t xml:space="preserve"> </w:t>
      </w:r>
      <w:r w:rsidRPr="006E7A8E">
        <w:rPr>
          <w:sz w:val="28"/>
          <w:szCs w:val="28"/>
        </w:rPr>
        <w:t>являются исчерпывающими и понятными, и подтверждают отсутствие умысла на сокрытие счетов и доходов.</w:t>
      </w:r>
    </w:p>
    <w:p w:rsidR="003D25FF" w:rsidRPr="006E7A8E" w:rsidRDefault="003D25FF" w:rsidP="003D25FF">
      <w:pPr>
        <w:ind w:firstLine="709"/>
        <w:jc w:val="both"/>
        <w:rPr>
          <w:sz w:val="28"/>
          <w:szCs w:val="28"/>
        </w:rPr>
      </w:pPr>
      <w:r w:rsidRPr="006E7A8E">
        <w:rPr>
          <w:sz w:val="28"/>
          <w:szCs w:val="28"/>
        </w:rPr>
        <w:t xml:space="preserve">Также при решении вопроса, касающегося привлечения </w:t>
      </w:r>
      <w:r>
        <w:rPr>
          <w:sz w:val="28"/>
          <w:szCs w:val="28"/>
        </w:rPr>
        <w:t>муниципального служащего</w:t>
      </w:r>
      <w:r w:rsidRPr="006E7A8E">
        <w:rPr>
          <w:sz w:val="28"/>
          <w:szCs w:val="28"/>
        </w:rPr>
        <w:t xml:space="preserve"> к ответственности за коррупционное правонарушение необходимо учесть следующие смягчающие обстоятельства:</w:t>
      </w:r>
    </w:p>
    <w:p w:rsidR="003D25FF" w:rsidRPr="006E7A8E" w:rsidRDefault="003D25FF" w:rsidP="003D25FF">
      <w:pPr>
        <w:ind w:firstLine="709"/>
        <w:jc w:val="both"/>
        <w:rPr>
          <w:sz w:val="28"/>
          <w:szCs w:val="28"/>
        </w:rPr>
      </w:pPr>
      <w:r w:rsidRPr="006E7A8E">
        <w:rPr>
          <w:sz w:val="28"/>
          <w:szCs w:val="28"/>
        </w:rPr>
        <w:t>- допущенная невнимательность при заполнении декларации совершена впервые.</w:t>
      </w:r>
    </w:p>
    <w:p w:rsidR="003D25FF" w:rsidRPr="006E7A8E" w:rsidRDefault="003D25FF" w:rsidP="003D25FF">
      <w:pPr>
        <w:autoSpaceDE w:val="0"/>
        <w:autoSpaceDN w:val="0"/>
        <w:adjustRightInd w:val="0"/>
        <w:ind w:left="21" w:firstLine="688"/>
        <w:jc w:val="both"/>
        <w:rPr>
          <w:sz w:val="28"/>
          <w:szCs w:val="28"/>
        </w:rPr>
      </w:pPr>
      <w:r w:rsidRPr="006E7A8E">
        <w:rPr>
          <w:sz w:val="28"/>
          <w:szCs w:val="28"/>
        </w:rPr>
        <w:t>- в отчётном периоде безукоризненно соблюдала другие ограничения, запреты, требования, исполняла обязанности, установленные в целях противодействия коррупции;</w:t>
      </w:r>
    </w:p>
    <w:p w:rsidR="003D25FF" w:rsidRPr="006E7A8E" w:rsidRDefault="003D25FF" w:rsidP="003D25FF">
      <w:pPr>
        <w:autoSpaceDE w:val="0"/>
        <w:autoSpaceDN w:val="0"/>
        <w:adjustRightInd w:val="0"/>
        <w:ind w:left="21" w:firstLine="688"/>
        <w:jc w:val="both"/>
        <w:rPr>
          <w:sz w:val="28"/>
          <w:szCs w:val="28"/>
        </w:rPr>
      </w:pPr>
      <w:r w:rsidRPr="006E7A8E">
        <w:rPr>
          <w:sz w:val="28"/>
          <w:szCs w:val="28"/>
        </w:rPr>
        <w:t>- в ходе проводимой проверки содействовала мероприятиям, направленным на всестороннее изучение предмета проверки;</w:t>
      </w:r>
    </w:p>
    <w:p w:rsidR="003D25FF" w:rsidRPr="006E7A8E" w:rsidRDefault="003D25FF" w:rsidP="003D25FF">
      <w:pPr>
        <w:autoSpaceDE w:val="0"/>
        <w:autoSpaceDN w:val="0"/>
        <w:adjustRightInd w:val="0"/>
        <w:ind w:left="21" w:firstLine="688"/>
        <w:jc w:val="both"/>
        <w:rPr>
          <w:sz w:val="28"/>
          <w:szCs w:val="28"/>
        </w:rPr>
      </w:pPr>
      <w:r w:rsidRPr="006E7A8E">
        <w:rPr>
          <w:sz w:val="28"/>
          <w:szCs w:val="28"/>
        </w:rPr>
        <w:t>- наличие наград субъекта Российской Федерации, наград муниципального образования (Грамота Главы городского округа город Рыбинск в 2012, почетный знак Губернатора области «За усердие» в 2015, почетная грамота Департамента финансов Ярославской области  в 2018, почетная грамота губернатора Ярославской области в 2023).</w:t>
      </w:r>
    </w:p>
    <w:p w:rsidR="003D25FF" w:rsidRDefault="003D25FF" w:rsidP="003D25FF">
      <w:pPr>
        <w:autoSpaceDE w:val="0"/>
        <w:autoSpaceDN w:val="0"/>
        <w:adjustRightInd w:val="0"/>
        <w:ind w:left="21" w:firstLine="688"/>
        <w:jc w:val="both"/>
        <w:rPr>
          <w:sz w:val="28"/>
          <w:szCs w:val="28"/>
        </w:rPr>
      </w:pPr>
      <w:r w:rsidRPr="006E7A8E">
        <w:rPr>
          <w:sz w:val="28"/>
          <w:szCs w:val="28"/>
        </w:rPr>
        <w:t xml:space="preserve">Кроме того, за время работы </w:t>
      </w:r>
      <w:r w:rsidRPr="003D25FF">
        <w:rPr>
          <w:sz w:val="28"/>
          <w:szCs w:val="28"/>
        </w:rPr>
        <w:t xml:space="preserve">в отраслевом (функциональном) </w:t>
      </w:r>
      <w:proofErr w:type="gramStart"/>
      <w:r w:rsidRPr="003D25FF">
        <w:rPr>
          <w:sz w:val="28"/>
          <w:szCs w:val="28"/>
        </w:rPr>
        <w:t>органе Администрации, обладающе</w:t>
      </w:r>
      <w:r>
        <w:rPr>
          <w:sz w:val="28"/>
          <w:szCs w:val="28"/>
        </w:rPr>
        <w:t>м</w:t>
      </w:r>
      <w:r w:rsidRPr="003D25FF">
        <w:rPr>
          <w:sz w:val="28"/>
          <w:szCs w:val="28"/>
        </w:rPr>
        <w:t xml:space="preserve"> правами юридического лица</w:t>
      </w:r>
      <w:r w:rsidRPr="006E7A8E">
        <w:rPr>
          <w:sz w:val="28"/>
          <w:szCs w:val="28"/>
        </w:rPr>
        <w:t xml:space="preserve"> зарекомендовала</w:t>
      </w:r>
      <w:proofErr w:type="gramEnd"/>
      <w:r w:rsidRPr="006E7A8E">
        <w:rPr>
          <w:sz w:val="28"/>
          <w:szCs w:val="28"/>
        </w:rPr>
        <w:t xml:space="preserve"> себя как высокопрофессиональный специалист, грамотный руководитель и талантливый организатор, способный взять на себя ответственность в принятии решений по сложным вопросам, находящимся в ее компетенции. Эффективно выполняла особо важные и сложные</w:t>
      </w:r>
      <w:r>
        <w:rPr>
          <w:sz w:val="28"/>
          <w:szCs w:val="28"/>
        </w:rPr>
        <w:t xml:space="preserve"> </w:t>
      </w:r>
      <w:r w:rsidRPr="006E7A8E">
        <w:rPr>
          <w:sz w:val="28"/>
          <w:szCs w:val="28"/>
        </w:rPr>
        <w:t>задания.</w:t>
      </w:r>
    </w:p>
    <w:p w:rsidR="003D25FF" w:rsidRPr="006E7A8E" w:rsidRDefault="003D25FF" w:rsidP="003D25FF">
      <w:pPr>
        <w:autoSpaceDE w:val="0"/>
        <w:autoSpaceDN w:val="0"/>
        <w:adjustRightInd w:val="0"/>
        <w:ind w:left="21" w:firstLine="688"/>
        <w:jc w:val="both"/>
        <w:rPr>
          <w:sz w:val="28"/>
          <w:szCs w:val="28"/>
        </w:rPr>
      </w:pPr>
    </w:p>
    <w:p w:rsidR="003D25FF" w:rsidRPr="00BD0EB8" w:rsidRDefault="003D25FF" w:rsidP="003D25FF">
      <w:pPr>
        <w:pStyle w:val="a4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EB8">
        <w:rPr>
          <w:rFonts w:ascii="Times New Roman" w:hAnsi="Times New Roman" w:cs="Times New Roman"/>
          <w:b/>
          <w:bCs/>
          <w:sz w:val="28"/>
          <w:szCs w:val="28"/>
        </w:rPr>
        <w:t>По итогам заседания комиссией принято решение:</w:t>
      </w:r>
    </w:p>
    <w:p w:rsidR="003D25FF" w:rsidRDefault="003D25FF" w:rsidP="003D25FF">
      <w:pPr>
        <w:pStyle w:val="ConsPlusNormal"/>
        <w:widowControl w:val="0"/>
        <w:tabs>
          <w:tab w:val="left" w:pos="851"/>
        </w:tabs>
        <w:adjustRightInd/>
        <w:spacing w:line="0" w:lineRule="atLeast"/>
        <w:ind w:firstLine="567"/>
        <w:contextualSpacing/>
        <w:jc w:val="both"/>
      </w:pPr>
      <w:r>
        <w:t xml:space="preserve">Рекомендовать </w:t>
      </w:r>
      <w:r w:rsidRPr="00BC5B19">
        <w:t>представителю нанимателя (работодателю)</w:t>
      </w:r>
      <w:r>
        <w:t xml:space="preserve"> применить в отношении муниципального служащего </w:t>
      </w:r>
      <w:proofErr w:type="spellStart"/>
      <w:r>
        <w:t>Ревуновой</w:t>
      </w:r>
      <w:proofErr w:type="spellEnd"/>
      <w:r>
        <w:t xml:space="preserve"> И.В., превентивную меру в форме предостережения о недопустимости действий, создающих условия для совершения коррупционных правонарушений.</w:t>
      </w:r>
    </w:p>
    <w:p w:rsidR="003D25FF" w:rsidRDefault="003D25FF" w:rsidP="003D25FF">
      <w:pPr>
        <w:pStyle w:val="ConsPlusNormal"/>
        <w:widowControl w:val="0"/>
        <w:adjustRightInd/>
        <w:spacing w:line="0" w:lineRule="atLeast"/>
        <w:ind w:firstLine="567"/>
        <w:contextualSpacing/>
        <w:jc w:val="both"/>
      </w:pPr>
    </w:p>
    <w:p w:rsidR="003D25FF" w:rsidRPr="004E2D0E" w:rsidRDefault="003D25FF" w:rsidP="003D25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D0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2D0E">
        <w:rPr>
          <w:rFonts w:ascii="Times New Roman" w:hAnsi="Times New Roman" w:cs="Times New Roman"/>
          <w:sz w:val="28"/>
          <w:szCs w:val="28"/>
        </w:rPr>
        <w:t>ГОЛОСОВАЛИ:</w:t>
      </w:r>
      <w:r w:rsidRPr="004E2D0E">
        <w:rPr>
          <w:rFonts w:ascii="Times New Roman" w:hAnsi="Times New Roman" w:cs="Times New Roman"/>
          <w:sz w:val="28"/>
          <w:szCs w:val="28"/>
        </w:rPr>
        <w:tab/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2D0E">
        <w:rPr>
          <w:rFonts w:ascii="Times New Roman" w:hAnsi="Times New Roman" w:cs="Times New Roman"/>
          <w:sz w:val="28"/>
          <w:szCs w:val="28"/>
        </w:rPr>
        <w:t>; «Воздержались» - 0; «Против» - 0.</w:t>
      </w:r>
    </w:p>
    <w:p w:rsidR="003D25FF" w:rsidRDefault="003D25FF" w:rsidP="003D25FF">
      <w:pPr>
        <w:pStyle w:val="1"/>
        <w:shd w:val="clear" w:color="auto" w:fill="auto"/>
        <w:spacing w:line="240" w:lineRule="auto"/>
        <w:jc w:val="both"/>
        <w:rPr>
          <w:sz w:val="28"/>
          <w:szCs w:val="28"/>
          <w:u w:val="single"/>
        </w:rPr>
      </w:pPr>
    </w:p>
    <w:p w:rsidR="007E5B5E" w:rsidRDefault="007E5B5E" w:rsidP="007E5B5E">
      <w:pPr>
        <w:pStyle w:val="a"/>
        <w:numPr>
          <w:ilvl w:val="0"/>
          <w:numId w:val="0"/>
        </w:numPr>
        <w:spacing w:line="0" w:lineRule="atLeast"/>
        <w:ind w:firstLine="567"/>
        <w:contextualSpacing/>
      </w:pPr>
    </w:p>
    <w:p w:rsidR="00930E39" w:rsidRDefault="00930E39" w:rsidP="003B1FE6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  <w:u w:val="single"/>
        </w:rPr>
      </w:pPr>
    </w:p>
    <w:sectPr w:rsidR="00930E39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BC2691"/>
    <w:multiLevelType w:val="hybridMultilevel"/>
    <w:tmpl w:val="1DE06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37B14F63"/>
    <w:multiLevelType w:val="hybridMultilevel"/>
    <w:tmpl w:val="EDD0E29C"/>
    <w:lvl w:ilvl="0" w:tplc="FD683CC8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A0409D"/>
    <w:multiLevelType w:val="hybridMultilevel"/>
    <w:tmpl w:val="426C9494"/>
    <w:lvl w:ilvl="0" w:tplc="84F05F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8959A2"/>
    <w:multiLevelType w:val="hybridMultilevel"/>
    <w:tmpl w:val="B5E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51152"/>
    <w:multiLevelType w:val="hybridMultilevel"/>
    <w:tmpl w:val="71FA0F28"/>
    <w:lvl w:ilvl="0" w:tplc="A3E2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02AB"/>
    <w:rsid w:val="000340A1"/>
    <w:rsid w:val="00043671"/>
    <w:rsid w:val="00090748"/>
    <w:rsid w:val="0009557C"/>
    <w:rsid w:val="000A5CAE"/>
    <w:rsid w:val="000B50A6"/>
    <w:rsid w:val="000E082A"/>
    <w:rsid w:val="000E4FBE"/>
    <w:rsid w:val="001517EE"/>
    <w:rsid w:val="001625BA"/>
    <w:rsid w:val="001A4421"/>
    <w:rsid w:val="001A593E"/>
    <w:rsid w:val="001B0698"/>
    <w:rsid w:val="001D4024"/>
    <w:rsid w:val="001F57CE"/>
    <w:rsid w:val="001F5E38"/>
    <w:rsid w:val="00200ED8"/>
    <w:rsid w:val="002030E3"/>
    <w:rsid w:val="002364B3"/>
    <w:rsid w:val="002558C5"/>
    <w:rsid w:val="00263330"/>
    <w:rsid w:val="002667E6"/>
    <w:rsid w:val="002676DC"/>
    <w:rsid w:val="002706FF"/>
    <w:rsid w:val="002826AF"/>
    <w:rsid w:val="00284549"/>
    <w:rsid w:val="002922DD"/>
    <w:rsid w:val="00293E42"/>
    <w:rsid w:val="002C24D8"/>
    <w:rsid w:val="002D12FC"/>
    <w:rsid w:val="002D5A37"/>
    <w:rsid w:val="002D772E"/>
    <w:rsid w:val="002D7AEE"/>
    <w:rsid w:val="002E7DA8"/>
    <w:rsid w:val="00330057"/>
    <w:rsid w:val="003875A7"/>
    <w:rsid w:val="003A45BC"/>
    <w:rsid w:val="003B1FE6"/>
    <w:rsid w:val="003D0DFE"/>
    <w:rsid w:val="003D25FF"/>
    <w:rsid w:val="003D69F8"/>
    <w:rsid w:val="003F2A9F"/>
    <w:rsid w:val="003F6942"/>
    <w:rsid w:val="00421E83"/>
    <w:rsid w:val="00421EE1"/>
    <w:rsid w:val="004519A8"/>
    <w:rsid w:val="00457805"/>
    <w:rsid w:val="0047212C"/>
    <w:rsid w:val="00483CEF"/>
    <w:rsid w:val="004C66C0"/>
    <w:rsid w:val="004D3481"/>
    <w:rsid w:val="004D491F"/>
    <w:rsid w:val="004F511D"/>
    <w:rsid w:val="005349B6"/>
    <w:rsid w:val="005725D1"/>
    <w:rsid w:val="00582823"/>
    <w:rsid w:val="005A0979"/>
    <w:rsid w:val="005C4567"/>
    <w:rsid w:val="005E4197"/>
    <w:rsid w:val="00613FEE"/>
    <w:rsid w:val="00630BC1"/>
    <w:rsid w:val="00632BD2"/>
    <w:rsid w:val="00662D95"/>
    <w:rsid w:val="006746DA"/>
    <w:rsid w:val="006900D7"/>
    <w:rsid w:val="007116D6"/>
    <w:rsid w:val="00721773"/>
    <w:rsid w:val="007437E0"/>
    <w:rsid w:val="00781365"/>
    <w:rsid w:val="007A056E"/>
    <w:rsid w:val="007E5B5E"/>
    <w:rsid w:val="008061C1"/>
    <w:rsid w:val="00807097"/>
    <w:rsid w:val="00831BBC"/>
    <w:rsid w:val="0086315E"/>
    <w:rsid w:val="008B3986"/>
    <w:rsid w:val="008C4388"/>
    <w:rsid w:val="008C700E"/>
    <w:rsid w:val="008D1EC2"/>
    <w:rsid w:val="008D42D8"/>
    <w:rsid w:val="008F7B23"/>
    <w:rsid w:val="00911155"/>
    <w:rsid w:val="009206E3"/>
    <w:rsid w:val="00930E39"/>
    <w:rsid w:val="009310D1"/>
    <w:rsid w:val="00937878"/>
    <w:rsid w:val="00956441"/>
    <w:rsid w:val="00970496"/>
    <w:rsid w:val="00974735"/>
    <w:rsid w:val="009901AB"/>
    <w:rsid w:val="00994BAE"/>
    <w:rsid w:val="009A0BDC"/>
    <w:rsid w:val="009C78F5"/>
    <w:rsid w:val="009D3DC1"/>
    <w:rsid w:val="00A170BD"/>
    <w:rsid w:val="00A54F17"/>
    <w:rsid w:val="00A55288"/>
    <w:rsid w:val="00A8545F"/>
    <w:rsid w:val="00AA6071"/>
    <w:rsid w:val="00AB26CA"/>
    <w:rsid w:val="00AE2E97"/>
    <w:rsid w:val="00AE6613"/>
    <w:rsid w:val="00B1456A"/>
    <w:rsid w:val="00B51F5B"/>
    <w:rsid w:val="00B6309B"/>
    <w:rsid w:val="00BB01F7"/>
    <w:rsid w:val="00BE0ED8"/>
    <w:rsid w:val="00BE2D2E"/>
    <w:rsid w:val="00C4169F"/>
    <w:rsid w:val="00C56751"/>
    <w:rsid w:val="00C6270D"/>
    <w:rsid w:val="00C9368C"/>
    <w:rsid w:val="00CA04B6"/>
    <w:rsid w:val="00CA6698"/>
    <w:rsid w:val="00CC060F"/>
    <w:rsid w:val="00CC44BD"/>
    <w:rsid w:val="00CD6999"/>
    <w:rsid w:val="00CE7223"/>
    <w:rsid w:val="00D00594"/>
    <w:rsid w:val="00D031E8"/>
    <w:rsid w:val="00D235EB"/>
    <w:rsid w:val="00D24272"/>
    <w:rsid w:val="00D2729C"/>
    <w:rsid w:val="00D40BD7"/>
    <w:rsid w:val="00D92D86"/>
    <w:rsid w:val="00D94CAB"/>
    <w:rsid w:val="00DA20A7"/>
    <w:rsid w:val="00DB6F6C"/>
    <w:rsid w:val="00DE1B5B"/>
    <w:rsid w:val="00DF51B9"/>
    <w:rsid w:val="00E14554"/>
    <w:rsid w:val="00E2471A"/>
    <w:rsid w:val="00E90A4F"/>
    <w:rsid w:val="00E95592"/>
    <w:rsid w:val="00EB296F"/>
    <w:rsid w:val="00EB4578"/>
    <w:rsid w:val="00EB6B90"/>
    <w:rsid w:val="00EC7D47"/>
    <w:rsid w:val="00ED6B20"/>
    <w:rsid w:val="00EE2232"/>
    <w:rsid w:val="00F1454B"/>
    <w:rsid w:val="00F5293D"/>
    <w:rsid w:val="00F54043"/>
    <w:rsid w:val="00F64AE0"/>
    <w:rsid w:val="00F6510E"/>
    <w:rsid w:val="00F72D93"/>
    <w:rsid w:val="00F80EBD"/>
    <w:rsid w:val="00FA53B9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2">
    <w:name w:val="Body text (2)_"/>
    <w:basedOn w:val="a1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1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4">
    <w:name w:val="List Paragraph"/>
    <w:basedOn w:val="a0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">
    <w:name w:val="_Пункт"/>
    <w:basedOn w:val="a0"/>
    <w:rsid w:val="00911155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ConsPlusNonformat">
    <w:name w:val="ConsPlusNonformat"/>
    <w:rsid w:val="00F72D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1"/>
    <w:rsid w:val="00F5293D"/>
    <w:rPr>
      <w:color w:val="000080"/>
      <w:u w:val="single"/>
    </w:rPr>
  </w:style>
  <w:style w:type="paragraph" w:styleId="a6">
    <w:name w:val="Plain Text"/>
    <w:basedOn w:val="a0"/>
    <w:link w:val="a7"/>
    <w:rsid w:val="00930E39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30E3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19</cp:revision>
  <dcterms:created xsi:type="dcterms:W3CDTF">2024-04-01T14:01:00Z</dcterms:created>
  <dcterms:modified xsi:type="dcterms:W3CDTF">2024-04-09T13:00:00Z</dcterms:modified>
</cp:coreProperties>
</file>