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Действия населения при обнаружении подозрительного или взрывоопасного предмета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«УГОЧС» г.Рыбинска напоминает: </w:t>
      </w:r>
      <w:r w:rsidR="00E71F17" w:rsidRPr="00035F5D">
        <w:rPr>
          <w:rFonts w:ascii="Times New Roman" w:hAnsi="Times New Roman" w:cs="Times New Roman"/>
          <w:sz w:val="28"/>
          <w:szCs w:val="28"/>
        </w:rPr>
        <w:t>Неизвестные свертки, коробки, чужие пакеты очень часто находят в подъездах домов, торговых центрах, на остановках и в других общественных местах. Зачастую, после проверки, такие подозрительные предметы оказываются просто забытыми по беспечности вещами. Но несмотря на это, важно проявлять бдительность и обо всех подозрительных находках сообщать в полицию!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Также взрывоопасные предметы могут быть обнаружены в земле. С наступлением периода сельскохозяйственных работ учащаются случаи обнаружения гранат, снарядов и других взрывоопасных предметов времен Великой Отечественной войны на придомовых территориях.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Заметив взрывоопасный предмет (подозрительный объект, гранату, снаряд и т.д.) не подходите близко к нему, немедленно сообщите о находке в милицию по телефону 02 или в «Службу спасения» по номеру 112.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Не позволяйте случайным людям прикасаться к опасному предмету и обезвреживать его.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Также необходимо помнить, что внешний вид предмета может скрывать его настоящее назначение.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На наличие взрывного устройства, других опасных предметов могут указывать определенные признаки.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Признаки взрывного устройства: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присутствие проводов, небольших антенн, изоленты, шпагата, веревки, скотча в пакете, либо торчащие из пакета;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шум из обнаруженных подозрительных предметов (пакетов, сумок и др.). Это может быть тиканье часов, щелчки и т.п.</w:t>
      </w:r>
      <w:r w:rsidR="00035F5D">
        <w:rPr>
          <w:rFonts w:ascii="Times New Roman" w:hAnsi="Times New Roman" w:cs="Times New Roman"/>
          <w:sz w:val="28"/>
          <w:szCs w:val="28"/>
        </w:rPr>
        <w:t>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наличие на найденном подозрительном предмете элементов питания (батареек);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растяжки из проволоки, веревок, шпагата, лески;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необычное размещение предмета;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наличие предмета, несвойственного для данной местности;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специфический запах, несвойственный данной местности.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71F17" w:rsidRPr="00035F5D">
        <w:rPr>
          <w:rFonts w:ascii="Times New Roman" w:hAnsi="Times New Roman" w:cs="Times New Roman"/>
          <w:sz w:val="28"/>
          <w:szCs w:val="28"/>
        </w:rPr>
        <w:t>ользоваться незнакомыми предметами;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1F17" w:rsidRPr="00035F5D">
        <w:rPr>
          <w:rFonts w:ascii="Times New Roman" w:hAnsi="Times New Roman" w:cs="Times New Roman"/>
          <w:sz w:val="28"/>
          <w:szCs w:val="28"/>
        </w:rPr>
        <w:t>двигать с места, перекатывать взрывоопасные предметы с места на место;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1F17" w:rsidRPr="00035F5D">
        <w:rPr>
          <w:rFonts w:ascii="Times New Roman" w:hAnsi="Times New Roman" w:cs="Times New Roman"/>
          <w:sz w:val="28"/>
          <w:szCs w:val="28"/>
        </w:rPr>
        <w:t>однимать, переносить, класть в карманы, портфели, сумки и т.д. взрывоопасные предметы;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1F17" w:rsidRPr="00035F5D">
        <w:rPr>
          <w:rFonts w:ascii="Times New Roman" w:hAnsi="Times New Roman" w:cs="Times New Roman"/>
          <w:sz w:val="28"/>
          <w:szCs w:val="28"/>
        </w:rPr>
        <w:t>омещать боеприпасы в костер или разводить огонь над ними;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71F17" w:rsidRPr="00035F5D">
        <w:rPr>
          <w:rFonts w:ascii="Times New Roman" w:hAnsi="Times New Roman" w:cs="Times New Roman"/>
          <w:sz w:val="28"/>
          <w:szCs w:val="28"/>
        </w:rPr>
        <w:t>дарять один боеприпас о другой или бить любыми предметами по корпусу или взрывателю;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71F17" w:rsidRPr="00035F5D">
        <w:rPr>
          <w:rFonts w:ascii="Times New Roman" w:hAnsi="Times New Roman" w:cs="Times New Roman"/>
          <w:sz w:val="28"/>
          <w:szCs w:val="28"/>
        </w:rPr>
        <w:t>обирать и сдавать боеприпасы в качестве металлолома;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71F17" w:rsidRPr="00035F5D">
        <w:rPr>
          <w:rFonts w:ascii="Times New Roman" w:hAnsi="Times New Roman" w:cs="Times New Roman"/>
          <w:sz w:val="28"/>
          <w:szCs w:val="28"/>
        </w:rPr>
        <w:t>аступать или наезжать на боеприпасы;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71F17" w:rsidRPr="00035F5D">
        <w:rPr>
          <w:rFonts w:ascii="Times New Roman" w:hAnsi="Times New Roman" w:cs="Times New Roman"/>
          <w:sz w:val="28"/>
          <w:szCs w:val="28"/>
        </w:rPr>
        <w:t>акапывать боеприпасы в землю или бросать в водоемы;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bookmarkStart w:id="0" w:name="_GoBack"/>
      <w:bookmarkEnd w:id="0"/>
      <w:r w:rsidR="00E71F17" w:rsidRPr="00035F5D">
        <w:rPr>
          <w:rFonts w:ascii="Times New Roman" w:hAnsi="Times New Roman" w:cs="Times New Roman"/>
          <w:sz w:val="28"/>
          <w:szCs w:val="28"/>
        </w:rPr>
        <w:t>брывать или тянуть отходящие от предметов провода, предпринимать попытки их обезвредить.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Общественный транспорт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или кондуктору.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Подъезд дома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дома, спросите у соседей, возможно, он принадлежит им. Если владелец не установлен — немедленно сообщите в полицию.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Учреждение</w:t>
      </w:r>
    </w:p>
    <w:p w:rsidR="00035F5D" w:rsidRDefault="00035F5D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учреждении: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немедленно сообщите о находке администрации или охране;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зафиксируйте время и место обнаружения;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предпримите меры к тому, чтобы люди отошли как можно дальше от подозрительного предмета и опасной зоны;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lastRenderedPageBreak/>
        <w:t>—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— не паникуйте.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О возможной угрозе взрыва сообщите только тем, кому необходимо знать о случившемся.</w:t>
      </w:r>
    </w:p>
    <w:p w:rsidR="00E71F17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0F58" w:rsidRPr="00035F5D" w:rsidRDefault="00E71F17" w:rsidP="00035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35F5D">
        <w:rPr>
          <w:rFonts w:ascii="Times New Roman" w:hAnsi="Times New Roman" w:cs="Times New Roman"/>
          <w:sz w:val="28"/>
          <w:szCs w:val="28"/>
        </w:rPr>
        <w:t>Помните! Паника в любой чрезвычайной ситуации вызывает неосознанные действия, приводящие к тяжелым последствиям.</w:t>
      </w:r>
    </w:p>
    <w:sectPr w:rsidR="00BD0F58" w:rsidRPr="00035F5D" w:rsidSect="00C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29"/>
    <w:rsid w:val="00035F5D"/>
    <w:rsid w:val="002253D2"/>
    <w:rsid w:val="005D719E"/>
    <w:rsid w:val="00625C20"/>
    <w:rsid w:val="00706B28"/>
    <w:rsid w:val="00756739"/>
    <w:rsid w:val="00A856D6"/>
    <w:rsid w:val="00BD0F58"/>
    <w:rsid w:val="00C06107"/>
    <w:rsid w:val="00C95B0B"/>
    <w:rsid w:val="00CE7B56"/>
    <w:rsid w:val="00D9417D"/>
    <w:rsid w:val="00E07A29"/>
    <w:rsid w:val="00E71F17"/>
    <w:rsid w:val="00FB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2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evseeva_sa</cp:lastModifiedBy>
  <cp:revision>2</cp:revision>
  <cp:lastPrinted>2021-03-03T10:29:00Z</cp:lastPrinted>
  <dcterms:created xsi:type="dcterms:W3CDTF">2021-05-17T06:02:00Z</dcterms:created>
  <dcterms:modified xsi:type="dcterms:W3CDTF">2021-05-17T06:02:00Z</dcterms:modified>
</cp:coreProperties>
</file>