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F05C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CF05C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CF05C8">
        <w:rPr>
          <w:rFonts w:ascii="Tahoma" w:hAnsi="Tahoma" w:cs="Tahoma"/>
          <w:sz w:val="20"/>
          <w:szCs w:val="20"/>
        </w:rPr>
        <w:br/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ПОСТАНОВЛЕНИЕ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от 22 января 2016 г. N 116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ОБ УТВЕРЖДЕНИИ НОВОЙ РЕДАКЦИИ АДМИНИСТРАТИВНОГО РЕГЛАМЕНТА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796"/>
      </w:tblGrid>
      <w:tr w:rsidR="00CF05C8" w:rsidRPr="00CF05C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F05C8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CF05C8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 w:rsidRPr="00CF05C8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CF05C8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F05C8">
              <w:rPr>
                <w:rFonts w:ascii="Calibri" w:hAnsi="Calibri" w:cs="Calibri"/>
                <w:color w:val="392C69"/>
              </w:rPr>
              <w:t>от 01.07.2016 N 1799)</w:t>
            </w:r>
          </w:p>
        </w:tc>
      </w:tr>
    </w:tbl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 xml:space="preserve">В соответствии с Федеральным </w:t>
      </w:r>
      <w:hyperlink r:id="rId6" w:history="1">
        <w:r w:rsidRPr="00CF05C8">
          <w:rPr>
            <w:rFonts w:ascii="Calibri" w:hAnsi="Calibri" w:cs="Calibri"/>
            <w:color w:val="0000FF"/>
          </w:rPr>
          <w:t>законом</w:t>
        </w:r>
      </w:hyperlink>
      <w:r w:rsidRPr="00CF05C8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CF05C8">
          <w:rPr>
            <w:rFonts w:ascii="Calibri" w:hAnsi="Calibri" w:cs="Calibri"/>
            <w:color w:val="0000FF"/>
          </w:rPr>
          <w:t>законом</w:t>
        </w:r>
      </w:hyperlink>
      <w:r w:rsidRPr="00CF05C8">
        <w:rPr>
          <w:rFonts w:ascii="Calibri" w:hAnsi="Calibri" w:cs="Calibri"/>
        </w:rPr>
        <w:t xml:space="preserve"> от 23.11.1995 N 174-ФЗ "Об экологической экспертизе", </w:t>
      </w:r>
      <w:hyperlink r:id="rId8" w:history="1">
        <w:r w:rsidRPr="00CF05C8">
          <w:rPr>
            <w:rFonts w:ascii="Calibri" w:hAnsi="Calibri" w:cs="Calibri"/>
            <w:color w:val="0000FF"/>
          </w:rPr>
          <w:t>постановлением</w:t>
        </w:r>
      </w:hyperlink>
      <w:r w:rsidRPr="00CF05C8">
        <w:rPr>
          <w:rFonts w:ascii="Calibri" w:hAnsi="Calibri" w:cs="Calibri"/>
        </w:rPr>
        <w:t xml:space="preserve"> Правительства Ярославской области от 03.06.2015 N 595-п "О типовом перечне муниципальных услуг, предоставляемых органами местного самоуправления муниципальных образований области", </w:t>
      </w:r>
      <w:hyperlink r:id="rId9" w:history="1">
        <w:r w:rsidRPr="00CF05C8">
          <w:rPr>
            <w:rFonts w:ascii="Calibri" w:hAnsi="Calibri" w:cs="Calibri"/>
            <w:color w:val="0000FF"/>
          </w:rPr>
          <w:t>постановлением</w:t>
        </w:r>
      </w:hyperlink>
      <w:r w:rsidRPr="00CF05C8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</w:t>
      </w:r>
      <w:proofErr w:type="gramEnd"/>
      <w:r w:rsidRPr="00CF05C8">
        <w:rPr>
          <w:rFonts w:ascii="Calibri" w:hAnsi="Calibri" w:cs="Calibri"/>
        </w:rPr>
        <w:t xml:space="preserve"> административных регламентов предоставления муниципальных услуг".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ПОСТАНОВЛЯЮ: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1. Утвердить в новой редакции Административный </w:t>
      </w:r>
      <w:hyperlink w:anchor="Par49" w:history="1">
        <w:r w:rsidRPr="00CF05C8">
          <w:rPr>
            <w:rFonts w:ascii="Calibri" w:hAnsi="Calibri" w:cs="Calibri"/>
            <w:color w:val="0000FF"/>
          </w:rPr>
          <w:t>регламент</w:t>
        </w:r>
      </w:hyperlink>
      <w:r w:rsidRPr="00CF05C8">
        <w:rPr>
          <w:rFonts w:ascii="Calibri" w:hAnsi="Calibri" w:cs="Calibri"/>
        </w:rPr>
        <w:t xml:space="preserve"> предоставления муниципальной услуги "Организация по требованию населения общественных экологических экспертиз" согласно приложению.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2. Внести изменение в </w:t>
      </w:r>
      <w:hyperlink r:id="rId10" w:history="1">
        <w:r w:rsidRPr="00CF05C8">
          <w:rPr>
            <w:rFonts w:ascii="Calibri" w:hAnsi="Calibri" w:cs="Calibri"/>
            <w:color w:val="0000FF"/>
          </w:rPr>
          <w:t>приложение 2</w:t>
        </w:r>
      </w:hyperlink>
      <w:r w:rsidRPr="00CF05C8">
        <w:rPr>
          <w:rFonts w:ascii="Calibri" w:hAnsi="Calibri" w:cs="Calibri"/>
        </w:rPr>
        <w:t xml:space="preserve"> к постановлению Администрации городского округа город Рыбинск от 20.02.2012 N 526 "Об утверждении реестра муниципальных услуг городского округа город Рыбинск", изложив </w:t>
      </w:r>
      <w:hyperlink r:id="rId11" w:history="1">
        <w:r w:rsidRPr="00CF05C8">
          <w:rPr>
            <w:rFonts w:ascii="Calibri" w:hAnsi="Calibri" w:cs="Calibri"/>
            <w:color w:val="0000FF"/>
          </w:rPr>
          <w:t>п. 9.1 раздела 9</w:t>
        </w:r>
      </w:hyperlink>
      <w:r w:rsidRPr="00CF05C8">
        <w:rPr>
          <w:rFonts w:ascii="Calibri" w:hAnsi="Calibri" w:cs="Calibri"/>
        </w:rPr>
        <w:t xml:space="preserve"> "Охрана окружающей среды" в следующей редакции: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140"/>
        <w:gridCol w:w="2140"/>
        <w:gridCol w:w="2142"/>
        <w:gridCol w:w="1191"/>
        <w:gridCol w:w="1247"/>
      </w:tblGrid>
      <w:tr w:rsidR="00CF05C8" w:rsidRPr="00CF05C8">
        <w:tc>
          <w:tcPr>
            <w:tcW w:w="9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9. Охрана окружающей среды</w:t>
            </w:r>
          </w:p>
        </w:tc>
      </w:tr>
      <w:tr w:rsidR="00CF05C8" w:rsidRPr="00CF05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9.1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 xml:space="preserve">Организация по требованию </w:t>
            </w:r>
            <w:r w:rsidRPr="00CF05C8">
              <w:rPr>
                <w:rFonts w:ascii="Calibri" w:hAnsi="Calibri" w:cs="Calibri"/>
              </w:rPr>
              <w:lastRenderedPageBreak/>
              <w:t>населения общественных экологических экспертиз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lastRenderedPageBreak/>
              <w:t>Отдел по охране окружающей среды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 xml:space="preserve">Администрация городского округа </w:t>
            </w:r>
            <w:r w:rsidRPr="00CF05C8">
              <w:rPr>
                <w:rFonts w:ascii="Calibri" w:hAnsi="Calibri" w:cs="Calibri"/>
              </w:rPr>
              <w:lastRenderedPageBreak/>
              <w:t>город Рыбинск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да</w:t>
            </w:r>
          </w:p>
        </w:tc>
      </w:tr>
    </w:tbl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F05C8" w:rsidRPr="00CF05C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3. Признать утратившими силу постановления Администрации городского округа город Рыбинск от 17.05.2013 </w:t>
      </w:r>
      <w:hyperlink r:id="rId12" w:history="1">
        <w:r w:rsidRPr="00CF05C8">
          <w:rPr>
            <w:rFonts w:ascii="Calibri" w:hAnsi="Calibri" w:cs="Calibri"/>
            <w:color w:val="0000FF"/>
          </w:rPr>
          <w:t>N 1424</w:t>
        </w:r>
      </w:hyperlink>
      <w:r w:rsidRPr="00CF05C8">
        <w:rPr>
          <w:rFonts w:ascii="Calibri" w:hAnsi="Calibri" w:cs="Calibri"/>
        </w:rPr>
        <w:t xml:space="preserve"> "Об утверждении административного регламента предоставления муниципальной услуги", от 28.05.2013 </w:t>
      </w:r>
      <w:hyperlink r:id="rId13" w:history="1">
        <w:r w:rsidRPr="00CF05C8">
          <w:rPr>
            <w:rFonts w:ascii="Calibri" w:hAnsi="Calibri" w:cs="Calibri"/>
            <w:color w:val="0000FF"/>
          </w:rPr>
          <w:t>N 1575</w:t>
        </w:r>
      </w:hyperlink>
      <w:r w:rsidRPr="00CF05C8">
        <w:rPr>
          <w:rFonts w:ascii="Calibri" w:hAnsi="Calibri" w:cs="Calibri"/>
        </w:rPr>
        <w:t xml:space="preserve"> "О внесении изменений в постановление администрации городского округа город Рыбинск от 20.02.2012 N 526".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5. </w:t>
      </w:r>
      <w:proofErr w:type="gramStart"/>
      <w:r w:rsidRPr="00CF05C8">
        <w:rPr>
          <w:rFonts w:ascii="Calibri" w:hAnsi="Calibri" w:cs="Calibri"/>
        </w:rPr>
        <w:t>Контроль за</w:t>
      </w:r>
      <w:proofErr w:type="gramEnd"/>
      <w:r w:rsidRPr="00CF05C8"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по режиму, общественной безопасности и профилактике правонарушений А.А. Киселева.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И.о. Главы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городского округа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город Рыбинск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Н.М.ШУЛЬДИНА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CF05C8">
        <w:rPr>
          <w:rFonts w:ascii="Calibri" w:hAnsi="Calibri" w:cs="Calibri"/>
        </w:rPr>
        <w:t>Утвержден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постановлением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Администрации </w:t>
      </w:r>
      <w:proofErr w:type="gramStart"/>
      <w:r w:rsidRPr="00CF05C8">
        <w:rPr>
          <w:rFonts w:ascii="Calibri" w:hAnsi="Calibri" w:cs="Calibri"/>
        </w:rPr>
        <w:t>городского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округа город Рыбинск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от 22.01.2016 N 116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9"/>
      <w:bookmarkEnd w:id="0"/>
      <w:r w:rsidRPr="00CF05C8">
        <w:rPr>
          <w:rFonts w:ascii="Calibri" w:hAnsi="Calibri" w:cs="Calibri"/>
          <w:b/>
          <w:bCs/>
        </w:rPr>
        <w:t>АДМИНИСТРАТИВНЫЙ РЕГЛАМЕНТ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ПРЕДОСТАВЛЕНИЯ МУНИЦИПАЛЬНОЙ УСЛУГИ "ОРГАНИЗАЦИЯ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 xml:space="preserve">ПО ТРЕБОВАНИЮ НАСЕЛЕНИЯ </w:t>
      </w:r>
      <w:proofErr w:type="gramStart"/>
      <w:r w:rsidRPr="00CF05C8">
        <w:rPr>
          <w:rFonts w:ascii="Calibri" w:hAnsi="Calibri" w:cs="Calibri"/>
          <w:b/>
          <w:bCs/>
        </w:rPr>
        <w:t>ОБЩЕСТВЕННЫХ</w:t>
      </w:r>
      <w:proofErr w:type="gramEnd"/>
      <w:r w:rsidRPr="00CF05C8">
        <w:rPr>
          <w:rFonts w:ascii="Calibri" w:hAnsi="Calibri" w:cs="Calibri"/>
          <w:b/>
          <w:bCs/>
        </w:rPr>
        <w:t xml:space="preserve"> ЭКОЛОГИЧЕСКИХ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05C8">
        <w:rPr>
          <w:rFonts w:ascii="Calibri" w:hAnsi="Calibri" w:cs="Calibri"/>
          <w:b/>
          <w:bCs/>
        </w:rPr>
        <w:t>ЭКСПЕРТИЗ"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F05C8" w:rsidRPr="00CF05C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F05C8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CF05C8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" w:history="1">
              <w:r w:rsidRPr="00CF05C8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CF05C8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CF05C8">
              <w:rPr>
                <w:rFonts w:ascii="Calibri" w:hAnsi="Calibri" w:cs="Calibri"/>
                <w:color w:val="392C69"/>
              </w:rPr>
              <w:t>от 01.07.2016 N 1799)</w:t>
            </w:r>
          </w:p>
        </w:tc>
      </w:tr>
    </w:tbl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t>1. Общие положения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1.1. </w:t>
      </w:r>
      <w:proofErr w:type="gramStart"/>
      <w:r w:rsidRPr="00CF05C8">
        <w:rPr>
          <w:rFonts w:ascii="Calibri" w:hAnsi="Calibri" w:cs="Calibri"/>
        </w:rPr>
        <w:t>Административный регламент предоставления муниципальной услуги "Организация по требованию населения общественных экологических экспертиз"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предоставления и стандарт предоставления отделом по охране окружающей среды Администрации городского округа город Рыбинск муниципальной услуги "Организация по требованию населения общественных экологических экспертиз" (далее - муниципальная услуга).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1.2. Заявителями при предоставлении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1.3. Структурным подразделением Администрации городского округа город Рыбинск, непосредственно предоставляющим муниципальную услугу, является отдел по охране окружающей среды (далее - отдел).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Место нахождения отдела: г. Рыбинск, ул. </w:t>
      </w:r>
      <w:proofErr w:type="gramStart"/>
      <w:r w:rsidRPr="00CF05C8">
        <w:rPr>
          <w:rFonts w:ascii="Calibri" w:hAnsi="Calibri" w:cs="Calibri"/>
        </w:rPr>
        <w:t>Рабочая</w:t>
      </w:r>
      <w:proofErr w:type="gramEnd"/>
      <w:r w:rsidRPr="00CF05C8">
        <w:rPr>
          <w:rFonts w:ascii="Calibri" w:hAnsi="Calibri" w:cs="Calibri"/>
        </w:rPr>
        <w:t>, д. 1.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Почтовый адрес отдела: ул. </w:t>
      </w:r>
      <w:proofErr w:type="gramStart"/>
      <w:r w:rsidRPr="00CF05C8">
        <w:rPr>
          <w:rFonts w:ascii="Calibri" w:hAnsi="Calibri" w:cs="Calibri"/>
        </w:rPr>
        <w:t>Рабочая</w:t>
      </w:r>
      <w:proofErr w:type="gramEnd"/>
      <w:r w:rsidRPr="00CF05C8">
        <w:rPr>
          <w:rFonts w:ascii="Calibri" w:hAnsi="Calibri" w:cs="Calibri"/>
        </w:rPr>
        <w:t>, д. 1, г. Рыбинск, 152900.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Прием по вопросам предоставления муниципальной услуги ведется по адресу: г. Рыбинск, ул. </w:t>
      </w:r>
      <w:proofErr w:type="gramStart"/>
      <w:r w:rsidRPr="00CF05C8">
        <w:rPr>
          <w:rFonts w:ascii="Calibri" w:hAnsi="Calibri" w:cs="Calibri"/>
        </w:rPr>
        <w:t>Рабочая</w:t>
      </w:r>
      <w:proofErr w:type="gramEnd"/>
      <w:r w:rsidRPr="00CF05C8">
        <w:rPr>
          <w:rFonts w:ascii="Calibri" w:hAnsi="Calibri" w:cs="Calibri"/>
        </w:rPr>
        <w:t xml:space="preserve">, д. 1, </w:t>
      </w:r>
      <w:proofErr w:type="spellStart"/>
      <w:r w:rsidRPr="00CF05C8">
        <w:rPr>
          <w:rFonts w:ascii="Calibri" w:hAnsi="Calibri" w:cs="Calibri"/>
        </w:rPr>
        <w:t>каб</w:t>
      </w:r>
      <w:proofErr w:type="spellEnd"/>
      <w:r w:rsidRPr="00CF05C8">
        <w:rPr>
          <w:rFonts w:ascii="Calibri" w:hAnsi="Calibri" w:cs="Calibri"/>
        </w:rPr>
        <w:t>. 404, в соответствии с графиком работы: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F05C8" w:rsidRPr="00CF05C8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6406"/>
      </w:tblGrid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lastRenderedPageBreak/>
              <w:t>Дни недели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Часы приема граждан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 8.00 до 12.12, с 13.00 до 17.00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Вторник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 8.00 до 12.12, с 13.00 до 17.00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Среда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 8.00 до 12.12, с 13.00 до 17.00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Четверг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 8.00 до 12.12, с 13.00 до 17.00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Пятница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 8.00 до 12.12, с 13.00 до 16.00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Суббота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выходной день</w:t>
            </w:r>
          </w:p>
        </w:tc>
      </w:tr>
      <w:tr w:rsidR="00CF05C8" w:rsidRPr="00CF05C8">
        <w:tc>
          <w:tcPr>
            <w:tcW w:w="3240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6406" w:type="dxa"/>
            <w:vAlign w:val="center"/>
          </w:tcPr>
          <w:p w:rsidR="00CF05C8" w:rsidRPr="00CF05C8" w:rsidRDefault="00CF05C8" w:rsidP="00CF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5C8">
              <w:rPr>
                <w:rFonts w:ascii="Calibri" w:hAnsi="Calibri" w:cs="Calibri"/>
              </w:rPr>
              <w:t>выходной день</w:t>
            </w:r>
          </w:p>
        </w:tc>
      </w:tr>
    </w:tbl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F05C8" w:rsidRPr="00CF05C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Справочные телефоны: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(4855) 29-00-99 - начальник отдела по охране окружающей среды Администрации городского округа город Рыбинск (далее - начальник отдела);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(4855) 29-00-74 - специалисты отдела по охране окружающей среды Администрации городского округа город Рыбинск (далее - специалисты отдела).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1.4. </w:t>
      </w:r>
      <w:proofErr w:type="gramStart"/>
      <w:r w:rsidRPr="00CF05C8">
        <w:rPr>
          <w:rFonts w:ascii="Calibri" w:hAnsi="Calibri" w:cs="Calibri"/>
        </w:rPr>
        <w:t xml:space="preserve"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городского округа город Рыбинск в информационно-телекоммуникационной сети Интернет: </w:t>
      </w:r>
      <w:proofErr w:type="spellStart"/>
      <w:r w:rsidRPr="00CF05C8">
        <w:rPr>
          <w:rFonts w:ascii="Calibri" w:hAnsi="Calibri" w:cs="Calibri"/>
        </w:rPr>
        <w:t>rybinsk.ru</w:t>
      </w:r>
      <w:proofErr w:type="spellEnd"/>
      <w:r w:rsidRPr="00CF05C8">
        <w:rPr>
          <w:rFonts w:ascii="Calibri" w:hAnsi="Calibri" w:cs="Calibri"/>
        </w:rPr>
        <w:t xml:space="preserve">, на информационном стенде отдела,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услуг): </w:t>
      </w:r>
      <w:proofErr w:type="spellStart"/>
      <w:r w:rsidRPr="00CF05C8">
        <w:rPr>
          <w:rFonts w:ascii="Calibri" w:hAnsi="Calibri" w:cs="Calibri"/>
        </w:rPr>
        <w:t>www.gosuslugi</w:t>
      </w:r>
      <w:proofErr w:type="gramEnd"/>
      <w:r w:rsidRPr="00CF05C8">
        <w:rPr>
          <w:rFonts w:ascii="Calibri" w:hAnsi="Calibri" w:cs="Calibri"/>
        </w:rPr>
        <w:t>.ru</w:t>
      </w:r>
      <w:proofErr w:type="spellEnd"/>
      <w:r w:rsidRPr="00CF05C8">
        <w:rPr>
          <w:rFonts w:ascii="Calibri" w:hAnsi="Calibri" w:cs="Calibri"/>
        </w:rPr>
        <w:t>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Адрес электронной почты отдела: </w:t>
      </w:r>
      <w:proofErr w:type="spellStart"/>
      <w:r w:rsidRPr="00CF05C8">
        <w:rPr>
          <w:rFonts w:ascii="Calibri" w:hAnsi="Calibri" w:cs="Calibri"/>
        </w:rPr>
        <w:t>ecology@rybadm.ru</w:t>
      </w:r>
      <w:proofErr w:type="spellEnd"/>
      <w:r w:rsidRPr="00CF05C8">
        <w:rPr>
          <w:rFonts w:ascii="Calibri" w:hAnsi="Calibri" w:cs="Calibri"/>
        </w:rPr>
        <w:t>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начальником или специалистом отдела.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Информирование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отдела, фамилии, имени, отчестве и должности лица, принявшего телефонный звонок.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номер телефона исполнителя.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В ходе осуществления административных процедур по обращению заявителя, направленному в форме электронного документа в отдел, по адресу электронной почты заявителя направляется информация о ходе выполнения запроса о предоставлении муниципальной услуги. Срок предоставления информации о ходе выполнения запроса о предоставлении муниципальной услуги составляет 1 день.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t>2. Стандарт 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2.1. Наименование муниципальной услуги - организация по требованию населения общественных экологических экспертиз.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2.2. Муниципальную услугу предоставляет отдел.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При предоставлении муниципальной услуги запрещается требовать от заявителя: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lastRenderedPageBreak/>
        <w:t xml:space="preserve"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представлении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CF05C8">
          <w:rPr>
            <w:rFonts w:ascii="Calibri" w:hAnsi="Calibri" w:cs="Calibri"/>
            <w:color w:val="0000FF"/>
          </w:rPr>
          <w:t>частью 6 ст. 7</w:t>
        </w:r>
      </w:hyperlink>
      <w:r w:rsidRPr="00CF05C8">
        <w:rPr>
          <w:rFonts w:ascii="Calibri" w:hAnsi="Calibri" w:cs="Calibri"/>
        </w:rPr>
        <w:t xml:space="preserve"> Федерального закона от 27.07.2010 N 210-ФЗ</w:t>
      </w:r>
      <w:proofErr w:type="gramEnd"/>
      <w:r w:rsidRPr="00CF05C8">
        <w:rPr>
          <w:rFonts w:ascii="Calibri" w:hAnsi="Calibri" w:cs="Calibri"/>
        </w:rPr>
        <w:t xml:space="preserve"> "Об организации предоставления государственных и муниципальных услуг" перечень документов;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2.3. Результат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Конечным результатом предоставления муниципальной услуги является: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выдача (направление) </w:t>
      </w:r>
      <w:hyperlink w:anchor="Par236" w:history="1">
        <w:r w:rsidRPr="00CF05C8">
          <w:rPr>
            <w:rFonts w:ascii="Calibri" w:hAnsi="Calibri" w:cs="Calibri"/>
            <w:color w:val="0000FF"/>
          </w:rPr>
          <w:t>извещения</w:t>
        </w:r>
      </w:hyperlink>
      <w:r w:rsidRPr="00CF05C8">
        <w:rPr>
          <w:rFonts w:ascii="Calibri" w:hAnsi="Calibri" w:cs="Calibri"/>
        </w:rPr>
        <w:t xml:space="preserve"> о регистрации заявления о проведении общественной экологической экспертизы (приложение 1);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выдача (направление) </w:t>
      </w:r>
      <w:hyperlink w:anchor="Par279" w:history="1">
        <w:r w:rsidRPr="00CF05C8">
          <w:rPr>
            <w:rFonts w:ascii="Calibri" w:hAnsi="Calibri" w:cs="Calibri"/>
            <w:color w:val="0000FF"/>
          </w:rPr>
          <w:t>извещения</w:t>
        </w:r>
      </w:hyperlink>
      <w:r w:rsidRPr="00CF05C8">
        <w:rPr>
          <w:rFonts w:ascii="Calibri" w:hAnsi="Calibri" w:cs="Calibri"/>
        </w:rPr>
        <w:t xml:space="preserve"> об отказе в проведении общественной экологической экспертизы (приложение 2).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2.4. Срок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Максимальный срок предоставления муниципальной услуги составляет 7 календарных дней со дня поступления заявления о проведении общественной экологической экспертизы, в том числе срок выдачи (направления) документов, являющихся результатом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2.5. Правовые основания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Предоставление муниципальной услуги осуществляется в соответствии </w:t>
      </w:r>
      <w:proofErr w:type="gramStart"/>
      <w:r w:rsidRPr="00CF05C8">
        <w:rPr>
          <w:rFonts w:ascii="Calibri" w:hAnsi="Calibri" w:cs="Calibri"/>
        </w:rPr>
        <w:t>с</w:t>
      </w:r>
      <w:proofErr w:type="gramEnd"/>
      <w:r w:rsidRPr="00CF05C8">
        <w:rPr>
          <w:rFonts w:ascii="Calibri" w:hAnsi="Calibri" w:cs="Calibri"/>
        </w:rPr>
        <w:t>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Федеральным </w:t>
      </w:r>
      <w:hyperlink r:id="rId16" w:history="1">
        <w:r w:rsidRPr="00CF05C8">
          <w:rPr>
            <w:rFonts w:ascii="Calibri" w:hAnsi="Calibri" w:cs="Calibri"/>
            <w:color w:val="0000FF"/>
          </w:rPr>
          <w:t>законом</w:t>
        </w:r>
      </w:hyperlink>
      <w:r w:rsidRPr="00CF05C8">
        <w:rPr>
          <w:rFonts w:ascii="Calibri" w:hAnsi="Calibri" w:cs="Calibri"/>
        </w:rPr>
        <w:t xml:space="preserve"> от 23.11.1995 N 174-ФЗ "Об экологической экспертизе";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Федеральным </w:t>
      </w:r>
      <w:hyperlink r:id="rId17" w:history="1">
        <w:r w:rsidRPr="00CF05C8">
          <w:rPr>
            <w:rFonts w:ascii="Calibri" w:hAnsi="Calibri" w:cs="Calibri"/>
            <w:color w:val="0000FF"/>
          </w:rPr>
          <w:t>законом</w:t>
        </w:r>
      </w:hyperlink>
      <w:r w:rsidRPr="00CF05C8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Федеральным </w:t>
      </w:r>
      <w:hyperlink r:id="rId18" w:history="1">
        <w:r w:rsidRPr="00CF05C8">
          <w:rPr>
            <w:rFonts w:ascii="Calibri" w:hAnsi="Calibri" w:cs="Calibri"/>
            <w:color w:val="0000FF"/>
          </w:rPr>
          <w:t>законом</w:t>
        </w:r>
      </w:hyperlink>
      <w:r w:rsidRPr="00CF05C8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14"/>
      <w:bookmarkEnd w:id="1"/>
      <w:r w:rsidRPr="00CF05C8">
        <w:rPr>
          <w:rFonts w:ascii="Calibri" w:hAnsi="Calibri" w:cs="Calibri"/>
        </w:rPr>
        <w:t>2.6. Перечень документов, необходимых для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2.6.1. Для предоставления муниципальной услуги заявитель самостоятельно предоставляет в отдел следующие документы: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16"/>
      <w:bookmarkEnd w:id="2"/>
      <w:r w:rsidRPr="00CF05C8">
        <w:rPr>
          <w:rFonts w:ascii="Calibri" w:hAnsi="Calibri" w:cs="Calibri"/>
        </w:rPr>
        <w:t xml:space="preserve">- </w:t>
      </w:r>
      <w:hyperlink w:anchor="Par340" w:history="1">
        <w:r w:rsidRPr="00CF05C8">
          <w:rPr>
            <w:rFonts w:ascii="Calibri" w:hAnsi="Calibri" w:cs="Calibri"/>
            <w:color w:val="0000FF"/>
          </w:rPr>
          <w:t>заявление</w:t>
        </w:r>
      </w:hyperlink>
      <w:r w:rsidRPr="00CF05C8">
        <w:rPr>
          <w:rFonts w:ascii="Calibri" w:hAnsi="Calibri" w:cs="Calibri"/>
        </w:rPr>
        <w:t xml:space="preserve"> по форме согласно приложению 3;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копию устава заявителя.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2.6.2. Отдел в порядке межведомственного взаимодействия для предоставления муниципальной услуги запрашивает выписку из Единого государственного реестра юридических лиц в инспекции Федеральной налоговой службы Российской Федерации, содержащей сведения о государственной регистрации заявителя.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Заявитель вправе предоставить выписку из Единого государственного реестра юридических лиц, необходимую для предоставления муниципальной услуги, самостоятельно.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Документы предоставляются заявителем в отдел непосредственно или направляются по почте заказным письмом с уведомлением о вручении и описью вложения.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2.7. Оснований для отказа в приеме документов, необходимых для предоставления муниципальной услуги, не предусмотрено.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2.8. Приостановление предоставления муниципальной услуги законодательством Российской Федерации не предусмотрено.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3"/>
      <w:bookmarkEnd w:id="3"/>
      <w:r w:rsidRPr="00CF05C8">
        <w:rPr>
          <w:rFonts w:ascii="Calibri" w:hAnsi="Calibri" w:cs="Calibri"/>
        </w:rPr>
        <w:t>2.9. Перечень оснований для отказа в предоставлении муниципальной услуги: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требования к содержанию заявления о проведении общественной экологической экспертизы, предусмотренные </w:t>
      </w:r>
      <w:hyperlink w:anchor="Par116" w:history="1">
        <w:r w:rsidRPr="00CF05C8">
          <w:rPr>
            <w:rFonts w:ascii="Calibri" w:hAnsi="Calibri" w:cs="Calibri"/>
            <w:color w:val="0000FF"/>
          </w:rPr>
          <w:t>абзацем вторым подпункта 2.6.1 пункта 2.6</w:t>
        </w:r>
      </w:hyperlink>
      <w:r w:rsidRPr="00CF05C8">
        <w:rPr>
          <w:rFonts w:ascii="Calibri" w:hAnsi="Calibri" w:cs="Calibri"/>
        </w:rPr>
        <w:t xml:space="preserve"> Административного регламента, не выполнены;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9" w:history="1">
        <w:r w:rsidRPr="00CF05C8">
          <w:rPr>
            <w:rFonts w:ascii="Calibri" w:hAnsi="Calibri" w:cs="Calibri"/>
            <w:color w:val="0000FF"/>
          </w:rPr>
          <w:t>статьи 20</w:t>
        </w:r>
      </w:hyperlink>
      <w:r w:rsidRPr="00CF05C8">
        <w:rPr>
          <w:rFonts w:ascii="Calibri" w:hAnsi="Calibri" w:cs="Calibri"/>
        </w:rPr>
        <w:t xml:space="preserve"> Федерального закона от 23.11.1995 N 174-ФЗ "Об экологической экспертизе".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Перечень оснований для отказа в предоставлении муниципальной услуги является исчерпывающим.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2.10. Муниципальная услуга является бесплатной для заявителя.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2.12. Срок регистрации заявления о проведении общественной экологической экспертизы составляет 1 день.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2.13. Требования к помещениям, в которых предоставляется муниципальная услуга.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 по адресу: </w:t>
      </w:r>
      <w:proofErr w:type="gramStart"/>
      <w:r w:rsidRPr="00CF05C8">
        <w:rPr>
          <w:rFonts w:ascii="Calibri" w:hAnsi="Calibri" w:cs="Calibri"/>
        </w:rPr>
        <w:t>г</w:t>
      </w:r>
      <w:proofErr w:type="gramEnd"/>
      <w:r w:rsidRPr="00CF05C8">
        <w:rPr>
          <w:rFonts w:ascii="Calibri" w:hAnsi="Calibri" w:cs="Calibri"/>
        </w:rPr>
        <w:t xml:space="preserve">. Рыбинск, ул. Рабочая, д. 1, </w:t>
      </w:r>
      <w:proofErr w:type="spellStart"/>
      <w:r w:rsidRPr="00CF05C8">
        <w:rPr>
          <w:rFonts w:ascii="Calibri" w:hAnsi="Calibri" w:cs="Calibri"/>
        </w:rPr>
        <w:t>каб</w:t>
      </w:r>
      <w:proofErr w:type="spellEnd"/>
      <w:r w:rsidRPr="00CF05C8">
        <w:rPr>
          <w:rFonts w:ascii="Calibri" w:hAnsi="Calibri" w:cs="Calibri"/>
        </w:rPr>
        <w:t>. 404.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Места ожидания должны иметь условия, удобные для граждан.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Прием заявителей осуществляется в кабинете отдела по охране окружающей среды.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допу</w:t>
      </w:r>
      <w:proofErr w:type="gramStart"/>
      <w:r w:rsidRPr="00CF05C8">
        <w:rPr>
          <w:rFonts w:ascii="Calibri" w:hAnsi="Calibri" w:cs="Calibri"/>
        </w:rPr>
        <w:t>ск в зд</w:t>
      </w:r>
      <w:proofErr w:type="gramEnd"/>
      <w:r w:rsidRPr="00CF05C8">
        <w:rPr>
          <w:rFonts w:ascii="Calibri" w:hAnsi="Calibri" w:cs="Calibri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обеспечение допуска в здание </w:t>
      </w:r>
      <w:proofErr w:type="spellStart"/>
      <w:r w:rsidRPr="00CF05C8">
        <w:rPr>
          <w:rFonts w:ascii="Calibri" w:hAnsi="Calibri" w:cs="Calibri"/>
        </w:rPr>
        <w:t>сурдопереводчика</w:t>
      </w:r>
      <w:proofErr w:type="spellEnd"/>
      <w:r w:rsidRPr="00CF05C8">
        <w:rPr>
          <w:rFonts w:ascii="Calibri" w:hAnsi="Calibri" w:cs="Calibri"/>
        </w:rPr>
        <w:t xml:space="preserve">, </w:t>
      </w:r>
      <w:proofErr w:type="spellStart"/>
      <w:r w:rsidRPr="00CF05C8">
        <w:rPr>
          <w:rFonts w:ascii="Calibri" w:hAnsi="Calibri" w:cs="Calibri"/>
        </w:rPr>
        <w:t>тифлосурдопереводчика</w:t>
      </w:r>
      <w:proofErr w:type="spellEnd"/>
      <w:r w:rsidRPr="00CF05C8">
        <w:rPr>
          <w:rFonts w:ascii="Calibri" w:hAnsi="Calibri" w:cs="Calibri"/>
        </w:rPr>
        <w:t>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CF05C8">
        <w:rPr>
          <w:rFonts w:ascii="Calibri" w:hAnsi="Calibri" w:cs="Calibri"/>
        </w:rPr>
        <w:t>это</w:t>
      </w:r>
      <w:proofErr w:type="gramEnd"/>
      <w:r w:rsidRPr="00CF05C8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На стоянке (остановке) автотранспортных средств около здания, в котором размещается отдел,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2.14. Особенностей предоставления муниципальной услуги в электронной форме не установлено.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t>3. Административные процедуры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3.1. Предоставление муниципальной услуги включает в себя следующие административные процедуры: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прием заявления о проведении общественной экологической экспертизы и прилагающихся к нему документов;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рассмотрение документов заявителя и принятие решения о регистрации заявления о проведении общественной экологической экспертизы или об отказе в его регистрации и его оформление;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- выдача (направление)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374" w:history="1">
        <w:r w:rsidRPr="00CF05C8">
          <w:rPr>
            <w:rFonts w:ascii="Calibri" w:hAnsi="Calibri" w:cs="Calibri"/>
            <w:color w:val="0000FF"/>
          </w:rPr>
          <w:t>Блок-схема</w:t>
        </w:r>
      </w:hyperlink>
      <w:r w:rsidRPr="00CF05C8">
        <w:rPr>
          <w:rFonts w:ascii="Calibri" w:hAnsi="Calibri" w:cs="Calibri"/>
        </w:rPr>
        <w:t xml:space="preserve"> административных процедур предоставления муниципальной услуги приведена в приложении 4 к Административному регламенту.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3.2. Прием заявления о проведении общественной экологической экспертизы и прилагающихся к нему документов.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Основанием для начала административной процедуры является обращение заявителя в отдел в соответствии с </w:t>
      </w:r>
      <w:hyperlink w:anchor="Par114" w:history="1">
        <w:r w:rsidRPr="00CF05C8">
          <w:rPr>
            <w:rFonts w:ascii="Calibri" w:hAnsi="Calibri" w:cs="Calibri"/>
            <w:color w:val="0000FF"/>
          </w:rPr>
          <w:t>пунктом 2.6</w:t>
        </w:r>
      </w:hyperlink>
      <w:r w:rsidRPr="00CF05C8">
        <w:rPr>
          <w:rFonts w:ascii="Calibri" w:hAnsi="Calibri" w:cs="Calibri"/>
        </w:rPr>
        <w:t xml:space="preserve"> Административного регламента.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Ответственным за выполнение административной процедуры является специалист отдела, ответственный за регистрацию документов.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Специалист отдела вносит сведения в журнал "Входящая информация" и выдает заявителю расписку в произвольной форме в получении заявления с указанием перечня приложенных документов, даты их поступления и даты обращения за результатом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После присвоения заявлению входящего номера начальник отдела в тот же день определяет специалиста отдела, ответственного за рассмотрение заявления и приложенных к нему документов и подготовку извещения о регистрации заявления о проведении общественной экологической экспертизы (или извещения об отказе в регистрации заявления).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Результатом административной процедуры приема заявления о проведении общественной экологической экспертизы и прилагающихся к нему документов является получение специалистом отдела заявления (заявления и документов, необходимых для предоставления муниципальной услуги) с резолюцией начальника отдела. Максимальный срок исполнения административной процедуры по приему заявления о проведении общественной экологической экспертизы и прилагающихся к нему документов составляет 1 день.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3.3. Рассмотрение документов заявителя и принятие решения о регистрации заявления о проведении общественной экологической экспертизы или об отказе в его регистрации и его оформление.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Основанием для начала административной процедуры является поступление заявления и приложенных к нему документов специалисту отдела.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Специалист отдела рассматривает комплект документов на предмет соответствия требованиям </w:t>
      </w:r>
      <w:hyperlink w:anchor="Par114" w:history="1">
        <w:r w:rsidRPr="00CF05C8">
          <w:rPr>
            <w:rFonts w:ascii="Calibri" w:hAnsi="Calibri" w:cs="Calibri"/>
            <w:color w:val="0000FF"/>
          </w:rPr>
          <w:t>пункта 2.6</w:t>
        </w:r>
      </w:hyperlink>
      <w:r w:rsidRPr="00CF05C8">
        <w:rPr>
          <w:rFonts w:ascii="Calibri" w:hAnsi="Calibri" w:cs="Calibri"/>
        </w:rPr>
        <w:t xml:space="preserve"> Административного регламента, в том числе: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проверяет правильность оформления заявления о проведении общественной экологической экспертизы;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проверяет соответствие представленных документов документам, указанным в заявлении;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- в случае </w:t>
      </w:r>
      <w:proofErr w:type="spellStart"/>
      <w:r w:rsidRPr="00CF05C8">
        <w:rPr>
          <w:rFonts w:ascii="Calibri" w:hAnsi="Calibri" w:cs="Calibri"/>
        </w:rPr>
        <w:t>непредоставления</w:t>
      </w:r>
      <w:proofErr w:type="spellEnd"/>
      <w:r w:rsidRPr="00CF05C8">
        <w:rPr>
          <w:rFonts w:ascii="Calibri" w:hAnsi="Calibri" w:cs="Calibri"/>
        </w:rPr>
        <w:t xml:space="preserve"> заявителем самостоятельно выписки из Единого государственного реестра юридических лиц специалист отдела в режиме межведомственного взаимодействия запрашивает данную выписку в инспекции Федеральной налоговой службы Российской Федерации, содержащую сведения о государственной регистрации заявителя.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При отсутствии предусмотренных </w:t>
      </w:r>
      <w:hyperlink w:anchor="Par123" w:history="1">
        <w:r w:rsidRPr="00CF05C8">
          <w:rPr>
            <w:rFonts w:ascii="Calibri" w:hAnsi="Calibri" w:cs="Calibri"/>
            <w:color w:val="0000FF"/>
          </w:rPr>
          <w:t>пунктом 2.9</w:t>
        </w:r>
      </w:hyperlink>
      <w:r w:rsidRPr="00CF05C8">
        <w:rPr>
          <w:rFonts w:ascii="Calibri" w:hAnsi="Calibri" w:cs="Calibri"/>
        </w:rPr>
        <w:t xml:space="preserve"> Административного регламента оснований для отказа в предоставлении муниципальной услуги специалист отдела оформляет в двух экземплярах извещение о регистрации заявления о проведении общественной экологической </w:t>
      </w:r>
      <w:r w:rsidRPr="00CF05C8">
        <w:rPr>
          <w:rFonts w:ascii="Calibri" w:hAnsi="Calibri" w:cs="Calibri"/>
        </w:rPr>
        <w:lastRenderedPageBreak/>
        <w:t>экспертизы и передает их начальнику отдела для подписания вместе с документами, представленными заявителем.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 xml:space="preserve">При наличии оснований для отказа в предоставлении муниципальной услуги специалист отдела оформляет в двух экземплярах извещение об отказе в регистрации заявления о проведении общественной экологической экспертизы, в котором указывается основание для отказа в предоставлении муниципальной услуги, предусмотренное </w:t>
      </w:r>
      <w:hyperlink w:anchor="Par123" w:history="1">
        <w:r w:rsidRPr="00CF05C8">
          <w:rPr>
            <w:rFonts w:ascii="Calibri" w:hAnsi="Calibri" w:cs="Calibri"/>
            <w:color w:val="0000FF"/>
          </w:rPr>
          <w:t>пунктом 2.9</w:t>
        </w:r>
      </w:hyperlink>
      <w:r w:rsidRPr="00CF05C8">
        <w:rPr>
          <w:rFonts w:ascii="Calibri" w:hAnsi="Calibri" w:cs="Calibri"/>
        </w:rPr>
        <w:t xml:space="preserve"> Административного регламента, и передает их начальнику отдела для подписания вместе с документами, представленными заявителем.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Начальник отдела рассматривает документы, проверяет правомерность представленных извещений, в случае согласия с их содержанием подписывает их и передает вместе с документами, представленными заявителем, специалисту отдела для выдачи заявителю.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В случае установления начальником отдела неправомерности извещений начальник отдела возвращает полученные документы специалисту отдела для исправления выявленных недостатков. После исправления выявленных недостатков специалист отдела направляет исправленные (подготовленные) документы вместе с документами, представленными заявителем, начальнику отдела для выполнения административной процедуры, предусмотренной настоящим пунктом.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Максимальный срок </w:t>
      </w:r>
      <w:proofErr w:type="gramStart"/>
      <w:r w:rsidRPr="00CF05C8">
        <w:rPr>
          <w:rFonts w:ascii="Calibri" w:hAnsi="Calibri" w:cs="Calibri"/>
        </w:rPr>
        <w:t>исполнения административной процедуры рассмотрения документов заявителя</w:t>
      </w:r>
      <w:proofErr w:type="gramEnd"/>
      <w:r w:rsidRPr="00CF05C8">
        <w:rPr>
          <w:rFonts w:ascii="Calibri" w:hAnsi="Calibri" w:cs="Calibri"/>
        </w:rPr>
        <w:t xml:space="preserve"> и принятия решения о регистрации заявления о проведении общественной экологической экспертизы или об отказе в его регистрации и его оформлении составляет 5 дней.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3.4. Процедура выдачи (направления)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Основанием для начала административной процедуры является передача подписанного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 начальником отдела специалисту отдела.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Ответственным за выполнение административной процедуры является специалист отдела.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Специалист отдела обеспечивает регистрацию подписанного извещения о регистрации заявления о проведении общественной экологической экспертизы (извещение об отказе в регистрации заявления о проведении общественной экологической экспертизы) в журнале "Исходящей информации" и информирует заявителя о необходимости явиться за результатом муниципальной услуги. В случае если заявитель в назначенный день и время (в пределах срока административной процедуры) явился за получением результата муниципальной услуги, специалист отдела передает ему один экземпляр соответствующего документа, о чем делает соответствующую запись на втором экземпляре.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В случае если заявитель в назначенный день и время не явился за получением результата услуги, специалист отдела направляет извещение заявителю заказным письмом с уведомлением о вручении. О направлении соответствующего документа специалист отдела делает соответствующую запись на втором экземпляре документа.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>Результатом административной процедуры выдачи (направления)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 является выдача (направление) заявителю извещения о регистрации заявления о проведении общественной экологической экспертизы либо извещения об отказе в регистрации заявления о проведении общественной экологической экспертизы.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Максимальный срок исполнения административной процедуры выдачи извещения о регистрации заявления о проведении общественной экологической экспертизы либо распоряжения об отказе в регистрации заявления о проведении общественной экологической экспертизы составляет 1 день.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4. Формы </w:t>
      </w:r>
      <w:proofErr w:type="gramStart"/>
      <w:r w:rsidRPr="00CF05C8">
        <w:rPr>
          <w:rFonts w:ascii="Calibri" w:hAnsi="Calibri" w:cs="Calibri"/>
        </w:rPr>
        <w:t>контроля за</w:t>
      </w:r>
      <w:proofErr w:type="gramEnd"/>
      <w:r w:rsidRPr="00CF05C8">
        <w:rPr>
          <w:rFonts w:ascii="Calibri" w:hAnsi="Calibri" w:cs="Calibri"/>
        </w:rPr>
        <w:t xml:space="preserve"> исполнением Административного регламента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4.1. Текущий контроль по соблюдению исполнителем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В ходе текущего контроля проверяется: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соблюдение сроков исполнения административных процедур;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- последовательность исполнения административных процедур.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По результатам текущего контроля даются указания по устранению выявленных </w:t>
      </w:r>
      <w:proofErr w:type="gramStart"/>
      <w:r w:rsidRPr="00CF05C8">
        <w:rPr>
          <w:rFonts w:ascii="Calibri" w:hAnsi="Calibri" w:cs="Calibri"/>
        </w:rPr>
        <w:t>нарушений</w:t>
      </w:r>
      <w:proofErr w:type="gramEnd"/>
      <w:r w:rsidRPr="00CF05C8">
        <w:rPr>
          <w:rFonts w:ascii="Calibri" w:hAnsi="Calibri" w:cs="Calibri"/>
        </w:rPr>
        <w:t xml:space="preserve"> и контролируется их устранение.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4.2. По результатам текущего контроля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20" w:history="1">
        <w:r w:rsidRPr="00CF05C8">
          <w:rPr>
            <w:rFonts w:ascii="Calibri" w:hAnsi="Calibri" w:cs="Calibri"/>
            <w:color w:val="0000FF"/>
          </w:rPr>
          <w:t>кодексом</w:t>
        </w:r>
      </w:hyperlink>
      <w:r w:rsidRPr="00CF05C8">
        <w:rPr>
          <w:rFonts w:ascii="Calibri" w:hAnsi="Calibri" w:cs="Calibri"/>
        </w:rPr>
        <w:t xml:space="preserve"> Российской Федерации, законодательством о муниципальной службе.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4.3. 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hyperlink w:anchor="Par192" w:history="1">
        <w:r w:rsidRPr="00CF05C8">
          <w:rPr>
            <w:rFonts w:ascii="Calibri" w:hAnsi="Calibri" w:cs="Calibri"/>
            <w:color w:val="0000FF"/>
          </w:rPr>
          <w:t>разделом 5</w:t>
        </w:r>
      </w:hyperlink>
      <w:r w:rsidRPr="00CF05C8">
        <w:rPr>
          <w:rFonts w:ascii="Calibri" w:hAnsi="Calibri" w:cs="Calibri"/>
        </w:rPr>
        <w:t xml:space="preserve"> Административного регламента.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92"/>
      <w:bookmarkEnd w:id="4"/>
      <w:r w:rsidRPr="00CF05C8">
        <w:rPr>
          <w:rFonts w:ascii="Calibri" w:hAnsi="Calibri" w:cs="Calibri"/>
        </w:rPr>
        <w:t>5. Досудебный (внесудебный) порядок обжалования решений и действий (бездействия), принимаемых в ходе 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2) нарушение срока предоставления муниципальной услуги;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CF05C8">
        <w:rPr>
          <w:rFonts w:ascii="Calibri" w:hAnsi="Calibri" w:cs="Calibri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5.3. Заявитель имеет право на получение информации и документов, необходимых для обоснования жалобы.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Необходимая информация и документы должны быть предоставлены заявителю не позднее 3 рабочих дней со дня поступления в отдел письменного запроса заявителя.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5.4. Жалоба для рассмотрения в досудебном (внесудебном) порядке на решения, действия (бездействие) начальника отдела направляется на имя Главы городского округа город Рыбинск по адресу: 152900, Ярославская область, </w:t>
      </w:r>
      <w:proofErr w:type="gramStart"/>
      <w:r w:rsidRPr="00CF05C8">
        <w:rPr>
          <w:rFonts w:ascii="Calibri" w:hAnsi="Calibri" w:cs="Calibri"/>
        </w:rPr>
        <w:t>г</w:t>
      </w:r>
      <w:proofErr w:type="gramEnd"/>
      <w:r w:rsidRPr="00CF05C8">
        <w:rPr>
          <w:rFonts w:ascii="Calibri" w:hAnsi="Calibri" w:cs="Calibri"/>
        </w:rPr>
        <w:t>. Рыбинск, ул. Рабочая, д. 1.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 xml:space="preserve">Жалоба для рассмотрения в досудебном (внесудебном) порядке на решения, действия (бездействие) специалистов отдела - на имя начальника отдела по адресу: 152900, Ярославская область, г. Рыбинск, ул. Рабочая, д. 1, </w:t>
      </w:r>
      <w:proofErr w:type="spellStart"/>
      <w:r w:rsidRPr="00CF05C8">
        <w:rPr>
          <w:rFonts w:ascii="Calibri" w:hAnsi="Calibri" w:cs="Calibri"/>
        </w:rPr>
        <w:t>каб</w:t>
      </w:r>
      <w:proofErr w:type="spellEnd"/>
      <w:r w:rsidRPr="00CF05C8">
        <w:rPr>
          <w:rFonts w:ascii="Calibri" w:hAnsi="Calibri" w:cs="Calibri"/>
        </w:rPr>
        <w:t>. 404.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5.5. Жалоба подается в письменной форме на бумажном носителе, в электронной форме.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5.6. Жалоба может быть направлена по почте, с использованием информационно-телекоммуникационной сети "Интернет", Единого портала государственных или муниципальных услуг либо регионального портала государственных или муниципальных услуг, сайта Администрации городского округа город Рыбинск </w:t>
      </w:r>
      <w:proofErr w:type="spellStart"/>
      <w:r w:rsidRPr="00CF05C8">
        <w:rPr>
          <w:rFonts w:ascii="Calibri" w:hAnsi="Calibri" w:cs="Calibri"/>
        </w:rPr>
        <w:t>rybinsk.ru</w:t>
      </w:r>
      <w:proofErr w:type="spellEnd"/>
      <w:r w:rsidRPr="00CF05C8">
        <w:rPr>
          <w:rFonts w:ascii="Calibri" w:hAnsi="Calibri" w:cs="Calibri"/>
        </w:rPr>
        <w:t>, а также может быть принята при личном приеме заявителя.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5.7. Жалоба должна содержать: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2)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3) сведения об обжалуемых решениях и действиях (бездействии) начальника отдела либо специалистов отдела;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начальника отдела либо специалистов отдела. Заявителем могут быть представлены документы (при наличии), подтверждающие доводы заявителя, либо их копии.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5.8.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215"/>
      <w:bookmarkEnd w:id="5"/>
      <w:r w:rsidRPr="00CF05C8">
        <w:rPr>
          <w:rFonts w:ascii="Calibri" w:hAnsi="Calibri" w:cs="Calibri"/>
        </w:rPr>
        <w:t xml:space="preserve">5.9. </w:t>
      </w:r>
      <w:proofErr w:type="gramStart"/>
      <w:r w:rsidRPr="00CF05C8">
        <w:rPr>
          <w:rFonts w:ascii="Calibri" w:hAnsi="Calibri" w:cs="Calibri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действия (бездействие) которого, а также решения, осуществленные (принятые) им в ходе предоставления услуги, повлекли за собой жалобу в соответствии с законодательством Российской Федерации.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5.10. По результатам рассмотрения жалобы принимается одно из следующих решений: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05C8">
        <w:rPr>
          <w:rFonts w:ascii="Calibri" w:hAnsi="Calibri" w:cs="Calibri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>2) об отказе в удовлетворении жалобы.</w:t>
      </w:r>
    </w:p>
    <w:p w:rsidR="00CF05C8" w:rsidRPr="00CF05C8" w:rsidRDefault="00CF05C8" w:rsidP="00CF0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5.11. Не позднее дня, следующего за днем принятия решения, указанного в </w:t>
      </w:r>
      <w:hyperlink w:anchor="Par215" w:history="1">
        <w:r w:rsidRPr="00CF05C8">
          <w:rPr>
            <w:rFonts w:ascii="Calibri" w:hAnsi="Calibri" w:cs="Calibri"/>
            <w:color w:val="0000FF"/>
          </w:rPr>
          <w:t>пункте 5.9</w:t>
        </w:r>
      </w:hyperlink>
      <w:r w:rsidRPr="00CF05C8">
        <w:rPr>
          <w:rFonts w:ascii="Calibri" w:hAnsi="Calibri" w:cs="Calibri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Начальник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отдела по охране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окружающей среды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О.Н.ЛОГИНОВА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Приложение 1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к Административному </w:t>
      </w:r>
      <w:hyperlink w:anchor="Par49" w:history="1">
        <w:r w:rsidRPr="00CF05C8">
          <w:rPr>
            <w:rFonts w:ascii="Calibri" w:hAnsi="Calibri" w:cs="Calibri"/>
            <w:color w:val="0000FF"/>
          </w:rPr>
          <w:t>регламенту</w:t>
        </w:r>
      </w:hyperlink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"Организация по требованию населения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общественных экологических экспертиз"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236"/>
      <w:bookmarkEnd w:id="6"/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ИЗВЕЩЕНИЕ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О РЕГИСТРАЦИИ ЗАЯВЛЕНИЯ О ПРОВЕДЕНИИ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ОБЩЕСТВЕННОЙ ЭКОЛОГИЧЕСКОЙ ЭКСПЕРТИЗЫ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"___" _________ 20___ г.                                     N 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Настоящее извещение о регистрации  заявления о  проведении общественной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экологической экспертизы в отношении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(наименование объекта общественной экспертизы)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расположенного ___________________________________________________________,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(местонахождение объекта общественной экспертизы)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выдано общественной организации (объединению) 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(наименование общественно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CF05C8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CF05C8">
        <w:rPr>
          <w:rFonts w:ascii="Courier New" w:hAnsi="Courier New" w:cs="Courier New"/>
          <w:sz w:val="20"/>
          <w:szCs w:val="20"/>
        </w:rPr>
        <w:t>) организации(</w:t>
      </w:r>
      <w:proofErr w:type="spellStart"/>
      <w:r w:rsidRPr="00CF05C8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CF05C8">
        <w:rPr>
          <w:rFonts w:ascii="Courier New" w:hAnsi="Courier New" w:cs="Courier New"/>
          <w:sz w:val="20"/>
          <w:szCs w:val="20"/>
        </w:rPr>
        <w:t>), проводящей(их)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общественную экологическую экспертизу)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21" w:history="1">
        <w:r w:rsidRPr="00CF05C8">
          <w:rPr>
            <w:rFonts w:ascii="Courier New" w:hAnsi="Courier New" w:cs="Courier New"/>
            <w:color w:val="0000FF"/>
            <w:sz w:val="20"/>
            <w:szCs w:val="20"/>
          </w:rPr>
          <w:t>статьей 23</w:t>
        </w:r>
      </w:hyperlink>
      <w:r w:rsidRPr="00CF05C8">
        <w:rPr>
          <w:rFonts w:ascii="Courier New" w:hAnsi="Courier New" w:cs="Courier New"/>
          <w:sz w:val="20"/>
          <w:szCs w:val="20"/>
        </w:rPr>
        <w:t xml:space="preserve">  Федерального  закона  от  23.11.1995 N 174-ФЗ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"Об экологической экспертизе".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Срок проведения общественной экологической экспертизы: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с "___" ____________ 20___ г. по "___" ____________ 20___ г.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Начальник отдела по охране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окружающей среды Администрации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городского округа город Рыбинск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(подпись)     (И.О. Фамилия)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Извещение о регистрации заявления получи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л(</w:t>
      </w:r>
      <w:proofErr w:type="gramEnd"/>
      <w:r w:rsidRPr="00CF05C8">
        <w:rPr>
          <w:rFonts w:ascii="Courier New" w:hAnsi="Courier New" w:cs="Courier New"/>
          <w:sz w:val="20"/>
          <w:szCs w:val="20"/>
        </w:rPr>
        <w:t>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(Ф.И.О., подпись, дата)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Извещение о регистрации заявления отправлено почтой 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               (дата отправки)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Приложение 2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к Административному </w:t>
      </w:r>
      <w:hyperlink w:anchor="Par49" w:history="1">
        <w:r w:rsidRPr="00CF05C8">
          <w:rPr>
            <w:rFonts w:ascii="Calibri" w:hAnsi="Calibri" w:cs="Calibri"/>
            <w:color w:val="0000FF"/>
          </w:rPr>
          <w:t>регламенту</w:t>
        </w:r>
      </w:hyperlink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"Организация по требованию населения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общественных экологических экспертиз"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279"/>
      <w:bookmarkEnd w:id="7"/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ИЗВЕЩЕНИЕ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ОБ ОТКАЗЕ В ПРОВЕДЕНИИ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ОБЩЕСТВЕННОЙ ЭКОЛОГИЧЕСКОЙ ЭКСПЕРТИЗЫ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"___" _________ 20___ г.                                     N 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Настоящее извещение об  отказе в  регистрации  заявления  о  проведении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общественной экологической экспертизы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(наименование объекта общественной экспертизы)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расположенного ___________________________________________________________,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(местонахождение объекта общественной экспертизы)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выдано общественной организации (объединению)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(наименование общественно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CF05C8">
        <w:rPr>
          <w:rFonts w:ascii="Courier New" w:hAnsi="Courier New" w:cs="Courier New"/>
          <w:sz w:val="20"/>
          <w:szCs w:val="20"/>
        </w:rPr>
        <w:t>ых</w:t>
      </w:r>
      <w:proofErr w:type="spellEnd"/>
      <w:r w:rsidRPr="00CF05C8">
        <w:rPr>
          <w:rFonts w:ascii="Courier New" w:hAnsi="Courier New" w:cs="Courier New"/>
          <w:sz w:val="20"/>
          <w:szCs w:val="20"/>
        </w:rPr>
        <w:t>) организации(</w:t>
      </w:r>
      <w:proofErr w:type="spellStart"/>
      <w:r w:rsidRPr="00CF05C8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CF05C8">
        <w:rPr>
          <w:rFonts w:ascii="Courier New" w:hAnsi="Courier New" w:cs="Courier New"/>
          <w:sz w:val="20"/>
          <w:szCs w:val="20"/>
        </w:rPr>
        <w:t>), проводящей(их)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общественную экологическую экспертизу)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в соответствии со  </w:t>
      </w:r>
      <w:hyperlink r:id="rId22" w:history="1">
        <w:r w:rsidRPr="00CF05C8">
          <w:rPr>
            <w:rFonts w:ascii="Courier New" w:hAnsi="Courier New" w:cs="Courier New"/>
            <w:color w:val="0000FF"/>
            <w:sz w:val="20"/>
            <w:szCs w:val="20"/>
          </w:rPr>
          <w:t>статьей 23</w:t>
        </w:r>
      </w:hyperlink>
      <w:r w:rsidRPr="00CF05C8">
        <w:rPr>
          <w:rFonts w:ascii="Courier New" w:hAnsi="Courier New" w:cs="Courier New"/>
          <w:sz w:val="20"/>
          <w:szCs w:val="20"/>
        </w:rPr>
        <w:t xml:space="preserve">  Федерального  закона  от 23.11.1995 N 174-ФЗ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"Об экологической экспертизе".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Срок проведения общественной экологической экспертизы: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с "___" ____________ 20___ г. по "___" ____________ 20___ г.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Начальник отдела по охране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окружающей среды Администрации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городского округа город Рыбинск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(подпись)     (И.О. Фамилия)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Извещение об отказе в регистрации заявления получи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л(</w:t>
      </w:r>
      <w:proofErr w:type="gramEnd"/>
      <w:r w:rsidRPr="00CF05C8">
        <w:rPr>
          <w:rFonts w:ascii="Courier New" w:hAnsi="Courier New" w:cs="Courier New"/>
          <w:sz w:val="20"/>
          <w:szCs w:val="20"/>
        </w:rPr>
        <w:t>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(Ф.И.О., подпись, дата)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Извещение об отказе в регистрации заявления отправлено почтой 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(дата отправки)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Приложение 3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к Административному </w:t>
      </w:r>
      <w:hyperlink w:anchor="Par49" w:history="1">
        <w:r w:rsidRPr="00CF05C8">
          <w:rPr>
            <w:rFonts w:ascii="Calibri" w:hAnsi="Calibri" w:cs="Calibri"/>
            <w:color w:val="0000FF"/>
          </w:rPr>
          <w:t>регламенту</w:t>
        </w:r>
      </w:hyperlink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"Организация по требованию населения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общественных экологических экспертиз"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В отдел по охране окружающей среды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Администрации городского округа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город Рыбинск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(полное наименование, реквизиты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       юридического лица)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(юридический адрес/адрес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(место нахождения), телефон)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(имя, отчество, фамилия, должность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руководителя - для юридического лица)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(характер уставной деятельности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       юридического лица)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340"/>
      <w:bookmarkEnd w:id="8"/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о проведении общественной экологической экспертизы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Прошу    зарегистрировать    заявление   о   проведении    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общественной</w:t>
      </w:r>
      <w:proofErr w:type="gram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экологической экспертизы в отношении 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объекта экспертизы)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(место расположения объекта экспертизы)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Сроки проведения общественной  экологической экспертизы 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Сведения  о составе  экспертной   комиссии  общественной  экологической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экспертизы 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(Ф.И.О., должность членов комиссии)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Приложение: устав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Представленные документы и сведения, указанные в заявлении, достоверны.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Расписку о принятии документов получи</w:t>
      </w:r>
      <w:proofErr w:type="gramStart"/>
      <w:r w:rsidRPr="00CF05C8">
        <w:rPr>
          <w:rFonts w:ascii="Courier New" w:hAnsi="Courier New" w:cs="Courier New"/>
          <w:sz w:val="20"/>
          <w:szCs w:val="20"/>
        </w:rPr>
        <w:t>л(</w:t>
      </w:r>
      <w:proofErr w:type="gramEnd"/>
      <w:r w:rsidRPr="00CF05C8">
        <w:rPr>
          <w:rFonts w:ascii="Courier New" w:hAnsi="Courier New" w:cs="Courier New"/>
          <w:sz w:val="20"/>
          <w:szCs w:val="20"/>
        </w:rPr>
        <w:t>а).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"____" _______________________ 20___ г. "______" ч. "__________" мин.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(дата подачи заявления)            (время подачи заявления)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_____________________           _______________________________________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(подпись заявителя)                   (Ф.И.О. полностью)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CF05C8">
        <w:rPr>
          <w:rFonts w:ascii="Calibri" w:hAnsi="Calibri" w:cs="Calibri"/>
        </w:rPr>
        <w:lastRenderedPageBreak/>
        <w:t>Приложение 4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 xml:space="preserve">к Административному </w:t>
      </w:r>
      <w:hyperlink w:anchor="Par49" w:history="1">
        <w:r w:rsidRPr="00CF05C8">
          <w:rPr>
            <w:rFonts w:ascii="Calibri" w:hAnsi="Calibri" w:cs="Calibri"/>
            <w:color w:val="0000FF"/>
          </w:rPr>
          <w:t>регламенту</w:t>
        </w:r>
      </w:hyperlink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предоставления 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"Организация по требованию населения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05C8">
        <w:rPr>
          <w:rFonts w:ascii="Calibri" w:hAnsi="Calibri" w:cs="Calibri"/>
        </w:rPr>
        <w:t>общественных экологических экспертиз"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74"/>
      <w:bookmarkEnd w:id="9"/>
      <w:r w:rsidRPr="00CF05C8">
        <w:rPr>
          <w:rFonts w:ascii="Calibri" w:hAnsi="Calibri" w:cs="Calibri"/>
        </w:rPr>
        <w:t>БЛОК-СХЕМА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05C8">
        <w:rPr>
          <w:rFonts w:ascii="Calibri" w:hAnsi="Calibri" w:cs="Calibri"/>
        </w:rPr>
        <w:t>АДМИНИСТРАТИВНЫХ ПРОЦЕДУР ПРЕДОСТАВЛЕНИЯ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05C8">
        <w:rPr>
          <w:rFonts w:ascii="Calibri" w:hAnsi="Calibri" w:cs="Calibri"/>
        </w:rPr>
        <w:t>МУНИЦИПАЛЬНОЙ УСЛУГИ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05C8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CF05C8">
        <w:rPr>
          <w:rFonts w:ascii="Courier New" w:hAnsi="Courier New" w:cs="Courier New"/>
          <w:sz w:val="20"/>
          <w:szCs w:val="20"/>
        </w:rPr>
        <w:t xml:space="preserve"> заявления о проведении общественной экологической </w:t>
      </w:r>
      <w:proofErr w:type="spellStart"/>
      <w:r w:rsidRPr="00CF05C8">
        <w:rPr>
          <w:rFonts w:ascii="Courier New" w:hAnsi="Courier New" w:cs="Courier New"/>
          <w:sz w:val="20"/>
          <w:szCs w:val="20"/>
        </w:rPr>
        <w:t>экспертизы│</w:t>
      </w:r>
      <w:proofErr w:type="spell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              и прилагающихся к нему документов             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└─────────────────────────────────┬┬───────────────────────────────┘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CF05C8">
        <w:rPr>
          <w:rFonts w:ascii="Courier New" w:hAnsi="Courier New" w:cs="Courier New"/>
          <w:sz w:val="20"/>
          <w:szCs w:val="20"/>
        </w:rPr>
        <w:t>│Рассмотрение</w:t>
      </w:r>
      <w:proofErr w:type="spellEnd"/>
      <w:r w:rsidRPr="00CF05C8">
        <w:rPr>
          <w:rFonts w:ascii="Courier New" w:hAnsi="Courier New" w:cs="Courier New"/>
          <w:sz w:val="20"/>
          <w:szCs w:val="20"/>
        </w:rPr>
        <w:t xml:space="preserve"> документов заявителя и принятие решения о </w:t>
      </w:r>
      <w:proofErr w:type="spellStart"/>
      <w:r w:rsidRPr="00CF05C8">
        <w:rPr>
          <w:rFonts w:ascii="Courier New" w:hAnsi="Courier New" w:cs="Courier New"/>
          <w:sz w:val="20"/>
          <w:szCs w:val="20"/>
        </w:rPr>
        <w:t>регистрации│</w:t>
      </w:r>
      <w:proofErr w:type="spellEnd"/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заявления о проведении общественной экологической экспертизы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      или об отказе в его регистрации и его оформление      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└─────────────────────────────────┬┬───────────────────────────────┘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   Выдача (направление) извещения о регистрации заявления   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     о проведении общественной экологической экспертизы     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     либо об отказе в регистрации заявления о проведении    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│               общественной экологической экспертизы              │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05C8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5C8" w:rsidRPr="00CF05C8" w:rsidRDefault="00CF05C8" w:rsidP="00CF05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C8"/>
    <w:rsid w:val="00C168FF"/>
    <w:rsid w:val="00C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A246414BCAE5AEF85DF0D950783871225ACB56781DB0D7E65972891EFBEB6644727774CC3A49692B2F0B187AA66DBD8mFZ4L" TargetMode="External"/><Relationship Id="rId13" Type="http://schemas.openxmlformats.org/officeDocument/2006/relationships/hyperlink" Target="consultantplus://offline/ref=1EEA246414BCAE5AEF85DF0D950783871225ACB56082DF0C7669CA2299B6B2B46348787259D2FC9A94ABEEB890B664DAmDZ0L" TargetMode="External"/><Relationship Id="rId18" Type="http://schemas.openxmlformats.org/officeDocument/2006/relationships/hyperlink" Target="consultantplus://offline/ref=1EEA246414BCAE5AEF85C100836BDD82172CF3BD6482D15E2B36917FCEBFB8E3240721221D87F19297BEBAE0CAE169DADEE3FA9B88D4CF75m9Z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A246414BCAE5AEF85C100836BDD82172DF2B06785D15E2B36917FCEBFB8E3240721221D87F39E94BEBAE0CAE169DADEE3FA9B88D4CF75m9Z2L" TargetMode="External"/><Relationship Id="rId7" Type="http://schemas.openxmlformats.org/officeDocument/2006/relationships/hyperlink" Target="consultantplus://offline/ref=1EEA246414BCAE5AEF85C100836BDD82172DF2B06785D15E2B36917FCEBFB8E33607792E1C80EF9B9AABECB18FmBZDL" TargetMode="External"/><Relationship Id="rId12" Type="http://schemas.openxmlformats.org/officeDocument/2006/relationships/hyperlink" Target="consultantplus://offline/ref=1EEA246414BCAE5AEF85DF0D950783871225ACB56082DD0C7469CA2299B6B2B46348787259D2FC9A94ABEEB890B664DAmDZ0L" TargetMode="External"/><Relationship Id="rId17" Type="http://schemas.openxmlformats.org/officeDocument/2006/relationships/hyperlink" Target="consultantplus://offline/ref=1EEA246414BCAE5AEF85C100836BDD82172DF2BA6187D15E2B36917FCEBFB8E33607792E1C80EF9B9AABECB18FmBZ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A246414BCAE5AEF85C100836BDD82172DF2B06785D15E2B36917FCEBFB8E33607792E1C80EF9B9AABECB18FmBZDL" TargetMode="External"/><Relationship Id="rId20" Type="http://schemas.openxmlformats.org/officeDocument/2006/relationships/hyperlink" Target="consultantplus://offline/ref=1EEA246414BCAE5AEF85C100836BDD82172DF2BF6F80D15E2B36917FCEBFB8E33607792E1C80EF9B9AABECB18FmBZ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A246414BCAE5AEF85C100836BDD82172CF3BD6482D15E2B36917FCEBFB8E3240721221D87F19297BEBAE0CAE169DADEE3FA9B88D4CF75m9Z2L" TargetMode="External"/><Relationship Id="rId11" Type="http://schemas.openxmlformats.org/officeDocument/2006/relationships/hyperlink" Target="consultantplus://offline/ref=1EEA246414BCAE5AEF85DF0D950783871225ACB56E84D90A7369CA2299B6B2B463487860598AF09B93B4EAB385E0359F8CF0FB9588D6C66A998F33m2Z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EA246414BCAE5AEF85DF0D950783871225ACB56E88DC007F69CA2299B6B2B463487860598AF09B93B5EEB785E0359F8CF0FB9588D6C66A998F33m2Z6L" TargetMode="External"/><Relationship Id="rId15" Type="http://schemas.openxmlformats.org/officeDocument/2006/relationships/hyperlink" Target="consultantplus://offline/ref=1EEA246414BCAE5AEF85C100836BDD82172CF3BD6482D15E2B36917FCEBFB8E3240721271E8CA5CAD7E0E3B089AA64D2C7FFFA93m9Z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EA246414BCAE5AEF85DF0D950783871225ACB56E84D90A7369CA2299B6B2B463487860598AF09B93B5E6B185E0359F8CF0FB9588D6C66A998F33m2Z6L" TargetMode="External"/><Relationship Id="rId19" Type="http://schemas.openxmlformats.org/officeDocument/2006/relationships/hyperlink" Target="consultantplus://offline/ref=1EEA246414BCAE5AEF85C100836BDD82172DF2B06785D15E2B36917FCEBFB8E3240721221D87F39F96BEBAE0CAE169DADEE3FA9B88D4CF75m9Z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EA246414BCAE5AEF85DF0D950783871225ACB56289DD0C7069CA2299B6B2B46348787259D2FC9A94ABEEB890B664DAmDZ0L" TargetMode="External"/><Relationship Id="rId14" Type="http://schemas.openxmlformats.org/officeDocument/2006/relationships/hyperlink" Target="consultantplus://offline/ref=1EEA246414BCAE5AEF85DF0D950783871225ACB56E88DC007F69CA2299B6B2B463487860598AF09B93B5ECB485E0359F8CF0FB9588D6C66A998F33m2Z6L" TargetMode="External"/><Relationship Id="rId22" Type="http://schemas.openxmlformats.org/officeDocument/2006/relationships/hyperlink" Target="consultantplus://offline/ref=1EEA246414BCAE5AEF85C100836BDD82172DF2B06785D15E2B36917FCEBFB8E3240721221D87F39E94BEBAE0CAE169DADEE3FA9B88D4CF75m9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5877</Words>
  <Characters>33502</Characters>
  <Application>Microsoft Office Word</Application>
  <DocSecurity>0</DocSecurity>
  <Lines>279</Lines>
  <Paragraphs>78</Paragraphs>
  <ScaleCrop>false</ScaleCrop>
  <Company/>
  <LinksUpToDate>false</LinksUpToDate>
  <CharactersWithSpaces>39301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2019-09-17T11:25:00Z</dcterms:created>
  <dcterms:modified xsi:type="dcterms:W3CDTF">2019-09-17T11:26:00Z</dcterms:modified>
</cp:coreProperties>
</file>