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66" w:rsidRPr="00BB4F10" w:rsidRDefault="000D5F66">
      <w:pPr>
        <w:pStyle w:val="ConsPlusTitlePage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5">
        <w:proofErr w:type="spellStart"/>
        <w:r w:rsidRPr="00BB4F10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BB4F10">
        <w:rPr>
          <w:rFonts w:ascii="Times New Roman" w:hAnsi="Times New Roman" w:cs="Times New Roman"/>
          <w:sz w:val="22"/>
        </w:rPr>
        <w:br/>
      </w:r>
    </w:p>
    <w:p w:rsidR="000D5F66" w:rsidRPr="00BB4F10" w:rsidRDefault="000D5F66">
      <w:pPr>
        <w:pStyle w:val="ConsPlusNormal"/>
        <w:jc w:val="both"/>
        <w:outlineLvl w:val="0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АДМИНИСТРАЦИЯ ГОРОДСКОГО ОКРУГА ГОРОД РЫБИНСК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ЯРОСЛАВСКОЙ ОБЛАСТИ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ПОСТАНОВЛЕНИЕ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26 февраля 2021 г. N 452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 УТВЕРЖДЕНИИ АДМИНИСТРАТИВНОГО РЕГЛАМЕНТА ПРЕДОСТАВЛЕНИЯ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МУНИЦИПАЛЬНОЙ УСЛУГИ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В соответствии с Федеральным </w:t>
      </w:r>
      <w:hyperlink r:id="rId6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от 27.07.2010 N 210-ФЗ "Об организации предоставления государственных и муниципальных услуг", </w:t>
      </w:r>
      <w:hyperlink r:id="rId8">
        <w:r w:rsidRPr="00BB4F10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BB4F10">
        <w:rPr>
          <w:rFonts w:ascii="Times New Roman" w:hAnsi="Times New Roman" w:cs="Times New Roman"/>
          <w:sz w:val="22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>
        <w:r w:rsidRPr="00BB4F10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BB4F10">
        <w:rPr>
          <w:rFonts w:ascii="Times New Roman" w:hAnsi="Times New Roman" w:cs="Times New Roman"/>
          <w:sz w:val="22"/>
        </w:rPr>
        <w:t xml:space="preserve"> Администрации городского округа город Рыбинск от 20.02.2012 N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526 "Об утверждении реестра муниципальных услуг городского округа город Рыбинск", руководствуясь </w:t>
      </w:r>
      <w:hyperlink r:id="rId10">
        <w:r w:rsidRPr="00BB4F10">
          <w:rPr>
            <w:rFonts w:ascii="Times New Roman" w:hAnsi="Times New Roman" w:cs="Times New Roman"/>
            <w:color w:val="0000FF"/>
            <w:sz w:val="22"/>
          </w:rPr>
          <w:t>Уставом</w:t>
        </w:r>
      </w:hyperlink>
      <w:r w:rsidRPr="00BB4F10">
        <w:rPr>
          <w:rFonts w:ascii="Times New Roman" w:hAnsi="Times New Roman" w:cs="Times New Roman"/>
          <w:sz w:val="22"/>
        </w:rPr>
        <w:t xml:space="preserve"> городского округа город Рыбинск Ярославской области,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ПОСТАНОВЛЯЮ: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1. Утвердить административный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</w:t>
        </w:r>
      </w:hyperlink>
      <w:r w:rsidRPr="00BB4F10">
        <w:rPr>
          <w:rFonts w:ascii="Times New Roman" w:hAnsi="Times New Roman" w:cs="Times New Roman"/>
          <w:sz w:val="22"/>
        </w:rPr>
        <w:t xml:space="preserve"> предоставления муниципальной услуги "Выдача разрешения на осуществление земляных работ на территории городского округа город Рыбинск Ярославской области" согласно приложению к настоящему постановлению.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 Настоящее постановление опубликовать в средствах массовой информации, разместить на официальном сайте Администрации городского округа город Рыбинск.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3.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исполнением настоящего постановления возложить на заместителя Главы Администрации по городскому хозяйству.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Глава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городского округа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город Рыбинск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Д.В.ДОБРЯКОВ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к постановлению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Администрации </w:t>
      </w:r>
      <w:proofErr w:type="gramStart"/>
      <w:r w:rsidRPr="00BB4F10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округа город Рыбинск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Ярославской области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26.02.2021 N 452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0" w:name="P36"/>
      <w:bookmarkEnd w:id="0"/>
      <w:r w:rsidRPr="00BB4F10">
        <w:rPr>
          <w:rFonts w:ascii="Times New Roman" w:hAnsi="Times New Roman" w:cs="Times New Roman"/>
          <w:sz w:val="22"/>
        </w:rPr>
        <w:t>АДМИНИСТРАТИВНЫЙ РЕГЛАМЕНТ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ПРЕДОСТАВЛЕНИЯ МУНИЦИПАЛЬНОЙ УСЛУГИ "ВЫДАЧА РАЗРЕШЕНИЯ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НА ОСУЩЕСТВЛЕНИЕ ЗЕМЛЯНЫХ РАБОТ НА ТЕРРИТОРИИ </w:t>
      </w:r>
      <w:proofErr w:type="gramStart"/>
      <w:r w:rsidRPr="00BB4F10">
        <w:rPr>
          <w:rFonts w:ascii="Times New Roman" w:hAnsi="Times New Roman" w:cs="Times New Roman"/>
          <w:sz w:val="22"/>
        </w:rPr>
        <w:t>ГОРОДСКОГО</w:t>
      </w:r>
      <w:proofErr w:type="gramEnd"/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ОКРУГА ГОРОД РЫБИНСК ЯРОСЛАВСКОЙ ОБЛАСТИ"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 Общие положения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1.1. </w:t>
      </w:r>
      <w:proofErr w:type="gramStart"/>
      <w:r w:rsidRPr="00BB4F10">
        <w:rPr>
          <w:rFonts w:ascii="Times New Roman" w:hAnsi="Times New Roman" w:cs="Times New Roman"/>
          <w:sz w:val="22"/>
        </w:rPr>
        <w:t>Административный регламент предоставления муниципальной услуги "Выдача разрешения на осуществление земляных работ на территории городского округа город Рыбинск Ярославской области" (далее - Регламент) разработан в целях оптимизации (повышения качества) предоставления муниципальной услуги "Выдача разрешения на осуществление земляных работ на территории городского округа город Рыбинск Ярославской области" (далее - муниципальная услуга), доступности ее результата, определяет порядок и стандарт предоставления муниципальной услуги.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1.2. </w:t>
      </w:r>
      <w:hyperlink w:anchor="P302">
        <w:proofErr w:type="gramStart"/>
        <w:r w:rsidRPr="00BB4F10">
          <w:rPr>
            <w:rFonts w:ascii="Times New Roman" w:hAnsi="Times New Roman" w:cs="Times New Roman"/>
            <w:color w:val="0000FF"/>
            <w:sz w:val="22"/>
          </w:rPr>
          <w:t>Разрешение</w:t>
        </w:r>
      </w:hyperlink>
      <w:r w:rsidRPr="00BB4F10">
        <w:rPr>
          <w:rFonts w:ascii="Times New Roman" w:hAnsi="Times New Roman" w:cs="Times New Roman"/>
          <w:sz w:val="22"/>
        </w:rPr>
        <w:t xml:space="preserve"> на осуществление земляных работ (далее - разрешение) представляет собой документ, дающий право осуществлять земляные работы при строительстве новых объектов, капитальном ремонте и реконструкции существующих объектов, прокладке, перекладке и ремонте инженерных коммуникаций, дорог, тротуаров, объектов (средств) наружного освещения, подземных сооружений, а также благоустройстве, установке временных сооружений (приложение 1 к Регламенту).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1.3. Заявителями при получении муниципальной услуги являются физические и юридические лица, а также индивидуальные предприниматели, заинтересованные в выдаче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1.4. Информирование о порядке предоставления муниципальной услуги.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1.4.1. Муниципальная услуга предоставляется Департаментом жилищно-коммунального хозяйства, транспорта и связи Администрации городского округа город Рыбинск Ярославской области (далее - Департамент).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1.4.2. Место нахождения Департамента: г. Рыбинск, </w:t>
      </w:r>
      <w:proofErr w:type="gramStart"/>
      <w:r w:rsidRPr="00BB4F10">
        <w:rPr>
          <w:rFonts w:ascii="Times New Roman" w:hAnsi="Times New Roman" w:cs="Times New Roman"/>
          <w:sz w:val="22"/>
        </w:rPr>
        <w:t>Стоялая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ул., д. 19, 4 этаж.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Почтовый адрес Департамента: 152901, Ярославская область, г. Рыбинск, Стоялая ул., д. 19.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График работы Департамента: понедельник - четверг с 8.00 до 12.12, с 13.00 до 17.00, пятница с 8.00 </w:t>
      </w:r>
      <w:proofErr w:type="gramStart"/>
      <w:r w:rsidRPr="00BB4F10">
        <w:rPr>
          <w:rFonts w:ascii="Times New Roman" w:hAnsi="Times New Roman" w:cs="Times New Roman"/>
          <w:sz w:val="22"/>
        </w:rPr>
        <w:t>до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12.12, с 13.00 до 16.00.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Продолжительность рабочего дня, предшествующего нерабочему праздничному дню, уменьшается на 1 час.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1.4.3. Предоставление информации заявителям по вопросам предоставления муниципальной услуги, в том числе о ходе ее предоставления, осуществляется: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 устной форме при личном обращении в Департамент по адресу: г. Рыбинск, Стоялая ул., д. 19, 4 этаж, по следующему графику: понедельник, вторник, среда, пятница с 9.00 до 12.12;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посредством телефонной связи: 8(4855) 28-29-15, в рабочее время;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с использованием электронной почты: </w:t>
      </w:r>
      <w:proofErr w:type="spellStart"/>
      <w:r w:rsidRPr="00BB4F10">
        <w:rPr>
          <w:rFonts w:ascii="Times New Roman" w:hAnsi="Times New Roman" w:cs="Times New Roman"/>
          <w:sz w:val="22"/>
        </w:rPr>
        <w:t>depzkh@rybadm.ru</w:t>
      </w:r>
      <w:proofErr w:type="spellEnd"/>
      <w:r w:rsidRPr="00BB4F10">
        <w:rPr>
          <w:rFonts w:ascii="Times New Roman" w:hAnsi="Times New Roman" w:cs="Times New Roman"/>
          <w:sz w:val="22"/>
        </w:rPr>
        <w:t>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посредством почтового отправления по адресу: 152901, г. Рыбинск, </w:t>
      </w:r>
      <w:proofErr w:type="gramStart"/>
      <w:r w:rsidRPr="00BB4F10">
        <w:rPr>
          <w:rFonts w:ascii="Times New Roman" w:hAnsi="Times New Roman" w:cs="Times New Roman"/>
          <w:sz w:val="22"/>
        </w:rPr>
        <w:t>Стоялая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ул., д. 19.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Информация по вопросам предоставления муниципальной услуги, в том числе о ходе ее предоставления, производится начальником или специалистом отдела благоустройства Департамента (далее - начальник или специалист отдела) в устной форме при личном обращении либо посредством телефонной связи.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На поставленные вопросы начальник или специалист отдела дают полный, точный и понятный ответ. Если начальник или специалист отдела не могут ответить на поставленный вопрос самостоятельно или подготовка ответа требует продолжительного времени, они могут предложить заявителю направить письменное обращение в Департамент по почтовому адресу либо адресу электронной почты или назначить другое время для получения информации.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Обращение по телефону допускается в течение рабочего времени Департамента.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Письменное обращение о получении информации о порядке предоставления муниципальной услуги должно быть рассмотрено в порядке, установленном Федеральным </w:t>
      </w:r>
      <w:hyperlink r:id="rId11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от 02.05.2006 N 59-ФЗ "О порядке рассмотрения обращений граждан Российской Федерации".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1.5.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 официальном сайте Администрации городского округа город Рыбинск Ярославской области в информационно-телекоммуникационной сети "Интернет": http://rybinsk.ru/services;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 информационных стендах в Департаменте;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BB4F10">
        <w:rPr>
          <w:rFonts w:ascii="Times New Roman" w:hAnsi="Times New Roman" w:cs="Times New Roman"/>
          <w:sz w:val="22"/>
        </w:rPr>
        <w:t>www.gosuslugi.ru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(далее - Единый портал).</w:t>
      </w:r>
    </w:p>
    <w:p w:rsidR="00A26399" w:rsidRPr="00BB4F10" w:rsidRDefault="00A2639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1.6. При строительстве газопроводов, в рамках региональной программы «Газификация жилищно-коммунального хозяйства, промышленных и иных организаций Ярославской области» на 2022-2031 годы», утвержденной постановлением Правительства Ярославской области от 15.02.2022 № 81-п, в случае отсутствия пересечений с другими инженерными коммуникациями работы проводятся без получения разрешения с предварительным  письменным уведомлением и гарантией произвести  восстановление нарушенного благоустройства.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 Стандарт предоставления муниципальной услуги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2.1. Наименование муниципальной услуги: выдача разрешения на осуществление земляных работ на территории городского округа город Рыбинск Ярославской области.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2.2. Наименование органа, предоставляющего муниципальную услугу: Департамент жилищно-коммунального хозяйства, транспорта и связи Администрации городского округа город Рыбинск Ярославской области.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BB4F10">
        <w:rPr>
          <w:rFonts w:ascii="Times New Roman" w:hAnsi="Times New Roman" w:cs="Times New Roman"/>
          <w:sz w:val="22"/>
        </w:rPr>
        <w:t>обрабатываемые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 Департаментом культуры Ярославской области, Департаментом архитектуры и градостроительства Администрации городского округа город Рыбинск Ярославской области (далее - Департамент архитектуры и градостроительства).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включенных в </w:t>
      </w:r>
      <w:hyperlink r:id="rId12">
        <w:r w:rsidRPr="00BB4F10">
          <w:rPr>
            <w:rFonts w:ascii="Times New Roman" w:hAnsi="Times New Roman" w:cs="Times New Roman"/>
            <w:color w:val="0000FF"/>
            <w:sz w:val="22"/>
          </w:rPr>
          <w:t>перечень</w:t>
        </w:r>
      </w:hyperlink>
      <w:r w:rsidRPr="00BB4F10">
        <w:rPr>
          <w:rFonts w:ascii="Times New Roman" w:hAnsi="Times New Roman" w:cs="Times New Roman"/>
          <w:sz w:val="22"/>
        </w:rPr>
        <w:t xml:space="preserve"> услуг, которые являются необходимыми и обязательными для предоставления муниципальной услуги, утвержденный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решением Муниципального Совета городского округа город Рыбинск от </w:t>
      </w:r>
      <w:r w:rsidRPr="00BB4F10">
        <w:rPr>
          <w:rFonts w:ascii="Times New Roman" w:hAnsi="Times New Roman" w:cs="Times New Roman"/>
          <w:sz w:val="22"/>
        </w:rPr>
        <w:lastRenderedPageBreak/>
        <w:t>07.06.2012 N 177 "О перечне услуг, которые являются необходимыми и обязательными для предоставления муниципальных услуг органами местного самоуправления".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Формы подачи заявления и получения результата предоставления услуги: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очная форма - при личном присутствии заявителя в Департаменте;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заочная форма - без личного присутствия заявителя (по почте, по электронной почте, через Единый портал).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2.3. Результатом предоставления муниципальной услуги является: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выдача разрешения либо выдача (направление) мотивированного решения об отказе в выдаче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выдача аварийного разрешения либо выдача (направление) мотивированного решения об отказе в выдаче аварийного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продление срока действия разрешения либо выдача (направление) мотивированного решения об отказе в продлении срока действия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приостановление срока действия разрешения либо выдача (направление) мотивированного решения об отказе в приостановлении срока действия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переоформление разрешения либо выдача (направление) мотивированного решения об отказе в переоформлении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внесение изменений в разрешение;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закрытие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2.4. Общий срок предоставления муниципальной услуги со дня получения заявления о выдаче разрешения: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- 9 рабочих дней - в случае если подано заявление о выдаче разрешения, продлении срока действия разрешения, приостановлении срока действия разрешения, переоформлении разрешения, внесении изменений в разрешение;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- 1 рабочий день - в случае если подано заявление о выдаче аварийного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2.5. Правовые основания для предоставления муниципальной услуги: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Земельный </w:t>
      </w:r>
      <w:hyperlink r:id="rId13">
        <w:r w:rsidRPr="00BB4F10">
          <w:rPr>
            <w:rFonts w:ascii="Times New Roman" w:hAnsi="Times New Roman" w:cs="Times New Roman"/>
            <w:color w:val="0000FF"/>
            <w:sz w:val="22"/>
          </w:rPr>
          <w:t>кодекс</w:t>
        </w:r>
      </w:hyperlink>
      <w:r w:rsidRPr="00BB4F10">
        <w:rPr>
          <w:rFonts w:ascii="Times New Roman" w:hAnsi="Times New Roman" w:cs="Times New Roman"/>
          <w:sz w:val="22"/>
        </w:rPr>
        <w:t xml:space="preserve"> Российской Федерации от 25.10.2001 N 136-ФЗ ("Собрание законодательства Российской Федерации", 29.10.2001 N 44, ст. 4147);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Федеральный </w:t>
      </w:r>
      <w:hyperlink r:id="rId14">
        <w:r w:rsidRPr="00BB4F10">
          <w:rPr>
            <w:rFonts w:ascii="Times New Roman" w:hAnsi="Times New Roman" w:cs="Times New Roman"/>
            <w:color w:val="0000FF"/>
            <w:sz w:val="22"/>
          </w:rPr>
          <w:t>закон</w:t>
        </w:r>
      </w:hyperlink>
      <w:r w:rsidRPr="00BB4F10">
        <w:rPr>
          <w:rFonts w:ascii="Times New Roman" w:hAnsi="Times New Roman" w:cs="Times New Roman"/>
          <w:sz w:val="22"/>
        </w:rPr>
        <w:t xml:space="preserve"> от 25.06.2002 N 73-ФЗ "Об объектах культурного наследия (памятниках истории и культуры) народов Российской Федерации" ("Российская газета", 29.06.2002, N 116 - 117 (2985 - 2985);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Федеральный </w:t>
      </w:r>
      <w:hyperlink r:id="rId15">
        <w:r w:rsidRPr="00BB4F10">
          <w:rPr>
            <w:rFonts w:ascii="Times New Roman" w:hAnsi="Times New Roman" w:cs="Times New Roman"/>
            <w:color w:val="0000FF"/>
            <w:sz w:val="22"/>
          </w:rPr>
          <w:t>закон</w:t>
        </w:r>
      </w:hyperlink>
      <w:r w:rsidRPr="00BB4F10">
        <w:rPr>
          <w:rFonts w:ascii="Times New Roman" w:hAnsi="Times New Roman" w:cs="Times New Roman"/>
          <w:sz w:val="22"/>
        </w:rP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Федеральный </w:t>
      </w:r>
      <w:hyperlink r:id="rId16">
        <w:r w:rsidRPr="00BB4F10">
          <w:rPr>
            <w:rFonts w:ascii="Times New Roman" w:hAnsi="Times New Roman" w:cs="Times New Roman"/>
            <w:color w:val="0000FF"/>
            <w:sz w:val="22"/>
          </w:rPr>
          <w:t>закон</w:t>
        </w:r>
      </w:hyperlink>
      <w:r w:rsidRPr="00BB4F10">
        <w:rPr>
          <w:rFonts w:ascii="Times New Roman" w:hAnsi="Times New Roman" w:cs="Times New Roman"/>
          <w:sz w:val="22"/>
        </w:rPr>
        <w:t xml:space="preserve"> от 27.07.2006 N 152-ФЗ "О персональных данных" ("Российская газета", N 165, 29.07.2006);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Федеральный </w:t>
      </w:r>
      <w:hyperlink r:id="rId17">
        <w:r w:rsidRPr="00BB4F10">
          <w:rPr>
            <w:rFonts w:ascii="Times New Roman" w:hAnsi="Times New Roman" w:cs="Times New Roman"/>
            <w:color w:val="0000FF"/>
            <w:sz w:val="22"/>
          </w:rPr>
          <w:t>закон</w:t>
        </w:r>
      </w:hyperlink>
      <w:r w:rsidRPr="00BB4F10">
        <w:rPr>
          <w:rFonts w:ascii="Times New Roman" w:hAnsi="Times New Roman" w:cs="Times New Roman"/>
          <w:sz w:val="22"/>
        </w:rPr>
        <w:t xml:space="preserve"> от 08.11.2007 N 257-ФЗ "Об автомобильных дорогах </w:t>
      </w:r>
      <w:proofErr w:type="gramStart"/>
      <w:r w:rsidRPr="00BB4F10">
        <w:rPr>
          <w:rFonts w:ascii="Times New Roman" w:hAnsi="Times New Roman" w:cs="Times New Roman"/>
          <w:sz w:val="22"/>
        </w:rPr>
        <w:t>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Федеральный </w:t>
      </w:r>
      <w:hyperlink r:id="rId18">
        <w:r w:rsidRPr="00BB4F10">
          <w:rPr>
            <w:rFonts w:ascii="Times New Roman" w:hAnsi="Times New Roman" w:cs="Times New Roman"/>
            <w:color w:val="0000FF"/>
            <w:sz w:val="22"/>
          </w:rPr>
          <w:t>закон</w:t>
        </w:r>
      </w:hyperlink>
      <w:r w:rsidRPr="00BB4F10">
        <w:rPr>
          <w:rFonts w:ascii="Times New Roman" w:hAnsi="Times New Roman" w:cs="Times New Roman"/>
          <w:sz w:val="22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- </w:t>
      </w:r>
      <w:hyperlink r:id="rId19">
        <w:r w:rsidRPr="00BB4F10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("Собрание законодательства РФ", 08.12.2014, N 49 (часть VI), ст. 6951);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</w:t>
      </w:r>
      <w:hyperlink r:id="rId20">
        <w:r w:rsidRPr="00BB4F10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газета", N 75, 08.04.2016);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</w:t>
      </w:r>
      <w:hyperlink r:id="rId21">
        <w:r w:rsidRPr="00BB4F10">
          <w:rPr>
            <w:rFonts w:ascii="Times New Roman" w:hAnsi="Times New Roman" w:cs="Times New Roman"/>
            <w:color w:val="0000FF"/>
            <w:sz w:val="22"/>
          </w:rPr>
          <w:t>постановление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Правительства Ярославской области от 02.04.2015 N 366-п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области" ("Документ-Регион", N 27, 07.04.2015);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</w:t>
      </w:r>
      <w:hyperlink r:id="rId22">
        <w:r w:rsidRPr="00BB4F10">
          <w:rPr>
            <w:rFonts w:ascii="Times New Roman" w:hAnsi="Times New Roman" w:cs="Times New Roman"/>
            <w:color w:val="0000FF"/>
            <w:sz w:val="22"/>
          </w:rPr>
          <w:t>решение</w:t>
        </w:r>
      </w:hyperlink>
      <w:r w:rsidRPr="00BB4F10">
        <w:rPr>
          <w:rFonts w:ascii="Times New Roman" w:hAnsi="Times New Roman" w:cs="Times New Roman"/>
          <w:sz w:val="22"/>
        </w:rPr>
        <w:t xml:space="preserve"> Муниципального Совета городского округа город Рыбинск от 07.06.2012 N 177 "О перечне услуг, которые являются необходимыми и обязательными для предоставления муниципальных услуг органами местного самоуправления" ("</w:t>
      </w:r>
      <w:proofErr w:type="spellStart"/>
      <w:r w:rsidRPr="00BB4F10">
        <w:rPr>
          <w:rFonts w:ascii="Times New Roman" w:hAnsi="Times New Roman" w:cs="Times New Roman"/>
          <w:sz w:val="22"/>
        </w:rPr>
        <w:t>Рыбинские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известия", N 48, 22.06.2012);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</w:t>
      </w:r>
      <w:hyperlink r:id="rId23">
        <w:r w:rsidRPr="00BB4F10">
          <w:rPr>
            <w:rFonts w:ascii="Times New Roman" w:hAnsi="Times New Roman" w:cs="Times New Roman"/>
            <w:color w:val="0000FF"/>
            <w:sz w:val="22"/>
          </w:rPr>
          <w:t>решение</w:t>
        </w:r>
      </w:hyperlink>
      <w:r w:rsidRPr="00BB4F10">
        <w:rPr>
          <w:rFonts w:ascii="Times New Roman" w:hAnsi="Times New Roman" w:cs="Times New Roman"/>
          <w:sz w:val="22"/>
        </w:rPr>
        <w:t xml:space="preserve"> Муниципального Совета городского округа город Рыбинск от 31.05.2018 N 322 "О Правилах благоустройства территории городского округа город Рыбинск" ("</w:t>
      </w:r>
      <w:proofErr w:type="spellStart"/>
      <w:r w:rsidRPr="00BB4F10">
        <w:rPr>
          <w:rFonts w:ascii="Times New Roman" w:hAnsi="Times New Roman" w:cs="Times New Roman"/>
          <w:sz w:val="22"/>
        </w:rPr>
        <w:t>Рыбинские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известия", N 44, 08.06.2018).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98"/>
      <w:bookmarkEnd w:id="1"/>
      <w:r w:rsidRPr="00BB4F10">
        <w:rPr>
          <w:rFonts w:ascii="Times New Roman" w:hAnsi="Times New Roman" w:cs="Times New Roman"/>
          <w:sz w:val="22"/>
        </w:rPr>
        <w:t>2.6. Для получения муниципальной услуги заявитель подает в Департамент следующие документы: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2.6.1. </w:t>
      </w:r>
      <w:proofErr w:type="gramStart"/>
      <w:r w:rsidRPr="00BB4F10">
        <w:rPr>
          <w:rFonts w:ascii="Times New Roman" w:hAnsi="Times New Roman" w:cs="Times New Roman"/>
          <w:sz w:val="22"/>
        </w:rPr>
        <w:t>Заявление установленной формы, подписанное заявителем (</w:t>
      </w:r>
      <w:hyperlink w:anchor="P505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от юридического лица должно быть подписано его руководителем) или лицом, уполномоченным заявителем в соответствии с действующим законодательством, и лицом, назначенным заявителем ответственным за осуществление земляных работ (далее по тексту - ответственное лицо), с подробной характеристикой выполняемых работ (приложение 3 к Регламенту).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2.6.2. Документ, удостоверяющий личность заявителя или представителя заявителя (паспорт гражданина Российской Федерации либо иной документ, удостоверяющий личность, в соответствии с законодательством Российской Федерации), доверенность представителя заявителя.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подачи заявления в ходе личного приема идентификация и аутентификация могут осуществляться с использованием информационных технологий, предусмотренных </w:t>
      </w:r>
      <w:hyperlink r:id="rId24">
        <w:r w:rsidRPr="00BB4F10">
          <w:rPr>
            <w:rFonts w:ascii="Times New Roman" w:hAnsi="Times New Roman" w:cs="Times New Roman"/>
            <w:color w:val="0000FF"/>
            <w:sz w:val="22"/>
          </w:rPr>
          <w:t>частью 18 статьи 14.1</w:t>
        </w:r>
      </w:hyperlink>
      <w:r w:rsidRPr="00BB4F10">
        <w:rPr>
          <w:rFonts w:ascii="Times New Roman" w:hAnsi="Times New Roman" w:cs="Times New Roman"/>
          <w:sz w:val="22"/>
        </w:rPr>
        <w:t xml:space="preserve"> Федерального закона от 27.07.2006 N 149-ФЗ "Об информации, информационных технологиях и о защите информации".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102"/>
      <w:bookmarkEnd w:id="2"/>
      <w:r w:rsidRPr="00BB4F10">
        <w:rPr>
          <w:rFonts w:ascii="Times New Roman" w:hAnsi="Times New Roman" w:cs="Times New Roman"/>
          <w:sz w:val="22"/>
        </w:rPr>
        <w:t>2.6.3. При проведении ремонтно-восстановительных работ на инженерных коммуникациях - план (схему) производства работ, отражающий предполагаемое место осуществления земляных работ, согласованный: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103"/>
      <w:bookmarkEnd w:id="3"/>
      <w:r w:rsidRPr="00BB4F10">
        <w:rPr>
          <w:rFonts w:ascii="Times New Roman" w:hAnsi="Times New Roman" w:cs="Times New Roman"/>
          <w:sz w:val="22"/>
        </w:rPr>
        <w:t>1) с организациями - правообладателями сетей инженерно-технического обеспечения (газоснабжения, водоснабжения и водоотведения, теплоснабжения, электроснабжения, телекоммуникационных сетей);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104"/>
      <w:bookmarkEnd w:id="4"/>
      <w:r w:rsidRPr="00BB4F10">
        <w:rPr>
          <w:rFonts w:ascii="Times New Roman" w:hAnsi="Times New Roman" w:cs="Times New Roman"/>
          <w:sz w:val="22"/>
        </w:rPr>
        <w:t>2) с правообладателями земельных участков, на территории которых планируется осуществление земляных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105"/>
      <w:bookmarkEnd w:id="5"/>
      <w:r w:rsidRPr="00BB4F10">
        <w:rPr>
          <w:rFonts w:ascii="Times New Roman" w:hAnsi="Times New Roman" w:cs="Times New Roman"/>
          <w:sz w:val="22"/>
        </w:rPr>
        <w:t>3) с Департаментом архитектуры и градостроительства при строительстве, реконструкции, прокладке новых сетей (согласование может быть получено посредством межведомственного запроса в случае, если заявитель не предоставил его по собственной инициативе);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6" w:name="P106"/>
      <w:bookmarkEnd w:id="6"/>
      <w:r w:rsidRPr="00BB4F10">
        <w:rPr>
          <w:rFonts w:ascii="Times New Roman" w:hAnsi="Times New Roman" w:cs="Times New Roman"/>
          <w:sz w:val="22"/>
        </w:rPr>
        <w:t xml:space="preserve">4) по объему работ и способу восстановления нарушенного благоустройства с муниципальным бюджетным учреждением городского округа город Рыбинск Ярославской </w:t>
      </w:r>
      <w:r w:rsidRPr="00BB4F10">
        <w:rPr>
          <w:rFonts w:ascii="Times New Roman" w:hAnsi="Times New Roman" w:cs="Times New Roman"/>
          <w:sz w:val="22"/>
        </w:rPr>
        <w:lastRenderedPageBreak/>
        <w:t>области "Управление городского хозяйства" (далее - МБУ "Управление городского хозяйства"), осуществляющим содержание дорог и организацию дорожной деятельности на них;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7" w:name="P107"/>
      <w:bookmarkEnd w:id="7"/>
      <w:r w:rsidRPr="00BB4F10">
        <w:rPr>
          <w:rFonts w:ascii="Times New Roman" w:hAnsi="Times New Roman" w:cs="Times New Roman"/>
          <w:sz w:val="22"/>
        </w:rPr>
        <w:t xml:space="preserve">5) с ОГИБДД МУ МВД России "Рыбинское", осуществляющим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безопасностью дорожного движения в случае временного изменения движения транспортных и пешеходных потоков;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8" w:name="P108"/>
      <w:bookmarkEnd w:id="8"/>
      <w:r w:rsidRPr="00BB4F10">
        <w:rPr>
          <w:rFonts w:ascii="Times New Roman" w:hAnsi="Times New Roman" w:cs="Times New Roman"/>
          <w:sz w:val="22"/>
        </w:rPr>
        <w:t>6) с Департаментом в случае, если место проведения земляных работ затрагивает участки, где проходят маршруты регулярных перевозок пассажиров и багажа автомобильным и наземным электрическим транспортом (согласование может осуществляться при одновременной подаче заявления);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9" w:name="P109"/>
      <w:bookmarkEnd w:id="9"/>
      <w:r w:rsidRPr="00BB4F10">
        <w:rPr>
          <w:rFonts w:ascii="Times New Roman" w:hAnsi="Times New Roman" w:cs="Times New Roman"/>
          <w:sz w:val="22"/>
        </w:rPr>
        <w:t>7) с органом охраны объектов культурного наследия в случае выполнения работ на территории объектов культурного наследия (согласование может быть получено посредством межведомственного запроса в случае, если заявитель не предоставил его по собственной инициативе).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2.6.4. 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необходимости), согласованный с организациями, указанными в </w:t>
      </w:r>
      <w:hyperlink w:anchor="P102">
        <w:r w:rsidRPr="00BB4F10">
          <w:rPr>
            <w:rFonts w:ascii="Times New Roman" w:hAnsi="Times New Roman" w:cs="Times New Roman"/>
            <w:color w:val="0000FF"/>
            <w:sz w:val="22"/>
          </w:rPr>
          <w:t>пункте 2.6.3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2.6.5. Календарный график производства работ, в котором указываются все элементы благоустройства, нарушаемые в процессе осуществления земляных работ, с указанием сроков их восстановления, очередности выполнения работ. К графику должны быть приложены фотоматериалы существующего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2.6.6. Схему организации дорожного движения транспортных средств и пешеходов на период осуществления земляных работ, согласованную с МБУ "Управление городского хозяйства" и Департаментом (в случае изменения движения общественного транспорта).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Согласованную схему заявитель направляет в подразделение ОГИБДД МУ МВД России "Рыбинское" и ФГКУ "2 отряд Федеральной противопожарной службы по Ярославской области".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осуществлении земляных работ длительностью более 5 суток лицо, производящее работы, должно проинформировать в письменном виде соответствующее подразделение ОГИБДД МУ МВД России "Рыбинское" об адресе участка, на котором намечено осуществление земляных работ и сроках их проведения не менее чем за 3 суток до начала земляных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случае изменения организации дорожного движения транспортных средств и пешеходов, движения общественного транспорта заявителю необходимо уведомить пресс-службу Администрации городского округа город Рыбинск Ярославской области (152900, Ярославская область, г. Рыбинск, Рабочая ул., д. 1, </w:t>
      </w:r>
      <w:proofErr w:type="spellStart"/>
      <w:r w:rsidRPr="00BB4F10">
        <w:rPr>
          <w:rFonts w:ascii="Times New Roman" w:hAnsi="Times New Roman" w:cs="Times New Roman"/>
          <w:sz w:val="22"/>
        </w:rPr>
        <w:t>каб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. 204, 206, тел. +7(4855) 29-00-64, </w:t>
      </w:r>
      <w:proofErr w:type="spellStart"/>
      <w:proofErr w:type="gramStart"/>
      <w:r w:rsidRPr="00BB4F10">
        <w:rPr>
          <w:rFonts w:ascii="Times New Roman" w:hAnsi="Times New Roman" w:cs="Times New Roman"/>
          <w:sz w:val="22"/>
        </w:rPr>
        <w:t>е</w:t>
      </w:r>
      <w:proofErr w:type="gramEnd"/>
      <w:r w:rsidRPr="00BB4F10">
        <w:rPr>
          <w:rFonts w:ascii="Times New Roman" w:hAnsi="Times New Roman" w:cs="Times New Roman"/>
          <w:sz w:val="22"/>
        </w:rPr>
        <w:t>-mail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BB4F10">
        <w:rPr>
          <w:rFonts w:ascii="Times New Roman" w:hAnsi="Times New Roman" w:cs="Times New Roman"/>
          <w:sz w:val="22"/>
        </w:rPr>
        <w:t>press@rybadm.ru</w:t>
      </w:r>
      <w:proofErr w:type="spellEnd"/>
      <w:r w:rsidRPr="00BB4F10">
        <w:rPr>
          <w:rFonts w:ascii="Times New Roman" w:hAnsi="Times New Roman" w:cs="Times New Roman"/>
          <w:sz w:val="22"/>
        </w:rPr>
        <w:t>) об адресе участка, на котором намечено осуществление земляных работ и сроках их проведения не менее чем за 3 суток до начала земляных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2.6.7. Копию разрешения на строительство объекта в случае строительства новых сетей.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2.6.8. Копию порубочного билета и (или) разрешения на пересадку (посадку) деревьев и кустарников в случае сноса зеленых насаждений в месте проведения земляных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2.6.9. Гарантийное обязательство (приложение к разрешению на осуществление земляных работ).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2.6.10. Гарантийный </w:t>
      </w:r>
      <w:hyperlink w:anchor="P414">
        <w:r w:rsidRPr="00BB4F10">
          <w:rPr>
            <w:rFonts w:ascii="Times New Roman" w:hAnsi="Times New Roman" w:cs="Times New Roman"/>
            <w:color w:val="0000FF"/>
            <w:sz w:val="22"/>
          </w:rPr>
          <w:t>паспорт</w:t>
        </w:r>
      </w:hyperlink>
      <w:r w:rsidRPr="00BB4F10">
        <w:rPr>
          <w:rFonts w:ascii="Times New Roman" w:hAnsi="Times New Roman" w:cs="Times New Roman"/>
          <w:sz w:val="22"/>
        </w:rPr>
        <w:t xml:space="preserve"> на объект после завершения земляных работ на территории городского округа город Рыбинск Ярославской области (приложение 2 к Регламенту).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2.6.11. Договор с соответствующей организацией на осуществление работ по восстановлению нарушенного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2.6.12. Разрешение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в случае прокладки новых сетей инженерно-технического обеспечения.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2.6.13. Документ, подтверждающий факт аварии (уведомление об аварии, направляемое в Единую дежурно-диспетчерскую службу города Рыбинска, протокол определения места повреждения, наряд-допуск), а также документы, подтверждающие уведомление уполномоченных органов и организаций об аварии (в случае оформления разрешения на осуществление земляных работ при ликвидации аварийных ситуаций).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0" w:name="P123"/>
      <w:bookmarkEnd w:id="10"/>
      <w:r w:rsidRPr="00BB4F10">
        <w:rPr>
          <w:rFonts w:ascii="Times New Roman" w:hAnsi="Times New Roman" w:cs="Times New Roman"/>
          <w:sz w:val="22"/>
        </w:rPr>
        <w:t xml:space="preserve">2.7. В </w:t>
      </w:r>
      <w:proofErr w:type="gramStart"/>
      <w:r w:rsidRPr="00BB4F10">
        <w:rPr>
          <w:rFonts w:ascii="Times New Roman" w:hAnsi="Times New Roman" w:cs="Times New Roman"/>
          <w:sz w:val="22"/>
        </w:rPr>
        <w:t>целях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продления срока действия разрешения заявитель подает в Департамент </w:t>
      </w:r>
      <w:hyperlink w:anchor="P576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по установленной форме (приложение 4 к Регламенту). К указанному заявлению прилагаются следующие документы: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1) оригинал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2) при проведении ремонтно-восстановительных работ на инженерных коммуникациях - план (схему) производства работ, отражающий предполагаемое место осуществления земляных работ, в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 с указанием выполненных и незавершенных объемов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3) календарный график производства работ, в котором указываются все элементы благоустройства, нарушаемые в процессе осуществления земляных работ, с указанием сроков их восстановления, очередности выполнения работ и приложением фотоматериалов существующего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1" w:name="P127"/>
      <w:bookmarkEnd w:id="11"/>
      <w:r w:rsidRPr="00BB4F10">
        <w:rPr>
          <w:rFonts w:ascii="Times New Roman" w:hAnsi="Times New Roman" w:cs="Times New Roman"/>
          <w:sz w:val="22"/>
        </w:rPr>
        <w:t xml:space="preserve">2.8. В </w:t>
      </w:r>
      <w:proofErr w:type="gramStart"/>
      <w:r w:rsidRPr="00BB4F10">
        <w:rPr>
          <w:rFonts w:ascii="Times New Roman" w:hAnsi="Times New Roman" w:cs="Times New Roman"/>
          <w:sz w:val="22"/>
        </w:rPr>
        <w:t>целях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приостановления срока действия разрешения заявитель подает в Департамент </w:t>
      </w:r>
      <w:hyperlink w:anchor="P640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по установленной форме (приложение 5 к Регламенту). К указанному заявлению прилагается оригинал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2" w:name="P128"/>
      <w:bookmarkEnd w:id="12"/>
      <w:r w:rsidRPr="00BB4F10">
        <w:rPr>
          <w:rFonts w:ascii="Times New Roman" w:hAnsi="Times New Roman" w:cs="Times New Roman"/>
          <w:sz w:val="22"/>
        </w:rPr>
        <w:t xml:space="preserve">2.9. В </w:t>
      </w:r>
      <w:proofErr w:type="gramStart"/>
      <w:r w:rsidRPr="00BB4F10">
        <w:rPr>
          <w:rFonts w:ascii="Times New Roman" w:hAnsi="Times New Roman" w:cs="Times New Roman"/>
          <w:sz w:val="22"/>
        </w:rPr>
        <w:t>целях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переоформления разрешения заявитель подает в Департамент </w:t>
      </w:r>
      <w:hyperlink w:anchor="P700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по установленной форме (приложение 6 к Регламенту). К указанному заявлению прилагаются следующие документы: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1) оригинал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2) документ, подтверждающий передачу функции заказчика на осуществление земляных работ другому лицу;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3) при проведении ремонтно-восстановительных работ на инженерных коммуникациях - план (схему) производства работ, отражающий предполагаемое место осуществления земляных работ, в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 с указанием выполненных и незавершенных объемов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4) календарный график производства работ, в котором указываются все элементы благоустройства, нарушаемые в процессе осуществления земляных работ, с указанием сроков их восстановления, очередности выполнения работ. К графику должны быть приложены фотоматериалы существующего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3" w:name="P133"/>
      <w:bookmarkEnd w:id="13"/>
      <w:r w:rsidRPr="00BB4F10">
        <w:rPr>
          <w:rFonts w:ascii="Times New Roman" w:hAnsi="Times New Roman" w:cs="Times New Roman"/>
          <w:sz w:val="22"/>
        </w:rPr>
        <w:t xml:space="preserve">2.10. В </w:t>
      </w:r>
      <w:proofErr w:type="gramStart"/>
      <w:r w:rsidRPr="00BB4F10">
        <w:rPr>
          <w:rFonts w:ascii="Times New Roman" w:hAnsi="Times New Roman" w:cs="Times New Roman"/>
          <w:sz w:val="22"/>
        </w:rPr>
        <w:t>целях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внесения изменений в разрешение заявитель подает в Департамент </w:t>
      </w:r>
      <w:hyperlink w:anchor="P765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по установленной форме (приложение 7 к Регламенту). К указанному заявлению прилагаются следующие документы: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1) оригинал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2) при проведении ремонтно-восстановительных работ на инженерных коммуникациях - </w:t>
      </w:r>
      <w:r w:rsidRPr="00BB4F10">
        <w:rPr>
          <w:rFonts w:ascii="Times New Roman" w:hAnsi="Times New Roman" w:cs="Times New Roman"/>
          <w:sz w:val="22"/>
        </w:rPr>
        <w:lastRenderedPageBreak/>
        <w:t>план (схему) производства работ, отражающий предполагаемое место осуществления земляных работ, в случае строительства новых сетей - рабочий чертеж из состава проектной документации на строительство, реконструкцию, прокладку сетей инженерно-технического обеспечения с графическими материалами (при необходимости) с указанием выполненных и незавершенных объемов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3) календарный график производства работ, в котором указываются все элементы благоустройства, нарушаемые в процессе осуществления земляных работ, с указанием сроков их восстановления, очередности выполнения работ и приложением фотоматериалов существующего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137"/>
      <w:bookmarkEnd w:id="14"/>
      <w:r w:rsidRPr="00BB4F10">
        <w:rPr>
          <w:rFonts w:ascii="Times New Roman" w:hAnsi="Times New Roman" w:cs="Times New Roman"/>
          <w:sz w:val="22"/>
        </w:rPr>
        <w:t xml:space="preserve">2.11. В </w:t>
      </w:r>
      <w:proofErr w:type="gramStart"/>
      <w:r w:rsidRPr="00BB4F10">
        <w:rPr>
          <w:rFonts w:ascii="Times New Roman" w:hAnsi="Times New Roman" w:cs="Times New Roman"/>
          <w:sz w:val="22"/>
        </w:rPr>
        <w:t>целях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закрытия разрешения заявитель направляет в Департамент </w:t>
      </w:r>
      <w:hyperlink w:anchor="P829">
        <w:r w:rsidRPr="00BB4F10">
          <w:rPr>
            <w:rFonts w:ascii="Times New Roman" w:hAnsi="Times New Roman" w:cs="Times New Roman"/>
            <w:color w:val="0000FF"/>
            <w:sz w:val="22"/>
          </w:rPr>
          <w:t>заявление</w:t>
        </w:r>
      </w:hyperlink>
      <w:r w:rsidRPr="00BB4F10">
        <w:rPr>
          <w:rFonts w:ascii="Times New Roman" w:hAnsi="Times New Roman" w:cs="Times New Roman"/>
          <w:sz w:val="22"/>
        </w:rPr>
        <w:t xml:space="preserve"> по установленной форме (приложение 8 к Регламенту). К указанному заявлению прилагается оригинал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По результатам проверки качества восстановленного благоустройства территории после осуществления земляных работ специалистом отдела составляется </w:t>
      </w:r>
      <w:hyperlink w:anchor="P890">
        <w:r w:rsidRPr="00BB4F10">
          <w:rPr>
            <w:rFonts w:ascii="Times New Roman" w:hAnsi="Times New Roman" w:cs="Times New Roman"/>
            <w:color w:val="0000FF"/>
            <w:sz w:val="22"/>
          </w:rPr>
          <w:t>акт</w:t>
        </w:r>
      </w:hyperlink>
      <w:r w:rsidRPr="00BB4F10">
        <w:rPr>
          <w:rFonts w:ascii="Times New Roman" w:hAnsi="Times New Roman" w:cs="Times New Roman"/>
          <w:sz w:val="22"/>
        </w:rPr>
        <w:t xml:space="preserve"> приемки восстановленного благоустройства после осуществления земляных работ (приложение 9 к Регламенту), согласованный специалистом отдела, уполномоченным представителем МБУ "Управление городского хозяйства" и заявителем.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Закрытие разрешения осуществляется только после подписания акта приемки восстановленного благоустройства после осуществления земляных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2.12. Установленный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пунктами 2.6</w:t>
        </w:r>
      </w:hyperlink>
      <w:r w:rsidRPr="00BB4F10">
        <w:rPr>
          <w:rFonts w:ascii="Times New Roman" w:hAnsi="Times New Roman" w:cs="Times New Roman"/>
          <w:sz w:val="22"/>
        </w:rPr>
        <w:t xml:space="preserve"> - </w:t>
      </w:r>
      <w:hyperlink w:anchor="P137">
        <w:r w:rsidRPr="00BB4F10">
          <w:rPr>
            <w:rFonts w:ascii="Times New Roman" w:hAnsi="Times New Roman" w:cs="Times New Roman"/>
            <w:color w:val="0000FF"/>
            <w:sz w:val="22"/>
          </w:rPr>
          <w:t>2.11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перечень документов является исчерпывающим.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Документы, указанные в </w:t>
      </w:r>
      <w:hyperlink w:anchor="P103">
        <w:r w:rsidRPr="00BB4F10">
          <w:rPr>
            <w:rFonts w:ascii="Times New Roman" w:hAnsi="Times New Roman" w:cs="Times New Roman"/>
            <w:color w:val="0000FF"/>
            <w:sz w:val="22"/>
          </w:rPr>
          <w:t>подпунктах 1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04">
        <w:r w:rsidRPr="00BB4F10">
          <w:rPr>
            <w:rFonts w:ascii="Times New Roman" w:hAnsi="Times New Roman" w:cs="Times New Roman"/>
            <w:color w:val="0000FF"/>
            <w:sz w:val="22"/>
          </w:rPr>
          <w:t>2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06">
        <w:r w:rsidRPr="00BB4F10">
          <w:rPr>
            <w:rFonts w:ascii="Times New Roman" w:hAnsi="Times New Roman" w:cs="Times New Roman"/>
            <w:color w:val="0000FF"/>
            <w:sz w:val="22"/>
          </w:rPr>
          <w:t>4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07">
        <w:r w:rsidRPr="00BB4F10">
          <w:rPr>
            <w:rFonts w:ascii="Times New Roman" w:hAnsi="Times New Roman" w:cs="Times New Roman"/>
            <w:color w:val="0000FF"/>
            <w:sz w:val="22"/>
          </w:rPr>
          <w:t>5 пункта 2.6.3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предоставляются заявителем самостоятельно.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Документы, указанные в </w:t>
      </w:r>
      <w:hyperlink w:anchor="P105">
        <w:r w:rsidRPr="00BB4F10">
          <w:rPr>
            <w:rFonts w:ascii="Times New Roman" w:hAnsi="Times New Roman" w:cs="Times New Roman"/>
            <w:color w:val="0000FF"/>
            <w:sz w:val="22"/>
          </w:rPr>
          <w:t>подпунктах 3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08">
        <w:r w:rsidRPr="00BB4F10">
          <w:rPr>
            <w:rFonts w:ascii="Times New Roman" w:hAnsi="Times New Roman" w:cs="Times New Roman"/>
            <w:color w:val="0000FF"/>
            <w:sz w:val="22"/>
          </w:rPr>
          <w:t>6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09">
        <w:r w:rsidRPr="00BB4F10">
          <w:rPr>
            <w:rFonts w:ascii="Times New Roman" w:hAnsi="Times New Roman" w:cs="Times New Roman"/>
            <w:color w:val="0000FF"/>
            <w:sz w:val="22"/>
          </w:rPr>
          <w:t>7 пункта 2.6.3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запрашиваются Департаментом в рамках межведомственного информационного взаимодействия, в органах государственной власти, органах местного самоуправления, подведомственных организациях в случаях, если заявитель не предоставил их по собственной инициативе.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Заявления о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 разрешение, закрытии разрешения могут быть поданы как непосредственно в Департамент, так через Единый портал.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2.13. Департамент не вправе требовать от заявителя: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 xml:space="preserve">исключением документов, включенных в определенный </w:t>
      </w:r>
      <w:hyperlink r:id="rId25">
        <w:r w:rsidRPr="00BB4F10">
          <w:rPr>
            <w:rFonts w:ascii="Times New Roman" w:hAnsi="Times New Roman" w:cs="Times New Roman"/>
            <w:color w:val="0000FF"/>
            <w:sz w:val="22"/>
          </w:rPr>
          <w:t>частью 6 статьи 7</w:t>
        </w:r>
      </w:hyperlink>
      <w:r w:rsidRPr="00BB4F10">
        <w:rPr>
          <w:rFonts w:ascii="Times New Roman" w:hAnsi="Times New Roman" w:cs="Times New Roman"/>
          <w:sz w:val="22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документов, если иное не предусмотрено нормативными правовыми актами, определяющими порядок предоставления муниципальных услуг;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BB4F10">
        <w:rPr>
          <w:rFonts w:ascii="Times New Roman" w:hAnsi="Times New Roman" w:cs="Times New Roman"/>
          <w:sz w:val="22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>
        <w:r w:rsidRPr="00BB4F10">
          <w:rPr>
            <w:rFonts w:ascii="Times New Roman" w:hAnsi="Times New Roman" w:cs="Times New Roman"/>
            <w:color w:val="0000FF"/>
            <w:sz w:val="22"/>
          </w:rPr>
          <w:t>части 1 статьи 9</w:t>
        </w:r>
      </w:hyperlink>
      <w:r w:rsidRPr="00BB4F10">
        <w:rPr>
          <w:rFonts w:ascii="Times New Roman" w:hAnsi="Times New Roman" w:cs="Times New Roman"/>
          <w:sz w:val="22"/>
        </w:rPr>
        <w:t xml:space="preserve"> Федерального закона N 210-ФЗ;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BB4F10">
        <w:rPr>
          <w:rFonts w:ascii="Times New Roman" w:hAnsi="Times New Roman" w:cs="Times New Roman"/>
          <w:sz w:val="22"/>
        </w:rPr>
        <w:t>, а также приносятся извинения за доставленные неудобства.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2.13.1. Перечень услуг, которые являются необходимыми и обязательными для предоставления муниципальной услуги: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5" w:name="P154"/>
      <w:bookmarkEnd w:id="15"/>
      <w:r w:rsidRPr="00BB4F10">
        <w:rPr>
          <w:rFonts w:ascii="Times New Roman" w:hAnsi="Times New Roman" w:cs="Times New Roman"/>
          <w:sz w:val="22"/>
        </w:rPr>
        <w:t>1) изготовление плана-схемы производства работ, в случае проведения ремонтно-восстановительных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 организациями - правообладателями сетей инженерно-технического обеспечения (газоснабжения, водоснабжения и водоотведения, теплоснабжения, электроснабжения, телекоммуникационных сетей);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 правообладателями земельных участков, на территории которых планируется осуществление земляных работ;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 Департаментом архитектуры и градостроительства;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по объему работ и способу восстановления нарушенного благоустройства с МБУ "Управление городского хозяйства";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с ОГИБДД МУ МВД России "Рыбинское", осуществляющим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безопасностью дорожного движения (в случае временного изменения движения транспортных и пешеходных потоков);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 Департаментом (в случае, если место проведения земляных работ затрагивает участки, где проходят маршруты регулярных перевозок пассажиров и багажа автомобильным и наземным электрическим транспортом);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 органом охраны объектов культурного наследия (в случае выполнения работ на территории объектов культурного наследия);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2) изготовление рабочего чертежа из состава проектной документации на строительство, реконструкцию, прокладку сетей инженерно-технического обеспечения с графическими материалами в случае строительства новых сетей, согласованного с организациями, указанными в </w:t>
      </w:r>
      <w:hyperlink w:anchor="P154">
        <w:r w:rsidRPr="00BB4F10">
          <w:rPr>
            <w:rFonts w:ascii="Times New Roman" w:hAnsi="Times New Roman" w:cs="Times New Roman"/>
            <w:color w:val="0000FF"/>
            <w:sz w:val="22"/>
          </w:rPr>
          <w:t>подпункте 1 пункта 2.13.1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3) изготовление и согласование схемы организации дорожного движения транспортных средств и пешеходов на период проведения земляных;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4) выдача разрешения на строительство объекта (в случае строительства новых сетей);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5) выдача порубочного билета и (или) разрешения на пересадку (посадку) деревьев и кустарников (в случае сноса зеленых насаждений в месте проведения земляных работ);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6) 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(в случае прокладки новых сетей инженерно-технического обеспечения);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7) выдача документа, подтверждающего факт аварии (уведомление об аварии, направляемое в Единую дежурно-диспетчерскую службу города Рыбинска, протокол определения места повреждения, наряд-допуск), а также документов, подтверждающих уведомление уполномоченных органов и организаций об аварии (в случае оформления разрешения на осуществление земляных работ при ликвидации аварийных ситуаций).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2.14. Оснований для приостановления предоставления муниципальной услуги при выдаче разрешения, продлении (приостановлении) срока действия разрешения, внесении изменений в разрешение, переоформлении разрешения не предусмотрено.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Муниципальная услуга при закрытии разрешения приостанавливается при наличии замечаний по качеству работ по восстановлению благоустройства, предъявленных к приему, с момента вручения заявителю акта приемки восстановленного благоустройства после осуществления земляных работ с указанными в нем замечаниями и возобновляется не позднее 1 рабочего дня с момента получения уведомления заявителя об устранении замечаний.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2.15. </w:t>
      </w:r>
      <w:proofErr w:type="gramStart"/>
      <w:r w:rsidRPr="00BB4F10">
        <w:rPr>
          <w:rFonts w:ascii="Times New Roman" w:hAnsi="Times New Roman" w:cs="Times New Roman"/>
          <w:sz w:val="22"/>
        </w:rPr>
        <w:t>Департамент отказывает в приеме документов, необходимых для предоставления муниципальной услуги, в случае ненадлежащего оформления заявления (при отсутствии сведений о заявителе, подписи заявителя или представителя заявителя, о лице, ответственном за осуществление земляных работ, подписи лица, ответственного за осуществление земляных работ), несоответствия приложенных к заявлению документов документам, указанным в заявлении, отсутствия документа, удостоверяющего личность заявителя или представителя заявителя, документа, подтверждающего полномочия представителя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заявителя.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Перечень оснований для отказа в приеме документов является исчерпывающим.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6" w:name="P172"/>
      <w:bookmarkEnd w:id="16"/>
      <w:r w:rsidRPr="00BB4F10">
        <w:rPr>
          <w:rFonts w:ascii="Times New Roman" w:hAnsi="Times New Roman" w:cs="Times New Roman"/>
          <w:sz w:val="22"/>
        </w:rPr>
        <w:t>2.16. Департамент может отказать в предоставлении муниципальной услуги: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1) по выдаче разрешения на осуществление земляных работ при отсутствии полного комплекта документов, указанных в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пункте 2.6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(за исключением документов, запрашиваемых Департаментом в рамках межведомственного информационного взаимодействия), при наличии у заявителя не закрытых ранее выданных разрешений, срок действия которых истек (за исключением получения аварийного разрешения), а также в случае, если действие Регламента не распространяется на осуществление земляных работ, 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>отношении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которых заявителем подано заявление о выдаче разрешения;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2) по продлению срока действия разрешения - при отсутствии документов, указанных в </w:t>
      </w:r>
      <w:hyperlink w:anchor="P123">
        <w:r w:rsidRPr="00BB4F10">
          <w:rPr>
            <w:rFonts w:ascii="Times New Roman" w:hAnsi="Times New Roman" w:cs="Times New Roman"/>
            <w:color w:val="0000FF"/>
            <w:sz w:val="22"/>
          </w:rPr>
          <w:t>пункте 2.7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а также оснований для продления разрешения, установленных Регламентом;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3) по приостановлению срока действия разрешения - при отсутствии документов, указанных в </w:t>
      </w:r>
      <w:hyperlink w:anchor="P127">
        <w:r w:rsidRPr="00BB4F10">
          <w:rPr>
            <w:rFonts w:ascii="Times New Roman" w:hAnsi="Times New Roman" w:cs="Times New Roman"/>
            <w:color w:val="0000FF"/>
            <w:sz w:val="22"/>
          </w:rPr>
          <w:t>пункте 2.8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а также в случае отсутствия объективных причин (погодных условий) для восстановления благоустройства;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4) по переоформлению разрешения - при отсутствии документов, указанных в </w:t>
      </w:r>
      <w:hyperlink w:anchor="P128">
        <w:r w:rsidRPr="00BB4F10">
          <w:rPr>
            <w:rFonts w:ascii="Times New Roman" w:hAnsi="Times New Roman" w:cs="Times New Roman"/>
            <w:color w:val="0000FF"/>
            <w:sz w:val="22"/>
          </w:rPr>
          <w:t>пункте 2.9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5) по внесению изменений в разрешение - при отсутствии документов, указанных в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пункте 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Отказа в предоставлении муниципальной услуги по закрытию разрешения не предусмотрено.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Перечень оснований для отказа в предоставлении муниципальной услуги является исчерпывающим.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2.17. Муниципальная услуга является бесплатной для заявителей.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2.18. Максимальный срок ожидания в очереди при подаче заявления - 30 минут. Максимальный срок ожидания в очереди при получении результата предоставления муниципальной услуги - 30 минут. Максимальный срок регистрации заявления - 1 день. 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2.19.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BB4F10">
        <w:rPr>
          <w:rFonts w:ascii="Times New Roman" w:hAnsi="Times New Roman" w:cs="Times New Roman"/>
          <w:sz w:val="22"/>
        </w:rPr>
        <w:t>мультимедийной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информации о порядке предоставления муниципальной услуги.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Вход в здание Департамента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</w:t>
      </w:r>
      <w:proofErr w:type="spellStart"/>
      <w:r w:rsidRPr="00BB4F10">
        <w:rPr>
          <w:rFonts w:ascii="Times New Roman" w:hAnsi="Times New Roman" w:cs="Times New Roman"/>
          <w:sz w:val="22"/>
        </w:rPr>
        <w:t>маломобильных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групп населения.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2.20. Показателями доступности и качества муниципальной услуги являются соблюдение сроков ее предоставления, отсутствие обоснованных жалоб со стороны заявителей, возможность получения муниципальной услуги через Единый портал.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2.21. Особенности предоставления муниципальной услуги в электронной форме. Предоставление муниципальной услуги в электронной форме осуществляется в соответствии с </w:t>
      </w:r>
      <w:hyperlink r:id="rId27">
        <w:r w:rsidRPr="00BB4F10">
          <w:rPr>
            <w:rFonts w:ascii="Times New Roman" w:hAnsi="Times New Roman" w:cs="Times New Roman"/>
            <w:color w:val="0000FF"/>
            <w:sz w:val="22"/>
          </w:rPr>
          <w:t>этапами</w:t>
        </w:r>
      </w:hyperlink>
      <w:r w:rsidRPr="00BB4F10">
        <w:rPr>
          <w:rFonts w:ascii="Times New Roman" w:hAnsi="Times New Roman" w:cs="Times New Roman"/>
          <w:sz w:val="22"/>
        </w:rP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28">
        <w:r w:rsidRPr="00BB4F10">
          <w:rPr>
            <w:rFonts w:ascii="Times New Roman" w:hAnsi="Times New Roman" w:cs="Times New Roman"/>
            <w:color w:val="0000FF"/>
            <w:sz w:val="22"/>
          </w:rPr>
          <w:t>Планом</w:t>
        </w:r>
      </w:hyperlink>
      <w:r w:rsidRPr="00BB4F10">
        <w:rPr>
          <w:rFonts w:ascii="Times New Roman" w:hAnsi="Times New Roman" w:cs="Times New Roman"/>
          <w:sz w:val="22"/>
        </w:rP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 Муниципальную услугу в электронной форме могут получить только физические или юридические лица, зарегистрированные на Едином портале. Электронная форма заявления заполняется на Едином портале.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 Состав, последовательность и сроки выполнения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административных процедур, требования к порядку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их выполнения, в том числе особенности выполнения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административных процедур в электронной форме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3.1. Предоставление муниципальной услуги включает в себя следующие административные процедуры: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прием, первичная проверка и регистрация заявления и приложенных к нему документов;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выдача (направление) заявителю результата предоставления муниципальной услуги: выдача разрешения, выдача аварийного разрешения, продление срока действия разрешения, приостановление срока действия разрешения, переоформление разрешения, внесение изменений в разрешение либо выдача (направление) мотивированного решения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 разрешение.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Последовательность административных процедур предоставления муниципальной услуги приведена в </w:t>
      </w:r>
      <w:hyperlink w:anchor="P953">
        <w:r w:rsidRPr="00BB4F10">
          <w:rPr>
            <w:rFonts w:ascii="Times New Roman" w:hAnsi="Times New Roman" w:cs="Times New Roman"/>
            <w:color w:val="0000FF"/>
            <w:sz w:val="22"/>
          </w:rPr>
          <w:t>блок-схеме</w:t>
        </w:r>
      </w:hyperlink>
      <w:r w:rsidRPr="00BB4F10">
        <w:rPr>
          <w:rFonts w:ascii="Times New Roman" w:hAnsi="Times New Roman" w:cs="Times New Roman"/>
          <w:sz w:val="22"/>
        </w:rPr>
        <w:t xml:space="preserve"> (приложение 11 к Регламенту).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3.2. Выдача разрешения (в том числе на выполнение аварийных работ), продление срока действия разрешения, приостановление срока действия разрешения, переоформление разрешения, внесение изменений в разрешение.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3.2.1. Прием, первичная проверка и регистрация заявления и приложенных к нему документов.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Основанием для начала административной процедуры является обращение заявителя в Департамент с заявлением в соответствии с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пунктами 2.6</w:t>
        </w:r>
      </w:hyperlink>
      <w:r w:rsidRPr="00BB4F10">
        <w:rPr>
          <w:rFonts w:ascii="Times New Roman" w:hAnsi="Times New Roman" w:cs="Times New Roman"/>
          <w:sz w:val="22"/>
        </w:rPr>
        <w:t xml:space="preserve"> -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Регламента. Ответственным за выполнение административной процедуры является специалист отдела.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Заявление подается в 1 экземпляре. По желанию заявителя заявление может быть подано в 2 экземплярах, один из которых с отметкой о приеме возвращается заявителю. Документы, необходимые для получения результата предоставления муниципальной услуги, предоставляются в 2 экземплярах, один из которых должен быть подлинником.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отдела проверяет надлежащее оформление заявления и соответствие приложенных к нему документов документам, указанным в заявлении.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В случае ненадлежащего оформления заявления (при отсутствии сведений о заявителе, подписи заявителя или представителя заявителя, о лице, ответственном за осуществление земляных работ, подписи лица, ответственного за осуществление земляных работ), несоответствия приложенных к заявлению документов документам, указанным в заявлении, специалист отдела возвращает документы заявителю и разъясняет ему причины возврата.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По желанию заявителя причины возврата указываются специалистом отдела письменно на заявлении.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В случае надлежащего оформления заявления и соответствия приложенных к нему документов документам, указанным в заявлении, специалист отдела в установленном порядке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Максимальный срок исполнения данной административной процедуры составляет 1 рабочий день.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3.2.2. Рассмотрение и проверка заявления и приложенных к нему документов, направление межведомственных запросов (при необходимости) и принятие специалистом отдела решения по результатам рассмотрения и проверки заявления и приложенных к нему документов.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Основанием для начала административной процедуры является регистрация специалистом отдела заявления и приложенных к нему документов.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Ответственными за выполнение административной процедуры являются специалист отдела и начальник отдела.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При рассмотрении заявления о выдаче разрешения специалист отдела проводит проверку наличия документов, указанных в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пункте 2.6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проверяет наличие на рабочем чертеже необходимых согласований, проверяет отсутствие у заявителя объектов с просроченными сроками работ по ранее выданным разрешениям.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При рассмотрении заявлений о продлении срока действия разрешения, приостановлении срока действия разрешения, переоформлении разрешения, внесении изменений в разрешение специалист отдела проводит проверку наличия документов, указанных </w:t>
      </w:r>
      <w:hyperlink w:anchor="P123">
        <w:r w:rsidRPr="00BB4F10">
          <w:rPr>
            <w:rFonts w:ascii="Times New Roman" w:hAnsi="Times New Roman" w:cs="Times New Roman"/>
            <w:color w:val="0000FF"/>
            <w:sz w:val="22"/>
          </w:rPr>
          <w:t>пунктах 2.7</w:t>
        </w:r>
      </w:hyperlink>
      <w:r w:rsidRPr="00BB4F10">
        <w:rPr>
          <w:rFonts w:ascii="Times New Roman" w:hAnsi="Times New Roman" w:cs="Times New Roman"/>
          <w:sz w:val="22"/>
        </w:rPr>
        <w:t xml:space="preserve"> -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проверяет отсутствие оснований для отказа в предоставлении муниципальной услуги, предусмотренных </w:t>
      </w:r>
      <w:hyperlink w:anchor="P172">
        <w:r w:rsidRPr="00BB4F10">
          <w:rPr>
            <w:rFonts w:ascii="Times New Roman" w:hAnsi="Times New Roman" w:cs="Times New Roman"/>
            <w:color w:val="0000FF"/>
            <w:sz w:val="22"/>
          </w:rPr>
          <w:t>пунктом 2.16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При наличии необходимых в соответствии с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пунктом 2.6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документов и согласований и отсутствии у заявителя не закрытых ранее выданных разрешений, срок действия которых истек (за исключением выдачи аварийного разрешения), специалист отдела в течение 7 рабочих дней осуществляет заполнение 2 экземпляров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При наличии необходимых в соответствии с </w:t>
      </w:r>
      <w:hyperlink w:anchor="P123">
        <w:r w:rsidRPr="00BB4F10">
          <w:rPr>
            <w:rFonts w:ascii="Times New Roman" w:hAnsi="Times New Roman" w:cs="Times New Roman"/>
            <w:color w:val="0000FF"/>
            <w:sz w:val="22"/>
          </w:rPr>
          <w:t>пунктами 2.7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27">
        <w:r w:rsidRPr="00BB4F10">
          <w:rPr>
            <w:rFonts w:ascii="Times New Roman" w:hAnsi="Times New Roman" w:cs="Times New Roman"/>
            <w:color w:val="0000FF"/>
            <w:sz w:val="22"/>
          </w:rPr>
          <w:t>2.8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документов и отсутствии оснований для отказа в предоставлении муниципальной услуги, предусмотренных </w:t>
      </w:r>
      <w:hyperlink w:anchor="P172">
        <w:r w:rsidRPr="00BB4F10">
          <w:rPr>
            <w:rFonts w:ascii="Times New Roman" w:hAnsi="Times New Roman" w:cs="Times New Roman"/>
            <w:color w:val="0000FF"/>
            <w:sz w:val="22"/>
          </w:rPr>
          <w:t>пунктом 2.16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специалист отдела в течение 1 рабочего дня производит оформление продления (приостановления) срока действия разрешения посредством нанесения на оборотную сторону оригинала разрешения записи о продлении или приостановлении срока действия разрешения с указанием периода, на который продлевается или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приостанавливается действие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При наличии необходимых в соответствии с </w:t>
      </w:r>
      <w:hyperlink w:anchor="P128">
        <w:r w:rsidRPr="00BB4F10">
          <w:rPr>
            <w:rFonts w:ascii="Times New Roman" w:hAnsi="Times New Roman" w:cs="Times New Roman"/>
            <w:color w:val="0000FF"/>
            <w:sz w:val="22"/>
          </w:rPr>
          <w:t>пунктами 2.9</w:t>
        </w:r>
      </w:hyperlink>
      <w:r w:rsidRPr="00BB4F10">
        <w:rPr>
          <w:rFonts w:ascii="Times New Roman" w:hAnsi="Times New Roman" w:cs="Times New Roman"/>
          <w:sz w:val="22"/>
        </w:rPr>
        <w:t xml:space="preserve">,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документов специалист отдела в течение 1 рабочего дня осуществляет переоформление разрешения, внесение изменений в разрешение посредством заполнения 2 экземпляров разрешения взамен существующего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При отсутствии необходимых в соответствии с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пунктами 2.6</w:t>
        </w:r>
      </w:hyperlink>
      <w:r w:rsidRPr="00BB4F10">
        <w:rPr>
          <w:rFonts w:ascii="Times New Roman" w:hAnsi="Times New Roman" w:cs="Times New Roman"/>
          <w:sz w:val="22"/>
        </w:rPr>
        <w:t xml:space="preserve">. -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 документов и (или) согласований и (или) при наличии у заявителя объектов с просроченными сроками работ по ранее выданным разрешениям или при наличии оснований для отказа в предоставлении муниципальной услуги, определенных </w:t>
      </w:r>
      <w:hyperlink w:anchor="P172">
        <w:r w:rsidRPr="00BB4F10">
          <w:rPr>
            <w:rFonts w:ascii="Times New Roman" w:hAnsi="Times New Roman" w:cs="Times New Roman"/>
            <w:color w:val="0000FF"/>
            <w:sz w:val="22"/>
          </w:rPr>
          <w:t>пунктом 2.16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специалист отдела в течение 1 дня осуществляет подготовку проекта в 2 экземплярах мотивированного решения об отказе 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выдаче разрешения (в том числе на проведение аварийных работ), продлении срока действия разрешения, приостановлении срока действия разрешения, переоформлении разрешения, внесении изменений в разрешение с указанием причин отказа и направляет его вместе с документами, представленными заявителем, на подписание начальнику отдела.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Начальник отдела в течение 4 часов рассматривает проект мотивированного решения об отказе в выдаче разрешения (в том числе на проведение аварийных работ), продлении срока действия разрешения, приостановлении срока действия разрешения, переоформлении разрешения, внесении изменений в разрешение и документы, представленные заявителем, подписывает решение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, </w:t>
      </w:r>
      <w:proofErr w:type="gramStart"/>
      <w:r w:rsidRPr="00BB4F10">
        <w:rPr>
          <w:rFonts w:ascii="Times New Roman" w:hAnsi="Times New Roman" w:cs="Times New Roman"/>
          <w:sz w:val="22"/>
        </w:rPr>
        <w:t>внесении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изменений в разрешение, после чего передает его специалисту отдела. 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несогласия с подготовленным проектом решения, обнаружения ошибок и недочетов в нем замечания исправляются специалистом отдела незамедлительно в течение срока административной процедуры.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Максимальный срок исполнения данной административной процедуры составляет 7 рабочих дней.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3.2.3. Выдача (направление) результата муниципальной услуги.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Основанием для начала административной процедуры является заполнение специалистом отдела разрешения (в том числе на проведение аварийных работ), на оформление продления (приостановления) срока действия разрешения, переоформления разрешения, внесения изменений в разрешение или получение специалистом отдела подписанного начальником отдела мотивированного решения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разрешение.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Ответственным за выполнение административной процедуры является специалист отдела.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отдела вносит сведения о выдаче разрешения (в том числе на проведение аварийных работ), продлении срока действия разрешения, приостановлении срока действия разрешения, переоформлении разрешения, внесении изменений в разрешение в журнал учета выдачи ордеров, который ведется в произвольной форме.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Специалист отдела также вносит указанные сведения или сведения о мотивированном </w:t>
      </w:r>
      <w:proofErr w:type="gramStart"/>
      <w:r w:rsidRPr="00BB4F10">
        <w:rPr>
          <w:rFonts w:ascii="Times New Roman" w:hAnsi="Times New Roman" w:cs="Times New Roman"/>
          <w:sz w:val="22"/>
        </w:rPr>
        <w:t>решении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об отказе в предоставлении муниципальной услуги в </w:t>
      </w:r>
      <w:hyperlink w:anchor="P933">
        <w:r w:rsidRPr="00BB4F10">
          <w:rPr>
            <w:rFonts w:ascii="Times New Roman" w:hAnsi="Times New Roman" w:cs="Times New Roman"/>
            <w:color w:val="0000FF"/>
            <w:sz w:val="22"/>
          </w:rPr>
          <w:t>Журнал</w:t>
        </w:r>
      </w:hyperlink>
      <w:r w:rsidRPr="00BB4F10">
        <w:rPr>
          <w:rFonts w:ascii="Times New Roman" w:hAnsi="Times New Roman" w:cs="Times New Roman"/>
          <w:sz w:val="22"/>
        </w:rPr>
        <w:t xml:space="preserve"> регистрации документов по оформлению разрешений на осуществление земляных работ на территории городского округа город Рыбинск Ярославской области (далее - Журнал регистрации) установленной формы (приложение 10 к Регламенту).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Специалист отдела проверяет предъявленные документы, предлагает заявителю или представителю заявителя указать в Журнале регистрации свои фамилию, имя, отчество, поставить подпись и дату выдачи разрешения (в том числе на проведение аварийных работ), продления срока действия разрешения, приостановления срока действия разрешения, переоформления разрешения, внесения изменений в разрешение или мотивированного решения об отказе в предоставлении муниципальной услуги.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>После внесения этих данных в Журнал регистрации специалист отдела выдает заявителю или представителю заявителя разрешение (в том числе на проведение аварийных работ), либо разрешение с продленным или приостановленным сроком действия, либо переоформленное разрешение, разрешение с изменениями, или решение об отказе в выдаче разрешения, выдаче аварийного разрешения, продлении срока действия разрешения, приостановлении срока действия разрешения, переоформлении разрешения, внесении изменений в разрешение</w:t>
      </w:r>
      <w:proofErr w:type="gramEnd"/>
      <w:r w:rsidRPr="00BB4F10">
        <w:rPr>
          <w:rFonts w:ascii="Times New Roman" w:hAnsi="Times New Roman" w:cs="Times New Roman"/>
          <w:sz w:val="22"/>
        </w:rPr>
        <w:t>, а также возвращает оригиналы представленных заявителем документов.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Заявление и приложенные к нему копии документов, представленные в соответствии с </w:t>
      </w:r>
      <w:hyperlink w:anchor="P98">
        <w:r w:rsidRPr="00BB4F10">
          <w:rPr>
            <w:rFonts w:ascii="Times New Roman" w:hAnsi="Times New Roman" w:cs="Times New Roman"/>
            <w:color w:val="0000FF"/>
            <w:sz w:val="22"/>
          </w:rPr>
          <w:t>пунктами 2.6</w:t>
        </w:r>
      </w:hyperlink>
      <w:r w:rsidRPr="00BB4F10">
        <w:rPr>
          <w:rFonts w:ascii="Times New Roman" w:hAnsi="Times New Roman" w:cs="Times New Roman"/>
          <w:sz w:val="22"/>
        </w:rPr>
        <w:t xml:space="preserve"> - </w:t>
      </w:r>
      <w:hyperlink w:anchor="P133">
        <w:r w:rsidRPr="00BB4F10">
          <w:rPr>
            <w:rFonts w:ascii="Times New Roman" w:hAnsi="Times New Roman" w:cs="Times New Roman"/>
            <w:color w:val="0000FF"/>
            <w:sz w:val="22"/>
          </w:rPr>
          <w:t>2.10</w:t>
        </w:r>
      </w:hyperlink>
      <w:r w:rsidRPr="00BB4F10">
        <w:rPr>
          <w:rFonts w:ascii="Times New Roman" w:hAnsi="Times New Roman" w:cs="Times New Roman"/>
          <w:sz w:val="22"/>
        </w:rPr>
        <w:t xml:space="preserve"> Регламента, экземпляр разрешения или мотивированное решение об отказе в предоставлении муниципальной услуги брошюруются в дело в соответствии с правилами делопроизводства.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Максимальный срок исполнения данной административной процедуры составляет 1 рабочий день.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неявки заявителя в назначенный день результат предоставления муниципальной услуги на следующий день направляется специалистом отдела заявителю по почте заказным письмом с уведомлением о вручении.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3.3. После завершения работ по восстановлению нарушенного благоустройства после осуществления земляных работ заявитель обязан сдать восстановленное благоустройство и закрыть разрешение на осуществление земляных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Заявитель одновременно с заявлением о закрытии разрешения на осуществление земляных </w:t>
      </w:r>
      <w:r w:rsidRPr="00BB4F10">
        <w:rPr>
          <w:rFonts w:ascii="Times New Roman" w:hAnsi="Times New Roman" w:cs="Times New Roman"/>
          <w:sz w:val="22"/>
        </w:rPr>
        <w:lastRenderedPageBreak/>
        <w:t>работ представляет оригинал разрешения.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Специалист отдела принимает представленные документы, </w:t>
      </w:r>
      <w:proofErr w:type="gramStart"/>
      <w:r w:rsidRPr="00BB4F10">
        <w:rPr>
          <w:rFonts w:ascii="Times New Roman" w:hAnsi="Times New Roman" w:cs="Times New Roman"/>
          <w:sz w:val="22"/>
        </w:rPr>
        <w:t>знакомится с их содержанием и согласовывает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с заявителем время выхода на место проведенных земляных работ для принятия восстановленного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отдела, уполномоченный представитель МБУ "Управление городского хозяйства" и заявитель прибывают на место проведенных земляных работ для принятия восстановленного благоустройства.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отдела и уполномоченный представитель МБУ "Управление городского хозяйства" путем визуального осмотра проверяет качество восстановленного благоустройства территории после осуществления земляных работ, устанавливает его соответствие требованиям Правил благоустройства территории городского округа город Рыбинск.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ходе осмотра специалистом отдела составляется </w:t>
      </w:r>
      <w:hyperlink w:anchor="P890">
        <w:r w:rsidRPr="00BB4F10">
          <w:rPr>
            <w:rFonts w:ascii="Times New Roman" w:hAnsi="Times New Roman" w:cs="Times New Roman"/>
            <w:color w:val="0000FF"/>
            <w:sz w:val="22"/>
          </w:rPr>
          <w:t>акт</w:t>
        </w:r>
      </w:hyperlink>
      <w:r w:rsidRPr="00BB4F10">
        <w:rPr>
          <w:rFonts w:ascii="Times New Roman" w:hAnsi="Times New Roman" w:cs="Times New Roman"/>
          <w:sz w:val="22"/>
        </w:rPr>
        <w:t xml:space="preserve"> приемки восстановленного благоустройства после осуществления земляных работ (далее - акт) (приложение 9 к Регламенту) в 2 экземплярах, который подписывается специалистом отдела, уполномоченным представителем МБУ "Управление городского хозяйства" и заявителем.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несоответствии восстановленного благоустройства требованиям к его качеству в акте указывается необходимость устранения нарушений, срок для их устранения, после чего один экземпляр акта вручается заявителю.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соответствии восстановленного благоустройства требованиям к его качеству специалист отдела в течение 5 рабочих дней принимает решение о закрытии разрешения, о чем указывает в акте. После этого один экземпляр акта вручается заявителю.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 Формы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контроля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исполнением Регламента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4.1. Текущий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директором Департамента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директор Департамента дает указания по устранению выявленных нарушений и контролирует их исполнение.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исполнением Регламента осуществляется директором Департамента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Плановые проверки исполнения Регламента осуществляются директором Департамента в соответствии с графиком проверок, но не реже чем раз в два года.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Внеплановые проверки осуществляются директором Департамента при наличии жалоб на исполнение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4.3. 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hyperlink r:id="rId29">
        <w:r w:rsidRPr="00BB4F10">
          <w:rPr>
            <w:rFonts w:ascii="Times New Roman" w:hAnsi="Times New Roman" w:cs="Times New Roman"/>
            <w:color w:val="0000FF"/>
            <w:sz w:val="22"/>
          </w:rPr>
          <w:t>кодексом</w:t>
        </w:r>
      </w:hyperlink>
      <w:r w:rsidRPr="00BB4F10">
        <w:rPr>
          <w:rFonts w:ascii="Times New Roman" w:hAnsi="Times New Roman" w:cs="Times New Roman"/>
          <w:sz w:val="22"/>
        </w:rPr>
        <w:t xml:space="preserve"> Российской Федерации.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За неправомерные решения и действия (бездействие), принимаемые (осуществляемые) в ходе предоставления муниципальной услуги, содержащие признаки состава административного правонарушения или преступления, виновные лица привлекаются к ответственности в </w:t>
      </w:r>
      <w:r w:rsidRPr="00BB4F10">
        <w:rPr>
          <w:rFonts w:ascii="Times New Roman" w:hAnsi="Times New Roman" w:cs="Times New Roman"/>
          <w:sz w:val="22"/>
        </w:rPr>
        <w:lastRenderedPageBreak/>
        <w:t>соответствии с действующим законодательством Российской Федерации.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4.4. Граждане, их объединения и организации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4.5.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предоставлением муниципальной услуги со стороны заявителя обеспечивается посредством открытости деятельности Департамента при предоставлении муниципальной услуги, получения полной актуальной и достоверной информации о порядке предоставления муниципальной услуги.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5. Досудебный (внесудебный) порядок обжалования решений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действий (бездействия) органа, предоставляющего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муниципальную услугу, а также должностного лица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органа, предоставляющего муниципальную услугу,</w:t>
      </w: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либо муниципального служащего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5.1. Заявитель может обратиться с </w:t>
      </w:r>
      <w:proofErr w:type="gramStart"/>
      <w:r w:rsidRPr="00BB4F10">
        <w:rPr>
          <w:rFonts w:ascii="Times New Roman" w:hAnsi="Times New Roman" w:cs="Times New Roman"/>
          <w:sz w:val="22"/>
        </w:rPr>
        <w:t>жалобой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 том числе в следующих случаях: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нарушение срока регистрации заявления о предоставлении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нарушение срока предоставления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отказ специалиста отдела, начальника отдела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нарушение срока или порядка выдачи документов по результатам предоставления муниципальной услуги;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0">
        <w:r w:rsidRPr="00BB4F10">
          <w:rPr>
            <w:rFonts w:ascii="Times New Roman" w:hAnsi="Times New Roman" w:cs="Times New Roman"/>
            <w:color w:val="0000FF"/>
            <w:sz w:val="22"/>
          </w:rPr>
          <w:t>пунктом 4 части 1 статьи 7</w:t>
        </w:r>
      </w:hyperlink>
      <w:r w:rsidRPr="00BB4F10">
        <w:rPr>
          <w:rFonts w:ascii="Times New Roman" w:hAnsi="Times New Roman" w:cs="Times New Roman"/>
          <w:sz w:val="22"/>
        </w:rPr>
        <w:t xml:space="preserve"> Федерального закона от 27.07.2010 N 210-ФЗ.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5.2. Жалоба подается в письменной форме на бумажном носителе, в электронной форме в Департамент.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Жалобы на решения и действия (бездействие) специалиста отдела, начальника отдела подаются в Администрацию городского округа город Рыбинск.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5.3. Жалоба должна содержать: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наименование Департамента, фамилию, имя, отчество должностного лица Департамента либо муниципального служащего, решения и действия (бездействие) которых обжалуются;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фамилию, имя, отчество (последнее - при наличии), сведения о месте жительства заявителя - для физического лица, индивидуального предпринимателя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сведения об обжалуемых решениях и действиях (бездействии) Департамента, должностного лица Департамента либо муниципального служащего;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5.4. </w:t>
      </w:r>
      <w:proofErr w:type="gramStart"/>
      <w:r w:rsidRPr="00BB4F10">
        <w:rPr>
          <w:rFonts w:ascii="Times New Roman" w:hAnsi="Times New Roman" w:cs="Times New Roman"/>
          <w:sz w:val="22"/>
        </w:rPr>
        <w:t>Жалоба, поступившая в Департамент, подлежит рассмотрению должностным лицом Департамента в течение 15 рабочих дней со дня ее регистрации, а в случае обжалования отказа Департамента, должностного лица Департамента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Жалоба подлежит регистрации не позднее рабочего дня, следующего за днем ее поступления.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5.5. По результатам рассмотрения жалобы принимается одно из следующих решений: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 удовлетворении жалобы отказывается.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5.6. </w:t>
      </w:r>
      <w:proofErr w:type="gramStart"/>
      <w:r w:rsidRPr="00BB4F10">
        <w:rPr>
          <w:rFonts w:ascii="Times New Roman" w:hAnsi="Times New Roman" w:cs="Times New Roman"/>
          <w:sz w:val="22"/>
        </w:rPr>
        <w:t>В случае признания жалобы подлежащей удовлетворению в ответе заявителю дается информация о действиях, осуществляемых Департаментом, должностным лицом Департамента либо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В случае признания </w:t>
      </w:r>
      <w:proofErr w:type="gramStart"/>
      <w:r w:rsidRPr="00BB4F10">
        <w:rPr>
          <w:rFonts w:ascii="Times New Roman" w:hAnsi="Times New Roman" w:cs="Times New Roman"/>
          <w:sz w:val="22"/>
        </w:rPr>
        <w:t>жалобы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В </w:t>
      </w:r>
      <w:proofErr w:type="gramStart"/>
      <w:r w:rsidRPr="00BB4F10">
        <w:rPr>
          <w:rFonts w:ascii="Times New Roman" w:hAnsi="Times New Roman" w:cs="Times New Roman"/>
          <w:sz w:val="22"/>
        </w:rPr>
        <w:t>случае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внесения изменений в выданный по результатам предоставления муниципальной услуги документ, направленный на исправление ошибок, допущенных по вине Департамента, должностного лица Департамента, муниципального служащего плата с заявителя не взимается.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5.7. В случае установления в ходе или по результатам </w:t>
      </w:r>
      <w:proofErr w:type="gramStart"/>
      <w:r w:rsidRPr="00BB4F10">
        <w:rPr>
          <w:rFonts w:ascii="Times New Roman" w:hAnsi="Times New Roman" w:cs="Times New Roman"/>
          <w:sz w:val="22"/>
        </w:rPr>
        <w:t>рассмотрения жалобы признаков состава административного правонарушения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Директор Департамента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ЖКХ, транспорта и связи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О.Н.МИНЕЕВА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1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Департамент жилищно-коммунального хозяйства,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Администрации городского округа город Рыбинск Ярославской области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7" w:name="P302"/>
      <w:bookmarkEnd w:id="17"/>
      <w:r w:rsidRPr="00BB4F10">
        <w:rPr>
          <w:rFonts w:ascii="Times New Roman" w:hAnsi="Times New Roman" w:cs="Times New Roman"/>
          <w:sz w:val="22"/>
        </w:rPr>
        <w:t xml:space="preserve">                            Разрешение N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Выдано: заявителю 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(для физического лица - Ф.И.О.; для юридического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лица - наименование,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Адрес: ______________________________________ телефон 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Подрядчику 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(Ф.И.О., должность, организация)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Адрес: ______________________________________ телефон: 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Для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BB4F10">
        <w:rPr>
          <w:rFonts w:ascii="Times New Roman" w:hAnsi="Times New Roman" w:cs="Times New Roman"/>
          <w:sz w:val="22"/>
        </w:rPr>
        <w:t>цель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работы) 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 _________________________________, 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</w:t>
      </w:r>
      <w:proofErr w:type="gramStart"/>
      <w:r w:rsidRPr="00BB4F10">
        <w:rPr>
          <w:rFonts w:ascii="Times New Roman" w:hAnsi="Times New Roman" w:cs="Times New Roman"/>
          <w:sz w:val="22"/>
        </w:rPr>
        <w:t xml:space="preserve">(место проведения работ -         (вид покрытия - </w:t>
      </w:r>
      <w:proofErr w:type="spellStart"/>
      <w:r w:rsidRPr="00BB4F10">
        <w:rPr>
          <w:rFonts w:ascii="Times New Roman" w:hAnsi="Times New Roman" w:cs="Times New Roman"/>
          <w:sz w:val="22"/>
        </w:rPr>
        <w:t>з</w:t>
      </w:r>
      <w:proofErr w:type="spellEnd"/>
      <w:r w:rsidRPr="00BB4F10">
        <w:rPr>
          <w:rFonts w:ascii="Times New Roman" w:hAnsi="Times New Roman" w:cs="Times New Roman"/>
          <w:sz w:val="22"/>
        </w:rPr>
        <w:t>/</w:t>
      </w:r>
      <w:proofErr w:type="spellStart"/>
      <w:r w:rsidRPr="00BB4F10">
        <w:rPr>
          <w:rFonts w:ascii="Times New Roman" w:hAnsi="Times New Roman" w:cs="Times New Roman"/>
          <w:sz w:val="22"/>
        </w:rPr>
        <w:t>з</w:t>
      </w:r>
      <w:proofErr w:type="spellEnd"/>
      <w:r w:rsidRPr="00BB4F10">
        <w:rPr>
          <w:rFonts w:ascii="Times New Roman" w:hAnsi="Times New Roman" w:cs="Times New Roman"/>
          <w:sz w:val="22"/>
        </w:rPr>
        <w:t>, тротуар,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</w:t>
      </w:r>
      <w:proofErr w:type="gramStart"/>
      <w:r w:rsidRPr="00BB4F10">
        <w:rPr>
          <w:rFonts w:ascii="Times New Roman" w:hAnsi="Times New Roman" w:cs="Times New Roman"/>
          <w:sz w:val="22"/>
        </w:rPr>
        <w:t>улица/проспект и т.п.)                      дорога)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 разрытием траншеи длиной ___________________ </w:t>
      </w:r>
      <w:proofErr w:type="gramStart"/>
      <w:r w:rsidRPr="00BB4F10">
        <w:rPr>
          <w:rFonts w:ascii="Times New Roman" w:hAnsi="Times New Roman" w:cs="Times New Roman"/>
          <w:sz w:val="22"/>
        </w:rPr>
        <w:t>м</w:t>
      </w:r>
      <w:proofErr w:type="gramEnd"/>
      <w:r w:rsidRPr="00BB4F10">
        <w:rPr>
          <w:rFonts w:ascii="Times New Roman" w:hAnsi="Times New Roman" w:cs="Times New Roman"/>
          <w:sz w:val="22"/>
        </w:rPr>
        <w:t>, шириной __________ м.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Благоустройство восстанавливает 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(на </w:t>
      </w:r>
      <w:proofErr w:type="gramStart"/>
      <w:r w:rsidRPr="00BB4F10">
        <w:rPr>
          <w:rFonts w:ascii="Times New Roman" w:hAnsi="Times New Roman" w:cs="Times New Roman"/>
          <w:sz w:val="22"/>
        </w:rPr>
        <w:t>основании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каких документов)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Сроки производства работ с "__" _______ 20__ г.  по "__" ______ 20__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благоустройство с "___" _________ 20__ г. по "___" _________ 20__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  пересечении  с  трассой  подземных коммуникаций до начала земляных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работ на место вызывать представителей организаций, поставивших это условие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согласовании проекта.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Работы, выполняемые по ул. _______________________, начать только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уведомления  о  месте  и  сроках  проведения  работ  ОГИБДД  МУ  МВД России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"Рыбинское"   и   ФГКУ  "2  отряд  Федеральной  противопожарной  службы  по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Ярославской области".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Осуществлять   земляные  работы  в  строгом  соответствии  с  </w:t>
      </w:r>
      <w:hyperlink r:id="rId31">
        <w:r w:rsidRPr="00BB4F10">
          <w:rPr>
            <w:rFonts w:ascii="Times New Roman" w:hAnsi="Times New Roman" w:cs="Times New Roman"/>
            <w:color w:val="0000FF"/>
            <w:sz w:val="22"/>
          </w:rPr>
          <w:t>Правилами</w:t>
        </w:r>
      </w:hyperlink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благоустройства  территории  городского округа город Рыбинск, </w:t>
      </w:r>
      <w:proofErr w:type="gramStart"/>
      <w:r w:rsidRPr="00BB4F10">
        <w:rPr>
          <w:rFonts w:ascii="Times New Roman" w:hAnsi="Times New Roman" w:cs="Times New Roman"/>
          <w:sz w:val="22"/>
        </w:rPr>
        <w:t>утвержденными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решением    Муниципального   Совета   городского   округа   город   Рыбинск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от   31.05.2018  N  322,  настоящим  разрешением  на осуществление </w:t>
      </w:r>
      <w:proofErr w:type="gramStart"/>
      <w:r w:rsidRPr="00BB4F10">
        <w:rPr>
          <w:rFonts w:ascii="Times New Roman" w:hAnsi="Times New Roman" w:cs="Times New Roman"/>
          <w:sz w:val="22"/>
        </w:rPr>
        <w:t>земляных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работ </w:t>
      </w:r>
      <w:hyperlink w:anchor="P359">
        <w:r w:rsidRPr="00BB4F10">
          <w:rPr>
            <w:rFonts w:ascii="Times New Roman" w:hAnsi="Times New Roman" w:cs="Times New Roman"/>
            <w:color w:val="0000FF"/>
            <w:sz w:val="22"/>
          </w:rPr>
          <w:t>&lt;*&gt;</w:t>
        </w:r>
      </w:hyperlink>
      <w:r w:rsidRPr="00BB4F10">
        <w:rPr>
          <w:rFonts w:ascii="Times New Roman" w:hAnsi="Times New Roman" w:cs="Times New Roman"/>
          <w:sz w:val="22"/>
        </w:rPr>
        <w:t>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Восстановленные  в полном объеме   элементы благоустройства сдать в МБУ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"Управление городского хозяйства" с отметкой в настоящем разрешении.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Особые условия 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 20__ г. _______________/_______________________________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(дата)              (подпись)    (расшифровка подписи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 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(документ, подтверждающий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       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 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  лицо  за  осуществление  земляных  работ  на  основании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 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Начальник отдела благоустройства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Департамента ЖКХ, транспорта и связи 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      "___" __________ 20__ г.</w:t>
      </w: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--------------------------------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18" w:name="P359"/>
      <w:bookmarkEnd w:id="18"/>
      <w:r w:rsidRPr="00BB4F10">
        <w:rPr>
          <w:rFonts w:ascii="Times New Roman" w:hAnsi="Times New Roman" w:cs="Times New Roman"/>
          <w:sz w:val="22"/>
        </w:rPr>
        <w:t>&lt;*&gt; Условия, которые необходимо выполнять при осуществлении земляных работ: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1. Место производства работ оградить специальными щитами, сигнальными флажками и фонарями, которые должны включаться с наступлением темноты; установить дорожные знаки, выставить информационный щит с указанием наименования организации, производящей работы, номеров телефонов, фамилий ответственных лиц, сроков начала и окончания работ.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2. В </w:t>
      </w:r>
      <w:proofErr w:type="gramStart"/>
      <w:r w:rsidRPr="00BB4F10">
        <w:rPr>
          <w:rFonts w:ascii="Times New Roman" w:hAnsi="Times New Roman" w:cs="Times New Roman"/>
          <w:sz w:val="22"/>
        </w:rPr>
        <w:t>местах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вскрытия обеспечить подходы к жилым, производственным, служебным и другим зданиям. Через траншеи проложить пешеходные мостики.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3. Строительные материалы и механизмы содержать в пределах огражденного участка.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4. При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а/б покрытий проезжей части и тротуаров, траншеи и котлованы засыпают песком на всю глубину с послойным уплотнением, далее щебнем с уплотнением. На автодорогах производить восстановление 2 </w:t>
      </w:r>
      <w:proofErr w:type="gramStart"/>
      <w:r w:rsidRPr="00BB4F10">
        <w:rPr>
          <w:rFonts w:ascii="Times New Roman" w:hAnsi="Times New Roman" w:cs="Times New Roman"/>
          <w:sz w:val="22"/>
        </w:rPr>
        <w:t>слоев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а/б покрытия.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5. Разрушенные участки тротуаров, дворовых проездов и проезжей части дорог с разрушением более 40% восстанавливаются полностью на всю ширину. Вскрытие дорожного покрытия должно производиться специальной техникой, быть на 1 м шире траншеи и иметь прямолинейные очертания.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6. Восстановление грунтовых дорог осуществлять путем уплотнения грунта и подсыпкой инертными материалами.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7. Ответственному лицу за производство работ или лицу, его замещающему, находиться на месте строительства и иметь при себе разрешение на осуществление земляных работ, проект производства работ, схему организации дорожного движения (в случае ограничения передвижения автотранспорта и пешеходов).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8. Сдать в МБУ "Управление городского хозяйства" восстановленные дорожные покрытия, газоны и другие элементы благоустройства и получить отметку на данном разрешении с указанием даты приемки и оценки качества.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(Отдел благоустройства Департамента ЖКХ, транспорта и связи)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2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02">
        <w:r w:rsidRPr="00BB4F10">
          <w:rPr>
            <w:rFonts w:ascii="Times New Roman" w:hAnsi="Times New Roman" w:cs="Times New Roman"/>
            <w:color w:val="0000FF"/>
            <w:sz w:val="22"/>
          </w:rPr>
          <w:t>разрешению</w:t>
        </w:r>
      </w:hyperlink>
      <w:r w:rsidRPr="00BB4F10">
        <w:rPr>
          <w:rFonts w:ascii="Times New Roman" w:hAnsi="Times New Roman" w:cs="Times New Roman"/>
          <w:sz w:val="22"/>
        </w:rPr>
        <w:t xml:space="preserve"> на осуществление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земляных работ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____________ N ______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ГАРАНТИЙНОЕ ОБЯЗАТЕЛЬСТВО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для юридического лица - наименование, должность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 контактный телефон/факс: __________.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</w:t>
      </w:r>
      <w:proofErr w:type="gramStart"/>
      <w:r w:rsidRPr="00BB4F10">
        <w:rPr>
          <w:rFonts w:ascii="Times New Roman" w:hAnsi="Times New Roman" w:cs="Times New Roman"/>
          <w:sz w:val="22"/>
        </w:rPr>
        <w:t>соответствии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с проектной документацией и разрешением на осуществление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земляных работ от "___" _________ 20___ г. N ______ обязуюсь самостоятельно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 (или)  силами  третьих  лиц  осуществить  земляные  работы на территории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городского округа город Рыбинск на земельном участке по адресу: 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__________________________________________________________________________.</w:t>
      </w:r>
    </w:p>
    <w:p w:rsidR="000D5F66" w:rsidRPr="00BB4F10" w:rsidRDefault="000D5F6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 осуществлении земляных работ беру на себя следующие гарантийные обязательства: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- выполнение земляных работ в соответствии с требованиями техники безопасности;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правил, в том числе </w:t>
      </w:r>
      <w:hyperlink r:id="rId32">
        <w:r w:rsidRPr="00BB4F10">
          <w:rPr>
            <w:rFonts w:ascii="Times New Roman" w:hAnsi="Times New Roman" w:cs="Times New Roman"/>
            <w:color w:val="0000FF"/>
            <w:sz w:val="22"/>
          </w:rPr>
          <w:t>Правил</w:t>
        </w:r>
      </w:hyperlink>
      <w:r w:rsidRPr="00BB4F10">
        <w:rPr>
          <w:rFonts w:ascii="Times New Roman" w:hAnsi="Times New Roman" w:cs="Times New Roman"/>
          <w:sz w:val="22"/>
        </w:rPr>
        <w:t xml:space="preserve"> благоустройства территории городского округа город Рыбинск, утвержденных решением Муниципального Совета городского округа город Рыбинск от 31.05.2018 N 322;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требованиями, установленными </w:t>
      </w:r>
      <w:hyperlink r:id="rId33">
        <w:r w:rsidRPr="00BB4F10">
          <w:rPr>
            <w:rFonts w:ascii="Times New Roman" w:hAnsi="Times New Roman" w:cs="Times New Roman"/>
            <w:color w:val="0000FF"/>
            <w:sz w:val="22"/>
          </w:rPr>
          <w:t>Правилами</w:t>
        </w:r>
      </w:hyperlink>
      <w:r w:rsidRPr="00BB4F10">
        <w:rPr>
          <w:rFonts w:ascii="Times New Roman" w:hAnsi="Times New Roman" w:cs="Times New Roman"/>
          <w:sz w:val="22"/>
        </w:rPr>
        <w:t xml:space="preserve"> благоустройства территории городского округа город Рыбинск, утвержденными решением Муниципального Совета городского округа город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Рыбинск от 31.05.2018 N 322.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Гарантийный срок для результатов осуществления земляных работ по восстановлению нарушенного благоустройства составляет четыре года.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0D5F66" w:rsidRPr="00BB4F10" w:rsidRDefault="000D5F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"___" _________ 20___ г.   _______________   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(дата)                (подпись)          (расшифровка подписи)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Приложение 2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19" w:name="P414"/>
      <w:bookmarkEnd w:id="19"/>
      <w:r w:rsidRPr="00BB4F10">
        <w:rPr>
          <w:rFonts w:ascii="Times New Roman" w:hAnsi="Times New Roman" w:cs="Times New Roman"/>
          <w:sz w:val="22"/>
        </w:rPr>
        <w:t xml:space="preserve">                            Гарантийный паспорт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на объект после завершения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на территории городского округа город Рыбинск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адрес (местонахождение объекта)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адрес пускового комплекса)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</w:t>
      </w:r>
      <w:proofErr w:type="gramStart"/>
      <w:r w:rsidRPr="00BB4F10">
        <w:rPr>
          <w:rFonts w:ascii="Times New Roman" w:hAnsi="Times New Roman" w:cs="Times New Roman"/>
          <w:sz w:val="22"/>
        </w:rPr>
        <w:t>(полное наименование организации, проводившей земляные работы,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юридический адрес, ИНН)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Работы   были  выполнены  по  проекту,  плану  производства  работ  (нужное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подчеркнуть)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Характеристика восстановленного объекта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551"/>
        <w:gridCol w:w="2324"/>
      </w:tblGrid>
      <w:tr w:rsidR="000D5F66" w:rsidRPr="00BB4F10">
        <w:tc>
          <w:tcPr>
            <w:tcW w:w="4195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1. Характеристика дороги</w:t>
            </w:r>
          </w:p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1.1. Асфальтобетонное покрытие</w:t>
            </w:r>
          </w:p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1.2. Грунтовое</w:t>
            </w:r>
          </w:p>
        </w:tc>
        <w:tc>
          <w:tcPr>
            <w:tcW w:w="2551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Размеры восстановленного благоустройства, кв. м</w:t>
            </w:r>
          </w:p>
        </w:tc>
        <w:tc>
          <w:tcPr>
            <w:tcW w:w="2324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Гарантийный срок</w:t>
            </w:r>
          </w:p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4-х лет</w:t>
            </w:r>
          </w:p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2-х лет</w:t>
            </w:r>
          </w:p>
        </w:tc>
      </w:tr>
      <w:tr w:rsidR="000D5F66" w:rsidRPr="00BB4F10">
        <w:tc>
          <w:tcPr>
            <w:tcW w:w="4195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2. Характеристика тротуара (размеры)</w:t>
            </w:r>
          </w:p>
        </w:tc>
        <w:tc>
          <w:tcPr>
            <w:tcW w:w="2551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4-х лет</w:t>
            </w:r>
          </w:p>
        </w:tc>
      </w:tr>
      <w:tr w:rsidR="000D5F66" w:rsidRPr="00BB4F10">
        <w:tc>
          <w:tcPr>
            <w:tcW w:w="4195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3. Характеристика проезда</w:t>
            </w:r>
          </w:p>
        </w:tc>
        <w:tc>
          <w:tcPr>
            <w:tcW w:w="2551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4-х лет</w:t>
            </w:r>
          </w:p>
        </w:tc>
      </w:tr>
      <w:tr w:rsidR="000D5F66" w:rsidRPr="00BB4F10">
        <w:tc>
          <w:tcPr>
            <w:tcW w:w="4195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4. Характеристика зеленой зоны</w:t>
            </w:r>
          </w:p>
        </w:tc>
        <w:tc>
          <w:tcPr>
            <w:tcW w:w="2551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2-х лет</w:t>
            </w:r>
          </w:p>
        </w:tc>
      </w:tr>
      <w:tr w:rsidR="000D5F66" w:rsidRPr="00BB4F10">
        <w:tc>
          <w:tcPr>
            <w:tcW w:w="4195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5. Характеристика придомовой (частной) территории</w:t>
            </w:r>
          </w:p>
        </w:tc>
        <w:tc>
          <w:tcPr>
            <w:tcW w:w="2551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</w:tcPr>
          <w:p w:rsidR="000D5F66" w:rsidRPr="00BB4F10" w:rsidRDefault="000D5F6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- от 4-х лет</w:t>
            </w:r>
          </w:p>
        </w:tc>
      </w:tr>
    </w:tbl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(полное наименование подрядной организации,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восстанавливающей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благоустройство)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принимает  на  себя  обязательства  устранять  дефекты, возникшие в течение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гарантийных сроков.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случае выявления дефектов на участке восстановления благоустройства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>пределах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гарантийного   срока   гарантийный   срок   на   этот   элемент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устанавливается  вновь  с  момента  (даты)  завершения  работ по устранению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дефекта,  </w:t>
      </w:r>
      <w:proofErr w:type="gramStart"/>
      <w:r w:rsidRPr="00BB4F10">
        <w:rPr>
          <w:rFonts w:ascii="Times New Roman" w:hAnsi="Times New Roman" w:cs="Times New Roman"/>
          <w:sz w:val="22"/>
        </w:rPr>
        <w:t>оформляемый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соответствующим  актом. Продолжительность проведения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работ  по  устранению  выявленных  дефектов  не засчитывается в </w:t>
      </w:r>
      <w:proofErr w:type="gramStart"/>
      <w:r w:rsidRPr="00BB4F10">
        <w:rPr>
          <w:rFonts w:ascii="Times New Roman" w:hAnsi="Times New Roman" w:cs="Times New Roman"/>
          <w:sz w:val="22"/>
        </w:rPr>
        <w:t>гарантийный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срок.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   _________________   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BB4F10">
        <w:rPr>
          <w:rFonts w:ascii="Times New Roman" w:hAnsi="Times New Roman" w:cs="Times New Roman"/>
          <w:sz w:val="22"/>
        </w:rPr>
        <w:t>(Руководитель организации,          (подпись)          (Фамилия И.О.)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>осуществляющей земляные работы)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               МП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Гарантийный паспорт выдан 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 организации,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осуществляющей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эксплуатацию объекта,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юридический адрес, ИНН)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</w:t>
      </w:r>
      <w:proofErr w:type="gramStart"/>
      <w:r w:rsidRPr="00BB4F10">
        <w:rPr>
          <w:rFonts w:ascii="Times New Roman" w:hAnsi="Times New Roman" w:cs="Times New Roman"/>
          <w:sz w:val="22"/>
        </w:rPr>
        <w:t>(организация, осуществлявшая земляные работы и обеспечивающая в течение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гарантийного срока </w:t>
      </w:r>
      <w:proofErr w:type="gramStart"/>
      <w:r w:rsidRPr="00BB4F10">
        <w:rPr>
          <w:rFonts w:ascii="Times New Roman" w:hAnsi="Times New Roman" w:cs="Times New Roman"/>
          <w:sz w:val="22"/>
        </w:rPr>
        <w:t>контроль за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восстановлением нарушенного благоустройства,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наименование объекта, адрес пускового комплекса, наименование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автомобильной дороги)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   _________________   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BB4F10">
        <w:rPr>
          <w:rFonts w:ascii="Times New Roman" w:hAnsi="Times New Roman" w:cs="Times New Roman"/>
          <w:sz w:val="22"/>
        </w:rPr>
        <w:t>(Руководитель организации,          (подпись)          (Фамилия И.О.)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>осуществляющей земляные работы)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МП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3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0" w:name="P505"/>
      <w:bookmarkEnd w:id="20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о выдаче разрешения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для юридического лица - наименование, должность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 контактный телефон/факс: 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 контактный телефон/факс: 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 контактный телефон/факс: 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 выдать  разрешение  на  осуществление  земляных  работ  с  целью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выполнения следующих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</w:t>
      </w:r>
      <w:proofErr w:type="gramStart"/>
      <w:r w:rsidRPr="00BB4F10">
        <w:rPr>
          <w:rFonts w:ascii="Times New Roman" w:hAnsi="Times New Roman" w:cs="Times New Roman"/>
          <w:sz w:val="22"/>
        </w:rPr>
        <w:t>(указать наименование вида работ, для производства которых необходимо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осуществление земляных работ)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 земельном участке по адресу: 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 протяженностью траншеи _______ метров, ширина траншеи _______ метров.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Нарушаемое в процессе производства работ благоустройство: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общая площадь: ______________ кв. м, в том числе: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проезжая часть ______________ кв. м, вид покрытия 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тротуар _____________________ кв. м, вид покрытия 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дворовая территория _________ кв. м, вид покрытия 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зеленые насаждения: 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(указать количество в штуках и вид насаждений -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деревья, кустарники и т.д.)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иные элементы благоустройства: _______________________________________.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Сроки проведения работ: с "__" _______ 20__ г. по "__" ________ 20__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(Ф.И.О., должность, контактный телефон)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Производство работ </w:t>
      </w:r>
      <w:proofErr w:type="gramStart"/>
      <w:r w:rsidRPr="00BB4F10">
        <w:rPr>
          <w:rFonts w:ascii="Times New Roman" w:hAnsi="Times New Roman" w:cs="Times New Roman"/>
          <w:sz w:val="22"/>
        </w:rPr>
        <w:t>предполагает</w:t>
      </w:r>
      <w:proofErr w:type="gramEnd"/>
      <w:r w:rsidRPr="00BB4F10">
        <w:rPr>
          <w:rFonts w:ascii="Times New Roman" w:hAnsi="Times New Roman" w:cs="Times New Roman"/>
          <w:sz w:val="22"/>
        </w:rPr>
        <w:t>/не предполагает ограничение движения.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4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4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1" w:name="P576"/>
      <w:bookmarkEnd w:id="21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о продлении срока разрешения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для юридического лица - наименование,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 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 продлить  срок  разрешения  на  осуществление земляных работ: </w:t>
      </w:r>
      <w:proofErr w:type="gramStart"/>
      <w:r w:rsidRPr="00BB4F10">
        <w:rPr>
          <w:rFonts w:ascii="Times New Roman" w:hAnsi="Times New Roman" w:cs="Times New Roman"/>
          <w:sz w:val="22"/>
        </w:rPr>
        <w:t>от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 N 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 целью выполнения следующих работ 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(вид работ, место работ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и причина продления разрешения)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Восстановление нарушенного благоустройства в установленные в разрешении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сроки гарантирую.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Осуществление  работ  </w:t>
      </w:r>
      <w:proofErr w:type="gramStart"/>
      <w:r w:rsidRPr="00BB4F10">
        <w:rPr>
          <w:rFonts w:ascii="Times New Roman" w:hAnsi="Times New Roman" w:cs="Times New Roman"/>
          <w:sz w:val="22"/>
        </w:rPr>
        <w:t>предполагает</w:t>
      </w:r>
      <w:proofErr w:type="gramEnd"/>
      <w:r w:rsidRPr="00BB4F10">
        <w:rPr>
          <w:rFonts w:ascii="Times New Roman" w:hAnsi="Times New Roman" w:cs="Times New Roman"/>
          <w:sz w:val="22"/>
        </w:rPr>
        <w:t>/не предполагает ограничение движения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(нужное подчеркнуть).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5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5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2" w:name="P640"/>
      <w:bookmarkEnd w:id="22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о приостановлении срока действия разрешения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для юридического лица - наименование,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приостановить срок разрешения на осуществление земляных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_______________ N 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(вид работ, место работ и причина продления разрешения)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до "___" _________ 20__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(Ф.И.О., должность, контактный телефон)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6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Приложение 6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3" w:name="P700"/>
      <w:bookmarkEnd w:id="23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о переоформлении разрешения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для юридического лица - наименование,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  переоформить   разрешение   на  осуществление  земляных 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______________ N 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 целью выполнения следующих работ: 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(вид работ, место работ и причина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  продления разрешения)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связи </w:t>
      </w:r>
      <w:proofErr w:type="gramStart"/>
      <w:r w:rsidRPr="00BB4F10">
        <w:rPr>
          <w:rFonts w:ascii="Times New Roman" w:hAnsi="Times New Roman" w:cs="Times New Roman"/>
          <w:sz w:val="22"/>
        </w:rPr>
        <w:t>с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Срок выполнения работ с _____________________ по _____________________.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Восстановление нарушенного благоустройства в установленные в разрешении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сроки гарантирую.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Осуществление  работ  </w:t>
      </w:r>
      <w:proofErr w:type="gramStart"/>
      <w:r w:rsidRPr="00BB4F10">
        <w:rPr>
          <w:rFonts w:ascii="Times New Roman" w:hAnsi="Times New Roman" w:cs="Times New Roman"/>
          <w:sz w:val="22"/>
        </w:rPr>
        <w:t>предполагает</w:t>
      </w:r>
      <w:proofErr w:type="gramEnd"/>
      <w:r w:rsidRPr="00BB4F10">
        <w:rPr>
          <w:rFonts w:ascii="Times New Roman" w:hAnsi="Times New Roman" w:cs="Times New Roman"/>
          <w:sz w:val="22"/>
        </w:rPr>
        <w:t>/не предполагает ограничение движения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(нужное подчеркнуть).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7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7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4" w:name="P765"/>
      <w:bookmarkEnd w:id="24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о внесении изменений в разрешение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для юридического лица - наименование,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 внести  изменения  в разрешение на осуществление земляных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от ______________ N 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(вид работ, место работ и причина внесения изменений)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связи </w:t>
      </w:r>
      <w:proofErr w:type="gramStart"/>
      <w:r w:rsidRPr="00BB4F10">
        <w:rPr>
          <w:rFonts w:ascii="Times New Roman" w:hAnsi="Times New Roman" w:cs="Times New Roman"/>
          <w:sz w:val="22"/>
        </w:rPr>
        <w:t>с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Срок выполнения работ с _____________________ по _____________________.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Восстановление нарушенного благоустройства в установленные в разрешении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сроки гарантирую.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Осуществление  работ  </w:t>
      </w:r>
      <w:proofErr w:type="gramStart"/>
      <w:r w:rsidRPr="00BB4F10">
        <w:rPr>
          <w:rFonts w:ascii="Times New Roman" w:hAnsi="Times New Roman" w:cs="Times New Roman"/>
          <w:sz w:val="22"/>
        </w:rPr>
        <w:t>предполагает</w:t>
      </w:r>
      <w:proofErr w:type="gramEnd"/>
      <w:r w:rsidRPr="00BB4F10">
        <w:rPr>
          <w:rFonts w:ascii="Times New Roman" w:hAnsi="Times New Roman" w:cs="Times New Roman"/>
          <w:sz w:val="22"/>
        </w:rPr>
        <w:t>/не предполагает ограничение движения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(нужное подчеркнуть).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8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8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В Департамент ЖКХ, транспорта и связи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5" w:name="P829"/>
      <w:bookmarkEnd w:id="25"/>
      <w:r w:rsidRPr="00BB4F10">
        <w:rPr>
          <w:rFonts w:ascii="Times New Roman" w:hAnsi="Times New Roman" w:cs="Times New Roman"/>
          <w:sz w:val="22"/>
        </w:rPr>
        <w:t xml:space="preserve">                                 ЗАЯВЛЕНИЕ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о закрытии разрешения на осуществление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заявителя: 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(для физического лица - Ф.И.О.;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для юридического лица - наименование,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должность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заявителе: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подрядчика: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лице 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о подрядчике: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Сведения   об   организации,  восстанавливающей  благоустройство  после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осуществления работ: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Наименование производителя работ: 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(наименование, должность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и Ф.И.О. руководителя)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Адрес/местонахождение: 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Контактный телефон/факс: 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Договор подряда: N _______________________ от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Прошу закрыть разрешение на осуществление земляных работ: </w:t>
      </w:r>
      <w:proofErr w:type="gramStart"/>
      <w:r w:rsidRPr="00BB4F10">
        <w:rPr>
          <w:rFonts w:ascii="Times New Roman" w:hAnsi="Times New Roman" w:cs="Times New Roman"/>
          <w:sz w:val="22"/>
        </w:rPr>
        <w:t>от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N 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(вид работ, место работ и причина закрытия)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Ответственное лицо за осуществление земляных работ на основании 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(документ, подтверждающий полномочия)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   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(Ф.И.О., должность, контактный телефон)              (подпись)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Срок выполнения работ с _____________________ по _____________________.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Восстановление нарушенного благоустройства в установленные в разрешении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сроки гарантирую.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Осуществление  работ  </w:t>
      </w:r>
      <w:proofErr w:type="gramStart"/>
      <w:r w:rsidRPr="00BB4F10">
        <w:rPr>
          <w:rFonts w:ascii="Times New Roman" w:hAnsi="Times New Roman" w:cs="Times New Roman"/>
          <w:sz w:val="22"/>
        </w:rPr>
        <w:t>предполагает</w:t>
      </w:r>
      <w:proofErr w:type="gramEnd"/>
      <w:r w:rsidRPr="00BB4F10">
        <w:rPr>
          <w:rFonts w:ascii="Times New Roman" w:hAnsi="Times New Roman" w:cs="Times New Roman"/>
          <w:sz w:val="22"/>
        </w:rPr>
        <w:t>/не предполагает ограничение движения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(нужное подчеркнуть).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Подтверждаю    обеспеченность    при   осуществлении   земляных  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соответствующими  механизмами, автотранспортом, рабочей силой, материалами,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ограждением, пешеходными мостиками, дорожными знаками, информационным щитом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и финансированием в достаточном объеме.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Предупрежден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об  ответственности,  предусмотренной </w:t>
      </w:r>
      <w:hyperlink r:id="rId39">
        <w:r w:rsidRPr="00BB4F10">
          <w:rPr>
            <w:rFonts w:ascii="Times New Roman" w:hAnsi="Times New Roman" w:cs="Times New Roman"/>
            <w:color w:val="0000FF"/>
            <w:sz w:val="22"/>
          </w:rPr>
          <w:t>Законом</w:t>
        </w:r>
      </w:hyperlink>
      <w:r w:rsidRPr="00BB4F10">
        <w:rPr>
          <w:rFonts w:ascii="Times New Roman" w:hAnsi="Times New Roman" w:cs="Times New Roman"/>
          <w:sz w:val="22"/>
        </w:rPr>
        <w:t xml:space="preserve"> Ярославской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области от 03.12.2007 N 100-з "Об административных правонарушениях".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Заявитель (представитель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"___" __________ 20___ г.   _______________  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(дата)                 (подпись)        (расшифровка подписи)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    Приложение: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9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26" w:name="P890"/>
      <w:bookmarkEnd w:id="26"/>
      <w:r w:rsidRPr="00BB4F10">
        <w:rPr>
          <w:rFonts w:ascii="Times New Roman" w:hAnsi="Times New Roman" w:cs="Times New Roman"/>
          <w:sz w:val="22"/>
        </w:rPr>
        <w:t xml:space="preserve">                Акт приемки восстановленного благоустройства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после осуществления земляных работ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         "___" __________ 20___ г.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Мною,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BB4F10">
        <w:rPr>
          <w:rFonts w:ascii="Times New Roman" w:hAnsi="Times New Roman" w:cs="Times New Roman"/>
          <w:sz w:val="22"/>
        </w:rPr>
        <w:t>(должность, Ф.И.О. специалиста Департамента ЖКХ, транспорта и связи и МБУ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</w:t>
      </w:r>
      <w:proofErr w:type="gramStart"/>
      <w:r w:rsidRPr="00BB4F10">
        <w:rPr>
          <w:rFonts w:ascii="Times New Roman" w:hAnsi="Times New Roman" w:cs="Times New Roman"/>
          <w:sz w:val="22"/>
        </w:rPr>
        <w:t>"Управление городского хозяйства")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</w:t>
      </w:r>
      <w:proofErr w:type="gramStart"/>
      <w:r w:rsidRPr="00BB4F10">
        <w:rPr>
          <w:rFonts w:ascii="Times New Roman" w:hAnsi="Times New Roman" w:cs="Times New Roman"/>
          <w:sz w:val="22"/>
        </w:rPr>
        <w:t>присутствии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заявителя (представителя заявителя)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(фамилия, имя, отчество)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осуществлен  выход  на  место осуществления  земляных  работ  на  основании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разрешения от _______________ N ______ по адресу: 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В </w:t>
      </w:r>
      <w:proofErr w:type="gramStart"/>
      <w:r w:rsidRPr="00BB4F10">
        <w:rPr>
          <w:rFonts w:ascii="Times New Roman" w:hAnsi="Times New Roman" w:cs="Times New Roman"/>
          <w:sz w:val="22"/>
        </w:rPr>
        <w:t>результате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визуального осмотра установлено: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</w:t>
      </w:r>
      <w:proofErr w:type="gramStart"/>
      <w:r w:rsidRPr="00BB4F10">
        <w:rPr>
          <w:rFonts w:ascii="Times New Roman" w:hAnsi="Times New Roman" w:cs="Times New Roman"/>
          <w:sz w:val="22"/>
        </w:rPr>
        <w:t>(указывается, восстановлено ли благоустройство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в полном объеме, либо перечисляются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замечания к благоустройству)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Принято решение: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BB4F10">
        <w:rPr>
          <w:rFonts w:ascii="Times New Roman" w:hAnsi="Times New Roman" w:cs="Times New Roman"/>
          <w:sz w:val="22"/>
        </w:rPr>
        <w:t>(указывается: закрыть разрешение на осуществление земляных работ либо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заявителю устранить замечания и предъявить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восстановленное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благоустройство повторно, срок устранения замечаний)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Департамента              _________________   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(подпись)            (Ф.И.О.)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Специалист МБУ "Управление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городского хозяйства"                _________________   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(подпись)            (Ф.И.О.)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Заявитель (представитель заявителя)  _________________   __________________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     (подпись)            (Ф.И.О.)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10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27" w:name="P933"/>
      <w:bookmarkEnd w:id="27"/>
      <w:r w:rsidRPr="00BB4F10">
        <w:rPr>
          <w:rFonts w:ascii="Times New Roman" w:hAnsi="Times New Roman" w:cs="Times New Roman"/>
          <w:sz w:val="22"/>
        </w:rPr>
        <w:t>Журнал</w:t>
      </w:r>
    </w:p>
    <w:p w:rsidR="000D5F66" w:rsidRPr="00BB4F10" w:rsidRDefault="000D5F66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регистрации документов по оформлению разрешений</w:t>
      </w:r>
    </w:p>
    <w:p w:rsidR="000D5F66" w:rsidRPr="00BB4F10" w:rsidRDefault="000D5F66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на осуществление земляных работ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1304"/>
        <w:gridCol w:w="1191"/>
        <w:gridCol w:w="1191"/>
        <w:gridCol w:w="1587"/>
        <w:gridCol w:w="1757"/>
      </w:tblGrid>
      <w:tr w:rsidR="000D5F66" w:rsidRPr="00BB4F1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N</w:t>
            </w:r>
          </w:p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BB4F1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BB4F1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BB4F1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Дата выдачи (направления документа)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Наименование и реквизиты документа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Ф.И.О. (наименование) заявителя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Ф.И.О. представителя заявителя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Подпись заявителя или представителя заявителя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0D5F66" w:rsidRPr="00BB4F10" w:rsidRDefault="000D5F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BB4F10">
              <w:rPr>
                <w:rFonts w:ascii="Times New Roman" w:hAnsi="Times New Roman" w:cs="Times New Roman"/>
                <w:sz w:val="22"/>
              </w:rPr>
              <w:t>Подпись специалиста, выдавшего (направившего) документ</w:t>
            </w:r>
          </w:p>
        </w:tc>
      </w:tr>
    </w:tbl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11</w:t>
      </w:r>
    </w:p>
    <w:p w:rsidR="000D5F66" w:rsidRPr="00BB4F10" w:rsidRDefault="000D5F66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28" w:name="P953"/>
      <w:bookmarkEnd w:id="28"/>
      <w:r w:rsidRPr="00BB4F10">
        <w:rPr>
          <w:rFonts w:ascii="Times New Roman" w:hAnsi="Times New Roman" w:cs="Times New Roman"/>
          <w:sz w:val="22"/>
        </w:rPr>
        <w:t>Блок-схема</w:t>
      </w: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┌───────────────────────────────────────────┐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│      Прием и регистрация заявления и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│           необходимых документов 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└────────────────────┬──────────────────────┘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┌───────────────────────────────────────────┐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│   Передача заявления и пакета документов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│  специалисту отдела, рассмотрение заявки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└────────────────────┬──────────────────────┘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                 ┌───┴───┐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┌─────────────────────────────┐ │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┌───────────────────────────────┐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Соответствие </w:t>
      </w:r>
      <w:proofErr w:type="spellStart"/>
      <w:proofErr w:type="gramStart"/>
      <w:r w:rsidRPr="00BB4F10">
        <w:rPr>
          <w:rFonts w:ascii="Times New Roman" w:hAnsi="Times New Roman" w:cs="Times New Roman"/>
          <w:sz w:val="22"/>
        </w:rPr>
        <w:t>предоставленных</w:t>
      </w:r>
      <w:proofErr w:type="gramEnd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│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Несоответствие </w:t>
      </w:r>
      <w:proofErr w:type="spellStart"/>
      <w:r w:rsidRPr="00BB4F10">
        <w:rPr>
          <w:rFonts w:ascii="Times New Roman" w:hAnsi="Times New Roman" w:cs="Times New Roman"/>
          <w:sz w:val="22"/>
        </w:rPr>
        <w:t>предоставленных│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BB4F10">
        <w:rPr>
          <w:rFonts w:ascii="Times New Roman" w:hAnsi="Times New Roman" w:cs="Times New Roman"/>
          <w:sz w:val="22"/>
        </w:rPr>
        <w:t xml:space="preserve">│   документов установленным  │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документов установленным   │</w:t>
      </w:r>
      <w:proofErr w:type="gram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требованиям и отсутствие  │&lt;┘       └&gt;│  требованиям и (или) наличие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оснований для отказа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│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оснований для отказа в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предоставлении </w:t>
      </w:r>
      <w:proofErr w:type="spellStart"/>
      <w:proofErr w:type="gramStart"/>
      <w:r w:rsidRPr="00BB4F10">
        <w:rPr>
          <w:rFonts w:ascii="Times New Roman" w:hAnsi="Times New Roman" w:cs="Times New Roman"/>
          <w:sz w:val="22"/>
        </w:rPr>
        <w:t>муниципальной</w:t>
      </w:r>
      <w:proofErr w:type="gramEnd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      │  предоставлении муниципальной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        услуги           │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        </w:t>
      </w:r>
      <w:proofErr w:type="gramStart"/>
      <w:r w:rsidRPr="00BB4F10">
        <w:rPr>
          <w:rFonts w:ascii="Times New Roman" w:hAnsi="Times New Roman" w:cs="Times New Roman"/>
          <w:sz w:val="22"/>
        </w:rPr>
        <w:t>услуги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└──────────────┬──────────────┘           └────────┬──────────────────┬───┘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                                  │       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┌─────────────────────────────┐                    │       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Формирование и направление │                    \/        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межведомственных запросов о ├─────┐     ┌───────────────────────┐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</w:t>
      </w:r>
      <w:proofErr w:type="gramStart"/>
      <w:r w:rsidRPr="00BB4F10">
        <w:rPr>
          <w:rFonts w:ascii="Times New Roman" w:hAnsi="Times New Roman" w:cs="Times New Roman"/>
          <w:sz w:val="22"/>
        </w:rPr>
        <w:t>предоставлении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документов  │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Наличие оснований   │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 (при необходимости)     │     └────&gt;│      для отказа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 │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└──────────────┬──────────────┘           │     </w:t>
      </w:r>
      <w:proofErr w:type="gramStart"/>
      <w:r w:rsidRPr="00BB4F10">
        <w:rPr>
          <w:rFonts w:ascii="Times New Roman" w:hAnsi="Times New Roman" w:cs="Times New Roman"/>
          <w:sz w:val="22"/>
        </w:rPr>
        <w:t>предоставлении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│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                         │  муниципальной услуги │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┌─────────────────────────────┐           └────────┬──────────────┘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Отсутствие оснований </w:t>
      </w:r>
      <w:proofErr w:type="gramStart"/>
      <w:r w:rsidRPr="00BB4F10">
        <w:rPr>
          <w:rFonts w:ascii="Times New Roman" w:hAnsi="Times New Roman" w:cs="Times New Roman"/>
          <w:sz w:val="22"/>
        </w:rPr>
        <w:t>для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│         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  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отказа в предоставлении   │                    \/  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муниципальной услуги    │           ┌───────────────────────────────┐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└──────────────┬──────────────┘           │  Принятие решения об отказе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                         │  предоставлении </w:t>
      </w:r>
      <w:proofErr w:type="gramStart"/>
      <w:r w:rsidRPr="00BB4F10">
        <w:rPr>
          <w:rFonts w:ascii="Times New Roman" w:hAnsi="Times New Roman" w:cs="Times New Roman"/>
          <w:sz w:val="22"/>
        </w:rPr>
        <w:t>муниципальной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┌─────────────────────────────┐           │             услуги   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Принятие решения о выдаче  │           └────────┬──────────────────────┘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  разрешения, выдаче     │         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аварийного разрешения,   │     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</w:t>
      </w:r>
      <w:proofErr w:type="gramStart"/>
      <w:r w:rsidRPr="00BB4F10">
        <w:rPr>
          <w:rFonts w:ascii="Times New Roman" w:hAnsi="Times New Roman" w:cs="Times New Roman"/>
          <w:sz w:val="22"/>
        </w:rPr>
        <w:t>продлении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срока действия  │           ┌───────────────────────────────┐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разрешения, приостановлении │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Выдача заявителю решения </w:t>
      </w:r>
      <w:proofErr w:type="gramStart"/>
      <w:r w:rsidRPr="00BB4F10">
        <w:rPr>
          <w:rFonts w:ascii="Times New Roman" w:hAnsi="Times New Roman" w:cs="Times New Roman"/>
          <w:sz w:val="22"/>
        </w:rPr>
        <w:t>об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срока действия разрешения, │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</w:t>
      </w:r>
      <w:proofErr w:type="gramStart"/>
      <w:r w:rsidRPr="00BB4F10">
        <w:rPr>
          <w:rFonts w:ascii="Times New Roman" w:hAnsi="Times New Roman" w:cs="Times New Roman"/>
          <w:sz w:val="22"/>
        </w:rPr>
        <w:t>отказе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в предоставлении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</w:t>
      </w:r>
      <w:proofErr w:type="gramStart"/>
      <w:r w:rsidRPr="00BB4F10">
        <w:rPr>
          <w:rFonts w:ascii="Times New Roman" w:hAnsi="Times New Roman" w:cs="Times New Roman"/>
          <w:sz w:val="22"/>
        </w:rPr>
        <w:t>переоформлении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разрешения, │           </w:t>
      </w:r>
      <w:proofErr w:type="spellStart"/>
      <w:r w:rsidRPr="00BB4F10">
        <w:rPr>
          <w:rFonts w:ascii="Times New Roman" w:hAnsi="Times New Roman" w:cs="Times New Roman"/>
          <w:sz w:val="22"/>
        </w:rPr>
        <w:t>│</w:t>
      </w:r>
      <w:proofErr w:type="spellEnd"/>
      <w:r w:rsidRPr="00BB4F10">
        <w:rPr>
          <w:rFonts w:ascii="Times New Roman" w:hAnsi="Times New Roman" w:cs="Times New Roman"/>
          <w:sz w:val="22"/>
        </w:rPr>
        <w:t xml:space="preserve">      муниципальной услуги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 внесении изменений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│           └───────────────────────────────┘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     разрешение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└──────────────┬──────────────┘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┌─────────────────────────────┐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Выдача заявителю </w:t>
      </w:r>
      <w:proofErr w:type="spellStart"/>
      <w:r w:rsidRPr="00BB4F10">
        <w:rPr>
          <w:rFonts w:ascii="Times New Roman" w:hAnsi="Times New Roman" w:cs="Times New Roman"/>
          <w:sz w:val="22"/>
        </w:rPr>
        <w:t>разрешения,│</w:t>
      </w:r>
      <w:proofErr w:type="spellEnd"/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аварийного разрешения,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решения о продлении срока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действия разрешения,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 xml:space="preserve">│    </w:t>
      </w:r>
      <w:proofErr w:type="gramStart"/>
      <w:r w:rsidRPr="00BB4F10">
        <w:rPr>
          <w:rFonts w:ascii="Times New Roman" w:hAnsi="Times New Roman" w:cs="Times New Roman"/>
          <w:sz w:val="22"/>
        </w:rPr>
        <w:t>приостановлении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срока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действия разрешения,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</w:t>
      </w:r>
      <w:proofErr w:type="gramStart"/>
      <w:r w:rsidRPr="00BB4F10">
        <w:rPr>
          <w:rFonts w:ascii="Times New Roman" w:hAnsi="Times New Roman" w:cs="Times New Roman"/>
          <w:sz w:val="22"/>
        </w:rPr>
        <w:t>переоформлении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разрешения,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   внесении изменений </w:t>
      </w:r>
      <w:proofErr w:type="gramStart"/>
      <w:r w:rsidRPr="00BB4F10">
        <w:rPr>
          <w:rFonts w:ascii="Times New Roman" w:hAnsi="Times New Roman" w:cs="Times New Roman"/>
          <w:sz w:val="22"/>
        </w:rPr>
        <w:t>в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     разрешение  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└──────────────┬──────────────┘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┌─────────────────────────────┐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│  Принятие </w:t>
      </w:r>
      <w:proofErr w:type="gramStart"/>
      <w:r w:rsidRPr="00BB4F10">
        <w:rPr>
          <w:rFonts w:ascii="Times New Roman" w:hAnsi="Times New Roman" w:cs="Times New Roman"/>
          <w:sz w:val="22"/>
        </w:rPr>
        <w:t>восстановленного</w:t>
      </w:r>
      <w:proofErr w:type="gramEnd"/>
      <w:r w:rsidRPr="00BB4F10">
        <w:rPr>
          <w:rFonts w:ascii="Times New Roman" w:hAnsi="Times New Roman" w:cs="Times New Roman"/>
          <w:sz w:val="22"/>
        </w:rPr>
        <w:t xml:space="preserve">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  благоустройства  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└──────────────┬──────────────┘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               \/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┌─────────────────────────────┐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│     Закрытие разрешения     │</w:t>
      </w:r>
    </w:p>
    <w:p w:rsidR="000D5F66" w:rsidRPr="00BB4F10" w:rsidRDefault="000D5F6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>└─────────────────────────────┘</w:t>
      </w:r>
    </w:p>
    <w:p w:rsidR="00A26399" w:rsidRPr="00BB4F10" w:rsidRDefault="00A2639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D5F66" w:rsidRPr="00BB4F10" w:rsidRDefault="000D5F6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</w:rPr>
      </w:pPr>
    </w:p>
    <w:p w:rsidR="00352254" w:rsidRPr="00BB4F10" w:rsidRDefault="00352254">
      <w:pPr>
        <w:rPr>
          <w:rFonts w:ascii="Times New Roman" w:hAnsi="Times New Roman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BB4F10" w:rsidRDefault="00BB4F10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A26399" w:rsidRPr="00BB4F10" w:rsidRDefault="00A26399" w:rsidP="00A26399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lastRenderedPageBreak/>
        <w:t>Приложение 12</w:t>
      </w:r>
    </w:p>
    <w:p w:rsidR="00A26399" w:rsidRPr="00BB4F10" w:rsidRDefault="00A26399" w:rsidP="00A26399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BB4F10">
        <w:rPr>
          <w:rFonts w:ascii="Times New Roman" w:hAnsi="Times New Roman" w:cs="Times New Roman"/>
          <w:sz w:val="22"/>
        </w:rPr>
        <w:t xml:space="preserve">к </w:t>
      </w:r>
      <w:hyperlink w:anchor="P36">
        <w:r w:rsidRPr="00BB4F10">
          <w:rPr>
            <w:rFonts w:ascii="Times New Roman" w:hAnsi="Times New Roman" w:cs="Times New Roman"/>
            <w:color w:val="0000FF"/>
            <w:sz w:val="22"/>
          </w:rPr>
          <w:t>Регламенту</w:t>
        </w:r>
      </w:hyperlink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A26399" w:rsidRPr="00BB4F10" w:rsidTr="00193C1D">
        <w:trPr>
          <w:trHeight w:val="888"/>
        </w:trPr>
        <w:tc>
          <w:tcPr>
            <w:tcW w:w="4361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26399" w:rsidRPr="00BB4F10" w:rsidRDefault="00A26399" w:rsidP="00193C1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26399" w:rsidRPr="00BB4F10" w:rsidRDefault="00A26399" w:rsidP="00193C1D">
            <w:pPr>
              <w:autoSpaceDE w:val="0"/>
              <w:autoSpaceDN w:val="0"/>
              <w:spacing w:after="0" w:line="240" w:lineRule="auto"/>
              <w:ind w:left="742"/>
              <w:rPr>
                <w:rFonts w:ascii="Times New Roman" w:hAnsi="Times New Roman"/>
                <w:lang w:eastAsia="en-US"/>
              </w:rPr>
            </w:pPr>
            <w:r w:rsidRPr="00BB4F10">
              <w:rPr>
                <w:rFonts w:ascii="Times New Roman" w:hAnsi="Times New Roman"/>
                <w:lang w:eastAsia="en-US"/>
              </w:rPr>
              <w:t>В  Департамент ЖКХ, транспорта и связи</w:t>
            </w:r>
          </w:p>
          <w:p w:rsidR="00A26399" w:rsidRPr="00BB4F10" w:rsidRDefault="00A26399" w:rsidP="00193C1D">
            <w:pPr>
              <w:autoSpaceDE w:val="0"/>
              <w:autoSpaceDN w:val="0"/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  <w:p w:rsidR="00A26399" w:rsidRPr="00BB4F10" w:rsidRDefault="00A26399" w:rsidP="00193C1D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lang w:eastAsia="en-US"/>
              </w:rPr>
            </w:pPr>
          </w:p>
          <w:p w:rsidR="00A26399" w:rsidRPr="00BB4F10" w:rsidRDefault="00A26399" w:rsidP="00193C1D">
            <w:pPr>
              <w:spacing w:after="0" w:line="240" w:lineRule="auto"/>
              <w:ind w:left="33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A26399" w:rsidRPr="00BB4F10" w:rsidRDefault="00A26399" w:rsidP="00A26399">
      <w:pPr>
        <w:spacing w:after="0" w:line="240" w:lineRule="auto"/>
        <w:ind w:left="4245" w:hanging="4245"/>
        <w:rPr>
          <w:rFonts w:ascii="Times New Roman" w:hAnsi="Times New Roman"/>
          <w:b/>
        </w:rPr>
      </w:pPr>
      <w:r w:rsidRPr="00BB4F10">
        <w:rPr>
          <w:rFonts w:ascii="Times New Roman" w:hAnsi="Times New Roman"/>
        </w:rPr>
        <w:tab/>
      </w:r>
      <w:r w:rsidRPr="00BB4F10">
        <w:rPr>
          <w:rFonts w:ascii="Times New Roman" w:hAnsi="Times New Roman"/>
          <w:b/>
        </w:rPr>
        <w:t xml:space="preserve">УВЕДОМЛЕНИЕ </w:t>
      </w:r>
    </w:p>
    <w:p w:rsidR="00A26399" w:rsidRPr="00BB4F10" w:rsidRDefault="00A26399" w:rsidP="00A26399">
      <w:pPr>
        <w:spacing w:after="0" w:line="240" w:lineRule="auto"/>
        <w:jc w:val="center"/>
        <w:rPr>
          <w:rFonts w:ascii="Times New Roman" w:hAnsi="Times New Roman"/>
        </w:rPr>
      </w:pPr>
      <w:r w:rsidRPr="00BB4F10">
        <w:rPr>
          <w:rFonts w:ascii="Times New Roman" w:hAnsi="Times New Roman"/>
        </w:rPr>
        <w:t>о производстве земляных работ</w:t>
      </w:r>
    </w:p>
    <w:p w:rsidR="00A26399" w:rsidRPr="00BB4F10" w:rsidRDefault="00A26399" w:rsidP="00A26399">
      <w:pPr>
        <w:spacing w:after="0" w:line="240" w:lineRule="auto"/>
        <w:jc w:val="center"/>
        <w:rPr>
          <w:rFonts w:ascii="Times New Roman" w:hAnsi="Times New Roman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b/>
          <w:lang w:eastAsia="en-US"/>
        </w:rPr>
        <w:t xml:space="preserve">Наименование организации: </w:t>
      </w:r>
      <w:r w:rsidRPr="00BB4F10">
        <w:rPr>
          <w:rFonts w:ascii="Times New Roman" w:hAnsi="Times New Roman"/>
          <w:lang w:eastAsia="en-US"/>
        </w:rPr>
        <w:t>______________________________________________________________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i/>
          <w:lang w:eastAsia="en-US"/>
        </w:rPr>
        <w:t>(для физического лица – ФИО; для юридического лица – наименование, должность и ФИО руководителя)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в лице ________________________________________________________________________________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b/>
          <w:lang w:eastAsia="en-US"/>
        </w:rPr>
        <w:t>Сведения об организации</w:t>
      </w:r>
      <w:r w:rsidRPr="00BB4F10">
        <w:rPr>
          <w:rFonts w:ascii="Times New Roman" w:hAnsi="Times New Roman"/>
          <w:lang w:eastAsia="en-US"/>
        </w:rPr>
        <w:t>: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Адрес/Местонахождение: </w:t>
      </w:r>
      <w:proofErr w:type="spellStart"/>
      <w:r w:rsidRPr="00BB4F10">
        <w:rPr>
          <w:rFonts w:ascii="Times New Roman" w:hAnsi="Times New Roman"/>
          <w:lang w:eastAsia="en-US"/>
        </w:rPr>
        <w:t>____________________________Контактный</w:t>
      </w:r>
      <w:proofErr w:type="spellEnd"/>
      <w:r w:rsidRPr="00BB4F10">
        <w:rPr>
          <w:rFonts w:ascii="Times New Roman" w:hAnsi="Times New Roman"/>
          <w:lang w:eastAsia="en-US"/>
        </w:rPr>
        <w:t xml:space="preserve"> телефон/факс: 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b/>
          <w:lang w:eastAsia="en-US"/>
        </w:rPr>
        <w:t>Наименование подрядчика:</w:t>
      </w:r>
      <w:r w:rsidRPr="00BB4F10">
        <w:rPr>
          <w:rFonts w:ascii="Times New Roman" w:hAnsi="Times New Roman"/>
          <w:lang w:eastAsia="en-US"/>
        </w:rPr>
        <w:t>_____________________________________________________________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(наименование, должность и ФИО руководителя)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в лице ________________________________________________________________________________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b/>
          <w:lang w:eastAsia="en-US"/>
        </w:rPr>
        <w:t>Сведения о подрядчике: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Адрес/Местонахождение: </w:t>
      </w:r>
      <w:proofErr w:type="spellStart"/>
      <w:r w:rsidRPr="00BB4F10">
        <w:rPr>
          <w:rFonts w:ascii="Times New Roman" w:hAnsi="Times New Roman"/>
          <w:lang w:eastAsia="en-US"/>
        </w:rPr>
        <w:t>____________________________Контактный</w:t>
      </w:r>
      <w:proofErr w:type="spellEnd"/>
      <w:r w:rsidRPr="00BB4F10">
        <w:rPr>
          <w:rFonts w:ascii="Times New Roman" w:hAnsi="Times New Roman"/>
          <w:lang w:eastAsia="en-US"/>
        </w:rPr>
        <w:t xml:space="preserve"> телефон/факс: 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Договор подряда: № _________ от «__»_________20__ г.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BB4F10">
        <w:rPr>
          <w:rFonts w:ascii="Times New Roman" w:hAnsi="Times New Roman"/>
          <w:b/>
          <w:lang w:eastAsia="en-US"/>
        </w:rPr>
        <w:t>Сведения об организации, восстанавливающей благоустройство после производства работ: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Наименование производителя работ: 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            (наименование, должность и ФИО руководителя)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Адрес/Местонахождение: </w:t>
      </w:r>
      <w:proofErr w:type="spellStart"/>
      <w:r w:rsidRPr="00BB4F10">
        <w:rPr>
          <w:rFonts w:ascii="Times New Roman" w:hAnsi="Times New Roman"/>
          <w:lang w:eastAsia="en-US"/>
        </w:rPr>
        <w:t>____________________________Контактный</w:t>
      </w:r>
      <w:proofErr w:type="spellEnd"/>
      <w:r w:rsidRPr="00BB4F10">
        <w:rPr>
          <w:rFonts w:ascii="Times New Roman" w:hAnsi="Times New Roman"/>
          <w:lang w:eastAsia="en-US"/>
        </w:rPr>
        <w:t xml:space="preserve"> телефон/факс: 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Договор подряда: № _________ от «__»_________20__ г.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Сообщаю о производстве земляных работ</w:t>
      </w:r>
      <w:r w:rsidRPr="00BB4F10">
        <w:rPr>
          <w:rFonts w:ascii="Times New Roman" w:hAnsi="Times New Roman"/>
        </w:rPr>
        <w:t xml:space="preserve"> </w:t>
      </w:r>
      <w:r w:rsidRPr="00BB4F10">
        <w:rPr>
          <w:rFonts w:ascii="Times New Roman" w:hAnsi="Times New Roman"/>
          <w:lang w:eastAsia="en-US"/>
        </w:rPr>
        <w:t xml:space="preserve">на земельном участке по адресу: 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___________________________________________________________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с целью выполнения _________________________________________________________________________, 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i/>
          <w:lang w:eastAsia="en-US"/>
        </w:rPr>
        <w:t xml:space="preserve">                                                                                                   (указать наименование вида работ)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в рамках реализации региональной программы «Газификация жилищно-коммунального хозяйства, промышленных и иных организаций Ярославской области» на 2022-2031 годы», утвержденной постановлением Правительства Ярославской области от 15.02.2022 № 81-п.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en-US"/>
        </w:rPr>
      </w:pP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>с протяженностью траншеи _________ метров, ширина траншеи ____ метров.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Нарушаемое в процессе производства работ благоустройство: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общая площадь: ______________ кв. м, в том числе: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проезжая часть ______________ кв. м, вид покрытия 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тротуар _____________________ кв. м, вид покрытия 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дворовая территория _________ кв. м, вид покрытия 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lastRenderedPageBreak/>
        <w:t>зеленые насаждения: _______________________________________________________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i/>
          <w:lang w:eastAsia="en-US"/>
        </w:rPr>
        <w:t>(указать количество в штуках и вид насаждений – деревья, кустарники и т.д.)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иные элементы благоустройства: ____________________________________________.</w:t>
      </w: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>Сроки проведения работ: с «___» ________ 20 __ г. по «___» ________ 20 __ г.</w:t>
      </w: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>Гарантирую отсутствие пересечений с другими инженерными коммуникациями в месте проведения работ.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B4F10">
        <w:rPr>
          <w:rFonts w:ascii="Times New Roman" w:hAnsi="Times New Roman"/>
        </w:rPr>
        <w:t>Ответственный</w:t>
      </w:r>
      <w:proofErr w:type="gramEnd"/>
      <w:r w:rsidRPr="00BB4F10">
        <w:rPr>
          <w:rFonts w:ascii="Times New Roman" w:hAnsi="Times New Roman"/>
        </w:rPr>
        <w:t xml:space="preserve"> за производство работ от заявителя на основании ________________________</w:t>
      </w: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 xml:space="preserve">                                                                                                     (</w:t>
      </w:r>
      <w:proofErr w:type="gramStart"/>
      <w:r w:rsidRPr="00BB4F10">
        <w:rPr>
          <w:rFonts w:ascii="Times New Roman" w:hAnsi="Times New Roman"/>
        </w:rPr>
        <w:t>документ</w:t>
      </w:r>
      <w:proofErr w:type="gramEnd"/>
      <w:r w:rsidRPr="00BB4F10">
        <w:rPr>
          <w:rFonts w:ascii="Times New Roman" w:hAnsi="Times New Roman"/>
        </w:rPr>
        <w:t xml:space="preserve"> подтверждающий полномочия)</w:t>
      </w: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 xml:space="preserve">   ______________________________                                    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BB4F10">
        <w:rPr>
          <w:rFonts w:ascii="Times New Roman" w:hAnsi="Times New Roman"/>
          <w:i/>
        </w:rPr>
        <w:t xml:space="preserve">     (ФИО, должность, контактный телефон)                                                                 (подпись)</w:t>
      </w:r>
    </w:p>
    <w:p w:rsidR="00A26399" w:rsidRPr="00BB4F10" w:rsidRDefault="00A26399" w:rsidP="00A2639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B4F10">
        <w:rPr>
          <w:rFonts w:ascii="Times New Roman" w:hAnsi="Times New Roman"/>
        </w:rPr>
        <w:t>Ответственный</w:t>
      </w:r>
      <w:proofErr w:type="gramEnd"/>
      <w:r w:rsidRPr="00BB4F10">
        <w:rPr>
          <w:rFonts w:ascii="Times New Roman" w:hAnsi="Times New Roman"/>
        </w:rPr>
        <w:t xml:space="preserve"> за производство 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>от подрядчика организации________________________________                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i/>
        </w:rPr>
        <w:t xml:space="preserve">                                                                (ФИО, должность, контактный телефон)                                           (подпись)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Производство работ </w:t>
      </w:r>
      <w:proofErr w:type="gramStart"/>
      <w:r w:rsidRPr="00BB4F10">
        <w:rPr>
          <w:rFonts w:ascii="Times New Roman" w:hAnsi="Times New Roman"/>
          <w:lang w:eastAsia="en-US"/>
        </w:rPr>
        <w:t>предполагает</w:t>
      </w:r>
      <w:proofErr w:type="gramEnd"/>
      <w:r w:rsidRPr="00BB4F10">
        <w:rPr>
          <w:rFonts w:ascii="Times New Roman" w:hAnsi="Times New Roman"/>
          <w:lang w:eastAsia="en-US"/>
        </w:rPr>
        <w:t>/не предполагает ограничение движения.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Подтверждаю обеспеченность при производстве земляных работ соответствующими механизмами, автотранспортом, рабочей силой, материалами, ограждением, пешеходными мостиками, дорожными знаками, информационным щитом и финансированием в достаточном объеме.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lang w:eastAsia="en-US"/>
        </w:rPr>
      </w:pPr>
      <w:proofErr w:type="gramStart"/>
      <w:r w:rsidRPr="00BB4F10">
        <w:rPr>
          <w:rFonts w:ascii="Times New Roman" w:hAnsi="Times New Roman"/>
          <w:lang w:eastAsia="en-US"/>
        </w:rPr>
        <w:t>Предупрежден</w:t>
      </w:r>
      <w:proofErr w:type="gramEnd"/>
      <w:r w:rsidRPr="00BB4F10">
        <w:rPr>
          <w:rFonts w:ascii="Times New Roman" w:hAnsi="Times New Roman"/>
          <w:lang w:eastAsia="en-US"/>
        </w:rPr>
        <w:t xml:space="preserve"> об ответственности, предусмотренной Законом Ярославской области от 03.12.2007         № 100-з  «Об административных правонарушениях»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«___» __________ 20 __ г.   _______________    /    _______________________________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  <w:lang w:eastAsia="en-US"/>
        </w:rPr>
      </w:pPr>
      <w:r w:rsidRPr="00BB4F10">
        <w:rPr>
          <w:rFonts w:ascii="Times New Roman" w:hAnsi="Times New Roman"/>
          <w:i/>
          <w:vertAlign w:val="superscript"/>
          <w:lang w:eastAsia="en-US"/>
        </w:rPr>
        <w:t xml:space="preserve">        (дата)                                                    (подпись)</w:t>
      </w:r>
      <w:r w:rsidRPr="00BB4F10">
        <w:rPr>
          <w:rFonts w:ascii="Times New Roman" w:hAnsi="Times New Roman"/>
          <w:i/>
          <w:lang w:eastAsia="en-US"/>
        </w:rPr>
        <w:tab/>
        <w:t xml:space="preserve">                         </w:t>
      </w:r>
      <w:r w:rsidRPr="00BB4F10">
        <w:rPr>
          <w:rFonts w:ascii="Times New Roman" w:hAnsi="Times New Roman"/>
          <w:i/>
          <w:vertAlign w:val="superscript"/>
          <w:lang w:eastAsia="en-US"/>
        </w:rPr>
        <w:t>(расшифровка подписи заявителя)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 xml:space="preserve">Приложение: 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363"/>
        <w:gridCol w:w="1276"/>
      </w:tblGrid>
      <w:tr w:rsidR="00A26399" w:rsidRPr="00BB4F10" w:rsidTr="00193C1D">
        <w:tc>
          <w:tcPr>
            <w:tcW w:w="392" w:type="dxa"/>
            <w:shd w:val="clear" w:color="auto" w:fill="auto"/>
          </w:tcPr>
          <w:p w:rsidR="00A26399" w:rsidRPr="00BB4F10" w:rsidRDefault="00A26399" w:rsidP="00193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A26399" w:rsidRPr="00BB4F10" w:rsidRDefault="00A26399" w:rsidP="00193C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6399" w:rsidRPr="00BB4F10" w:rsidTr="00193C1D">
        <w:tc>
          <w:tcPr>
            <w:tcW w:w="392" w:type="dxa"/>
            <w:shd w:val="clear" w:color="auto" w:fill="auto"/>
          </w:tcPr>
          <w:p w:rsidR="00A26399" w:rsidRPr="00BB4F10" w:rsidRDefault="00A26399" w:rsidP="00193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A26399" w:rsidRPr="00BB4F10" w:rsidRDefault="00A26399" w:rsidP="00193C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6399" w:rsidRPr="00BB4F10" w:rsidTr="00193C1D">
        <w:tc>
          <w:tcPr>
            <w:tcW w:w="392" w:type="dxa"/>
            <w:shd w:val="clear" w:color="auto" w:fill="auto"/>
          </w:tcPr>
          <w:p w:rsidR="00A26399" w:rsidRPr="00BB4F10" w:rsidRDefault="00A26399" w:rsidP="00193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A26399" w:rsidRPr="00BB4F10" w:rsidRDefault="00A26399" w:rsidP="00193C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26399" w:rsidRPr="00BB4F10" w:rsidTr="00193C1D">
        <w:tc>
          <w:tcPr>
            <w:tcW w:w="392" w:type="dxa"/>
            <w:shd w:val="clear" w:color="auto" w:fill="auto"/>
          </w:tcPr>
          <w:p w:rsidR="00A26399" w:rsidRPr="00BB4F10" w:rsidRDefault="00A26399" w:rsidP="00193C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3" w:type="dxa"/>
            <w:shd w:val="clear" w:color="auto" w:fill="auto"/>
          </w:tcPr>
          <w:p w:rsidR="00A26399" w:rsidRPr="00BB4F10" w:rsidRDefault="00A26399" w:rsidP="00193C1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26399" w:rsidRPr="00BB4F10" w:rsidRDefault="00A26399" w:rsidP="00193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A26399" w:rsidRPr="00BB4F10" w:rsidRDefault="00A26399" w:rsidP="00A26399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A26399" w:rsidRPr="00BB4F10" w:rsidRDefault="00A26399" w:rsidP="00A26399">
      <w:pPr>
        <w:tabs>
          <w:tab w:val="left" w:pos="5245"/>
        </w:tabs>
        <w:spacing w:after="0" w:line="240" w:lineRule="auto"/>
        <w:contextualSpacing/>
        <w:rPr>
          <w:rFonts w:ascii="Times New Roman" w:hAnsi="Times New Roman"/>
          <w:bCs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При производстве земляных работ беру на себя следующие гарантийные обязательства:</w:t>
      </w:r>
    </w:p>
    <w:p w:rsidR="00A26399" w:rsidRPr="00BB4F10" w:rsidRDefault="00A26399" w:rsidP="00A26399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proofErr w:type="gramStart"/>
      <w:r w:rsidRPr="00BB4F10">
        <w:rPr>
          <w:rFonts w:ascii="Times New Roman" w:hAnsi="Times New Roman"/>
          <w:lang w:eastAsia="en-US"/>
        </w:rPr>
        <w:t xml:space="preserve">выполнение земляных работ и полное восстановление нарушенного благоустройства в соответствии с установленным календарным графиком производства работ сроками в соответствии с требованиями действующих </w:t>
      </w:r>
      <w:r w:rsidRPr="00BB4F10">
        <w:rPr>
          <w:rFonts w:ascii="Times New Roman" w:hAnsi="Times New Roman"/>
          <w:iCs/>
          <w:lang w:eastAsia="en-US"/>
        </w:rPr>
        <w:t>строительных норм и правил, государственных стандартов, сводов правил</w:t>
      </w:r>
      <w:r w:rsidRPr="00BB4F10">
        <w:rPr>
          <w:rFonts w:ascii="Times New Roman" w:hAnsi="Times New Roman"/>
          <w:lang w:eastAsia="en-US"/>
        </w:rPr>
        <w:t xml:space="preserve">, муниципальных правовых актов в области благоустройства и содержания улично-дорожной сети;                                                                           </w:t>
      </w:r>
      <w:proofErr w:type="gramEnd"/>
    </w:p>
    <w:p w:rsidR="00A26399" w:rsidRPr="00BB4F10" w:rsidRDefault="00A26399" w:rsidP="00A26399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выполнение земляных работ в соответствии с требованиями техники безопасности;</w:t>
      </w:r>
    </w:p>
    <w:p w:rsidR="00A26399" w:rsidRPr="00BB4F10" w:rsidRDefault="00A26399" w:rsidP="00A26399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i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восстановление нарушенного благоустройства после окончания земляных работ в соответствии с требованиями действующих </w:t>
      </w:r>
      <w:r w:rsidRPr="00BB4F10">
        <w:rPr>
          <w:rFonts w:ascii="Times New Roman" w:hAnsi="Times New Roman"/>
          <w:iCs/>
          <w:lang w:eastAsia="en-US"/>
        </w:rPr>
        <w:t>строительных норм и правил, государственных стандартов, сводов правил</w:t>
      </w:r>
      <w:r w:rsidRPr="00BB4F10">
        <w:rPr>
          <w:rFonts w:ascii="Times New Roman" w:hAnsi="Times New Roman"/>
          <w:lang w:eastAsia="en-US"/>
        </w:rPr>
        <w:t>, в том числе Правил благоустройства территории городского округа город Рыбинск, утвержденных решением Муниципального Совета городского округа город Рыбинск от 31.05.2018 № 322;</w:t>
      </w:r>
    </w:p>
    <w:p w:rsidR="00A26399" w:rsidRPr="00BB4F10" w:rsidRDefault="00A26399" w:rsidP="00A26399">
      <w:pPr>
        <w:numPr>
          <w:ilvl w:val="0"/>
          <w:numId w:val="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lang w:eastAsia="en-US"/>
        </w:rPr>
      </w:pPr>
      <w:proofErr w:type="gramStart"/>
      <w:r w:rsidRPr="00BB4F10">
        <w:rPr>
          <w:rFonts w:ascii="Times New Roman" w:hAnsi="Times New Roman"/>
          <w:lang w:eastAsia="en-US"/>
        </w:rPr>
        <w:t>содержание территории производства земляных работ в случае выполнения земляных работ в зимний период, не позволяющий произвести полное 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движения, а также  требованиями, установленными Правилами благоустройства территории городского округа город Рыбинск, утвержденными решением Муниципального Совета городского округа город</w:t>
      </w:r>
      <w:proofErr w:type="gramEnd"/>
      <w:r w:rsidRPr="00BB4F10">
        <w:rPr>
          <w:rFonts w:ascii="Times New Roman" w:hAnsi="Times New Roman"/>
          <w:lang w:eastAsia="en-US"/>
        </w:rPr>
        <w:t xml:space="preserve"> Рыбинск от 31.05.2018 № 322.</w:t>
      </w:r>
    </w:p>
    <w:p w:rsidR="00A26399" w:rsidRPr="00BB4F10" w:rsidRDefault="00A26399" w:rsidP="00A263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lastRenderedPageBreak/>
        <w:t xml:space="preserve">Гарантийный срок для результатов производства земляных работ по восстановлению нарушенного благоустройства составляет четыре года. </w:t>
      </w:r>
    </w:p>
    <w:p w:rsidR="00A26399" w:rsidRPr="00BB4F10" w:rsidRDefault="00A26399" w:rsidP="00A2639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A26399" w:rsidRPr="00BB4F10" w:rsidRDefault="00A26399" w:rsidP="00A26399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 w:rsidRPr="00BB4F10">
        <w:rPr>
          <w:rFonts w:ascii="Times New Roman" w:hAnsi="Times New Roman"/>
        </w:rPr>
        <w:t>Настоящее Гарантийное письмо является неотъемлемым приложением к разрешению на производство земляных работ.</w:t>
      </w:r>
    </w:p>
    <w:p w:rsidR="00A26399" w:rsidRPr="00BB4F10" w:rsidRDefault="00A26399" w:rsidP="00A263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BB4F10">
        <w:rPr>
          <w:rFonts w:ascii="Times New Roman" w:hAnsi="Times New Roman"/>
          <w:lang w:eastAsia="en-US"/>
        </w:rPr>
        <w:t xml:space="preserve">«___» __________ 20 __ г.                   _______________           </w:t>
      </w:r>
      <w:r w:rsidRPr="00BB4F10">
        <w:rPr>
          <w:rFonts w:ascii="Times New Roman" w:hAnsi="Times New Roman"/>
          <w:lang w:eastAsia="en-US"/>
        </w:rPr>
        <w:tab/>
        <w:t>______________________________</w:t>
      </w:r>
    </w:p>
    <w:p w:rsidR="00A26399" w:rsidRPr="00BB4F10" w:rsidRDefault="00A26399" w:rsidP="00A2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vertAlign w:val="superscript"/>
          <w:lang w:eastAsia="en-US"/>
        </w:rPr>
      </w:pPr>
      <w:r w:rsidRPr="00BB4F10">
        <w:rPr>
          <w:rFonts w:ascii="Times New Roman" w:hAnsi="Times New Roman"/>
          <w:i/>
          <w:vertAlign w:val="superscript"/>
          <w:lang w:eastAsia="en-US"/>
        </w:rPr>
        <w:t xml:space="preserve">                  ( дата)                                                   (подпись)                                         (расшифровка подписи заявителя)</w:t>
      </w:r>
    </w:p>
    <w:p w:rsidR="00A26399" w:rsidRPr="00BB4F10" w:rsidRDefault="00A26399">
      <w:pPr>
        <w:rPr>
          <w:rFonts w:ascii="Times New Roman" w:hAnsi="Times New Roman"/>
        </w:rPr>
      </w:pPr>
    </w:p>
    <w:sectPr w:rsidR="00A26399" w:rsidRPr="00BB4F10" w:rsidSect="00D7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5F66"/>
    <w:rsid w:val="000D5F66"/>
    <w:rsid w:val="00352254"/>
    <w:rsid w:val="00A26399"/>
    <w:rsid w:val="00BB4F10"/>
    <w:rsid w:val="00F2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D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D5F6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D5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D5F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D5F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9068A7E1E5B28DF5F2802B105145CCCC842F0C159E2BB44F99DCE056898077D43A53B89C6E300AD0E572150D0F8EE33H8VBI" TargetMode="External"/><Relationship Id="rId13" Type="http://schemas.openxmlformats.org/officeDocument/2006/relationships/hyperlink" Target="consultantplus://offline/ref=6FB9068A7E1E5B28DF5F360FA7694A59CEC11EFCC25BEAEF19AE9B995A389E522F03FB62D887A80DA4154B215BHCVCI" TargetMode="External"/><Relationship Id="rId18" Type="http://schemas.openxmlformats.org/officeDocument/2006/relationships/hyperlink" Target="consultantplus://offline/ref=6FB9068A7E1E5B28DF5F360FA7694A59CEC31AFFC25EEAEF19AE9B995A389E522F03FB62D887A80DA4154B215BHCVCI" TargetMode="External"/><Relationship Id="rId26" Type="http://schemas.openxmlformats.org/officeDocument/2006/relationships/hyperlink" Target="consultantplus://offline/ref=6FB9068A7E1E5B28DF5F360FA7694A59CEC31AFFC25EEAEF19AE9B995A389E523D03A36CDB8BBD59FC4F1C2C59CBE4EE389799538DH7V6I" TargetMode="External"/><Relationship Id="rId39" Type="http://schemas.openxmlformats.org/officeDocument/2006/relationships/hyperlink" Target="consultantplus://offline/ref=6FB9068A7E1E5B28DF5F2802B105145CCCC842F0C158E7BD47F29DCE056898077D43A53B89C6E300AD0E572150D0F8EE33H8V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B9068A7E1E5B28DF5F2802B105145CCCC842F0C158E5B042F39DCE056898077D43A53B89C6E300AD0E572150D0F8EE33H8VBI" TargetMode="External"/><Relationship Id="rId34" Type="http://schemas.openxmlformats.org/officeDocument/2006/relationships/hyperlink" Target="consultantplus://offline/ref=6FB9068A7E1E5B28DF5F2802B105145CCCC842F0C158E7BD47F29DCE056898077D43A53B89C6E300AD0E572150D0F8EE33H8VBI" TargetMode="External"/><Relationship Id="rId7" Type="http://schemas.openxmlformats.org/officeDocument/2006/relationships/hyperlink" Target="consultantplus://offline/ref=6FB9068A7E1E5B28DF5F360FA7694A59CEC31AFFC25EEAEF19AE9B995A389E522F03FB62D887A80DA4154B215BHCVCI" TargetMode="External"/><Relationship Id="rId12" Type="http://schemas.openxmlformats.org/officeDocument/2006/relationships/hyperlink" Target="consultantplus://offline/ref=6FB9068A7E1E5B28DF5F2802B105145CCCC842F0C158E5BB44FF9DCE056898077D43A53B9BC6BB0CAD0B49205AC5AEBF75DC96538A6A46FC7D02CC04H2V5I" TargetMode="External"/><Relationship Id="rId17" Type="http://schemas.openxmlformats.org/officeDocument/2006/relationships/hyperlink" Target="consultantplus://offline/ref=6FB9068A7E1E5B28DF5F360FA7694A59CEC218FAC452EAEF19AE9B995A389E522F03FB62D887A80DA4154B215BHCVCI" TargetMode="External"/><Relationship Id="rId25" Type="http://schemas.openxmlformats.org/officeDocument/2006/relationships/hyperlink" Target="consultantplus://offline/ref=6FB9068A7E1E5B28DF5F360FA7694A59CEC31AFFC25EEAEF19AE9B995A389E523D03A36BDB89E25CE95E44215CD0FAE72F8B9B51H8VDI" TargetMode="External"/><Relationship Id="rId33" Type="http://schemas.openxmlformats.org/officeDocument/2006/relationships/hyperlink" Target="consultantplus://offline/ref=6FB9068A7E1E5B28DF5F2802B105145CCCC842F0C158E7B045FD9DCE056898077D43A53B9BC6BB0CAD0B49205CC5AEBF75DC96538A6A46FC7D02CC04H2V5I" TargetMode="External"/><Relationship Id="rId38" Type="http://schemas.openxmlformats.org/officeDocument/2006/relationships/hyperlink" Target="consultantplus://offline/ref=6FB9068A7E1E5B28DF5F2802B105145CCCC842F0C158E7BD47F29DCE056898077D43A53B89C6E300AD0E572150D0F8EE33H8V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B9068A7E1E5B28DF5F360FA7694A59C9CB15FCC959EAEF19AE9B995A389E522F03FB62D887A80DA4154B215BHCVCI" TargetMode="External"/><Relationship Id="rId20" Type="http://schemas.openxmlformats.org/officeDocument/2006/relationships/hyperlink" Target="consultantplus://offline/ref=6FB9068A7E1E5B28DF5F360FA7694A59CEC118F8C552EAEF19AE9B995A389E522F03FB62D887A80DA4154B215BHCVCI" TargetMode="External"/><Relationship Id="rId29" Type="http://schemas.openxmlformats.org/officeDocument/2006/relationships/hyperlink" Target="consultantplus://offline/ref=6FB9068A7E1E5B28DF5F360FA7694A59CEC11EFDC45AEAEF19AE9B995A389E522F03FB62D887A80DA4154B215BHCVC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9068A7E1E5B28DF5F360FA7694A59CEC319F5C358EAEF19AE9B995A389E522F03FB62D887A80DA4154B215BHCVCI" TargetMode="External"/><Relationship Id="rId11" Type="http://schemas.openxmlformats.org/officeDocument/2006/relationships/hyperlink" Target="consultantplus://offline/ref=6FB9068A7E1E5B28DF5F360FA7694A59C9C218F5C25AEAEF19AE9B995A389E522F03FB62D887A80DA4154B215BHCVCI" TargetMode="External"/><Relationship Id="rId24" Type="http://schemas.openxmlformats.org/officeDocument/2006/relationships/hyperlink" Target="consultantplus://offline/ref=6FB9068A7E1E5B28DF5F360FA7694A59CEC11EFDC55EEAEF19AE9B995A389E523D03A36ED882B40CA5001D701D9BF7EE34979B5A917646F7H6V1I" TargetMode="External"/><Relationship Id="rId32" Type="http://schemas.openxmlformats.org/officeDocument/2006/relationships/hyperlink" Target="consultantplus://offline/ref=6FB9068A7E1E5B28DF5F2802B105145CCCC842F0C158E7B045FD9DCE056898077D43A53B9BC6BB0CAD0B49205CC5AEBF75DC96538A6A46FC7D02CC04H2V5I" TargetMode="External"/><Relationship Id="rId37" Type="http://schemas.openxmlformats.org/officeDocument/2006/relationships/hyperlink" Target="consultantplus://offline/ref=6FB9068A7E1E5B28DF5F2802B105145CCCC842F0C158E7BD47F29DCE056898077D43A53B89C6E300AD0E572150D0F8EE33H8VB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B9068A7E1E5B28DF5F360FA7694A59CEC319F5C358EAEF19AE9B995A389E522F03FB62D887A80DA4154B215BHCVCI" TargetMode="External"/><Relationship Id="rId23" Type="http://schemas.openxmlformats.org/officeDocument/2006/relationships/hyperlink" Target="consultantplus://offline/ref=6FB9068A7E1E5B28DF5F2802B105145CCCC842F0C158E7B045FD9DCE056898077D43A53B89C6E300AD0E572150D0F8EE33H8VBI" TargetMode="External"/><Relationship Id="rId28" Type="http://schemas.openxmlformats.org/officeDocument/2006/relationships/hyperlink" Target="consultantplus://offline/ref=6FB9068A7E1E5B28DF5F2802B105145CCCC842F0C158E6BF44FE9DCE056898077D43A53B9BC6BB0CAC0D482851C5AEBF75DC96538A6A46FC7D02CC04H2V5I" TargetMode="External"/><Relationship Id="rId36" Type="http://schemas.openxmlformats.org/officeDocument/2006/relationships/hyperlink" Target="consultantplus://offline/ref=6FB9068A7E1E5B28DF5F2802B105145CCCC842F0C158E7BD47F29DCE056898077D43A53B89C6E300AD0E572150D0F8EE33H8VBI" TargetMode="External"/><Relationship Id="rId10" Type="http://schemas.openxmlformats.org/officeDocument/2006/relationships/hyperlink" Target="consultantplus://offline/ref=6FB9068A7E1E5B28DF5F2802B105145CCCC842F0C158E8B141FE9DCE056898077D43A53B9BC6BB0CAD0B49205CC5AEBF75DC96538A6A46FC7D02CC04H2V5I" TargetMode="External"/><Relationship Id="rId19" Type="http://schemas.openxmlformats.org/officeDocument/2006/relationships/hyperlink" Target="consultantplus://offline/ref=6FB9068A7E1E5B28DF5F360FA7694A59C9C615FFC65BEAEF19AE9B995A389E522F03FB62D887A80DA4154B215BHCVCI" TargetMode="External"/><Relationship Id="rId31" Type="http://schemas.openxmlformats.org/officeDocument/2006/relationships/hyperlink" Target="consultantplus://offline/ref=6FB9068A7E1E5B28DF5F2802B105145CCCC842F0C158E7B045FD9DCE056898077D43A53B9BC6BB0CAD0B49205CC5AEBF75DC96538A6A46FC7D02CC04H2V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9068A7E1E5B28DF5F2802B105145CCCC842F0C159E5BB4DF99DCE056898077D43A53B89C6E300AD0E572150D0F8EE33H8VBI" TargetMode="External"/><Relationship Id="rId14" Type="http://schemas.openxmlformats.org/officeDocument/2006/relationships/hyperlink" Target="consultantplus://offline/ref=6FB9068A7E1E5B28DF5F360FA7694A59C9CB1BF8C25BEAEF19AE9B995A389E522F03FB62D887A80DA4154B215BHCVCI" TargetMode="External"/><Relationship Id="rId22" Type="http://schemas.openxmlformats.org/officeDocument/2006/relationships/hyperlink" Target="consultantplus://offline/ref=6FB9068A7E1E5B28DF5F2802B105145CCCC842F0C158E5BB44FF9DCE056898077D43A53B89C6E300AD0E572150D0F8EE33H8VBI" TargetMode="External"/><Relationship Id="rId27" Type="http://schemas.openxmlformats.org/officeDocument/2006/relationships/hyperlink" Target="consultantplus://offline/ref=6FB9068A7E1E5B28DF5F360FA7694A59CBC118F8C05DEAEF19AE9B995A389E523D03A36ED882B604AE001D701D9BF7EE34979B5A917646F7H6V1I" TargetMode="External"/><Relationship Id="rId30" Type="http://schemas.openxmlformats.org/officeDocument/2006/relationships/hyperlink" Target="consultantplus://offline/ref=6FB9068A7E1E5B28DF5F360FA7694A59CEC31AFFC25EEAEF19AE9B995A389E523D03A36DD182BD59FC4F1C2C59CBE4EE389799538DH7V6I" TargetMode="External"/><Relationship Id="rId35" Type="http://schemas.openxmlformats.org/officeDocument/2006/relationships/hyperlink" Target="consultantplus://offline/ref=6FB9068A7E1E5B28DF5F2802B105145CCCC842F0C158E7BD47F29DCE056898077D43A53B89C6E300AD0E572150D0F8EE33H8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16037</Words>
  <Characters>91413</Characters>
  <Application>Microsoft Office Word</Application>
  <DocSecurity>0</DocSecurity>
  <Lines>761</Lines>
  <Paragraphs>214</Paragraphs>
  <ScaleCrop>false</ScaleCrop>
  <Company/>
  <LinksUpToDate>false</LinksUpToDate>
  <CharactersWithSpaces>107236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3</cp:revision>
  <dcterms:created xsi:type="dcterms:W3CDTF">2022-09-05T08:21:00Z</dcterms:created>
  <dcterms:modified xsi:type="dcterms:W3CDTF">2022-09-05T08:26:00Z</dcterms:modified>
</cp:coreProperties>
</file>