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06" w:rsidRDefault="00784306">
      <w:pPr>
        <w:pStyle w:val="ConsPlusNormal"/>
        <w:jc w:val="both"/>
        <w:outlineLvl w:val="0"/>
      </w:pPr>
    </w:p>
    <w:p w:rsidR="00784306" w:rsidRDefault="00784306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784306" w:rsidRDefault="00784306">
      <w:pPr>
        <w:pStyle w:val="ConsPlusTitle"/>
        <w:jc w:val="both"/>
      </w:pPr>
    </w:p>
    <w:p w:rsidR="00784306" w:rsidRDefault="00784306">
      <w:pPr>
        <w:pStyle w:val="ConsPlusTitle"/>
        <w:jc w:val="center"/>
      </w:pPr>
      <w:r>
        <w:t>ПОСТАНОВЛЕНИЕ</w:t>
      </w:r>
    </w:p>
    <w:p w:rsidR="00784306" w:rsidRDefault="00784306">
      <w:pPr>
        <w:pStyle w:val="ConsPlusTitle"/>
        <w:jc w:val="center"/>
      </w:pPr>
      <w:r>
        <w:t>от 3 октября 2016 г. N 2689</w:t>
      </w:r>
    </w:p>
    <w:p w:rsidR="00784306" w:rsidRDefault="00784306">
      <w:pPr>
        <w:pStyle w:val="ConsPlusTitle"/>
        <w:jc w:val="both"/>
      </w:pPr>
    </w:p>
    <w:p w:rsidR="00784306" w:rsidRDefault="0078430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84306" w:rsidRDefault="00784306">
      <w:pPr>
        <w:pStyle w:val="ConsPlusTitle"/>
        <w:jc w:val="center"/>
      </w:pPr>
      <w:r>
        <w:t>МУНИЦИПАЛЬНОЙ УСЛУГИ "ПРЕДОСТАВЛЕНИЕ ЖИЛЫХ ПОМЕЩЕНИЙ</w:t>
      </w:r>
    </w:p>
    <w:p w:rsidR="00784306" w:rsidRDefault="00784306">
      <w:pPr>
        <w:pStyle w:val="ConsPlusTitle"/>
        <w:jc w:val="center"/>
      </w:pPr>
      <w:r>
        <w:t>МУНИЦИПАЛЬНОГО ЖИЛИЩНОГО ФОНДА НА УСЛОВИЯХ ДОГОВОРА</w:t>
      </w:r>
    </w:p>
    <w:p w:rsidR="00784306" w:rsidRDefault="00784306">
      <w:pPr>
        <w:pStyle w:val="ConsPlusTitle"/>
        <w:jc w:val="center"/>
      </w:pPr>
      <w:r>
        <w:t>КОММЕРЧЕСКОГО НАЙМА"</w:t>
      </w:r>
    </w:p>
    <w:p w:rsidR="00784306" w:rsidRDefault="007843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843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4306" w:rsidRDefault="007843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4306" w:rsidRDefault="007843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  <w:proofErr w:type="gramEnd"/>
          </w:p>
          <w:p w:rsidR="00784306" w:rsidRDefault="00784306">
            <w:pPr>
              <w:pStyle w:val="ConsPlusNormal"/>
              <w:jc w:val="center"/>
            </w:pPr>
            <w:r>
              <w:rPr>
                <w:color w:val="392C69"/>
              </w:rPr>
              <w:t>от 19.07.2018 N 2180</w:t>
            </w:r>
            <w:r w:rsidR="00DA3E95">
              <w:rPr>
                <w:color w:val="392C69"/>
              </w:rPr>
              <w:t>, от 17.07.2020 № 1624</w:t>
            </w:r>
            <w:r>
              <w:rPr>
                <w:color w:val="392C69"/>
              </w:rPr>
              <w:t>)</w:t>
            </w:r>
          </w:p>
        </w:tc>
      </w:tr>
    </w:tbl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</w:t>
      </w:r>
      <w:proofErr w:type="gramEnd"/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ind w:firstLine="540"/>
        <w:jc w:val="both"/>
      </w:pPr>
      <w:r>
        <w:t>ПОСТАНОВЛЯЮ: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жилых помещений муниципального жилищного фонда на условиях договора коммерческого найма" согласно приложению.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Администрации городского округа город Рыбинск.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строительства Администрации городского округа город Рыбинск Г.И. Киреева.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jc w:val="right"/>
      </w:pPr>
      <w:r>
        <w:t>Глава</w:t>
      </w:r>
    </w:p>
    <w:p w:rsidR="00784306" w:rsidRDefault="00784306">
      <w:pPr>
        <w:pStyle w:val="ConsPlusNormal"/>
        <w:jc w:val="right"/>
      </w:pPr>
      <w:r>
        <w:t>городского округа</w:t>
      </w:r>
    </w:p>
    <w:p w:rsidR="00784306" w:rsidRDefault="00784306">
      <w:pPr>
        <w:pStyle w:val="ConsPlusNormal"/>
        <w:jc w:val="right"/>
      </w:pPr>
      <w:r>
        <w:t>город Рыбинск</w:t>
      </w:r>
    </w:p>
    <w:p w:rsidR="00784306" w:rsidRDefault="00784306">
      <w:pPr>
        <w:pStyle w:val="ConsPlusNormal"/>
        <w:jc w:val="right"/>
      </w:pPr>
      <w:r>
        <w:t>Д.В.ДОБРЯКОВ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jc w:val="right"/>
        <w:outlineLvl w:val="0"/>
      </w:pPr>
      <w:r>
        <w:t>Приложение</w:t>
      </w:r>
    </w:p>
    <w:p w:rsidR="00784306" w:rsidRDefault="00784306">
      <w:pPr>
        <w:pStyle w:val="ConsPlusNormal"/>
        <w:jc w:val="right"/>
      </w:pPr>
      <w:r>
        <w:t>к постановлению</w:t>
      </w:r>
    </w:p>
    <w:p w:rsidR="00784306" w:rsidRDefault="00784306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784306" w:rsidRDefault="00784306">
      <w:pPr>
        <w:pStyle w:val="ConsPlusNormal"/>
        <w:jc w:val="right"/>
      </w:pPr>
      <w:r>
        <w:t>округа город Рыбинск</w:t>
      </w:r>
    </w:p>
    <w:p w:rsidR="00784306" w:rsidRDefault="00784306">
      <w:pPr>
        <w:pStyle w:val="ConsPlusNormal"/>
        <w:jc w:val="right"/>
      </w:pPr>
      <w:r>
        <w:t>от 03.10.2016 N 2689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784306" w:rsidRDefault="00784306">
      <w:pPr>
        <w:pStyle w:val="ConsPlusTitle"/>
        <w:jc w:val="center"/>
      </w:pPr>
      <w:r>
        <w:t xml:space="preserve">ПРЕДОСТАВЛЕНИЯ МУНИЦИПАЛЬНОЙ УСЛУГИ "ПРЕДОСТАВЛЕНИЕ </w:t>
      </w:r>
      <w:proofErr w:type="gramStart"/>
      <w:r>
        <w:t>ЖИЛЫХ</w:t>
      </w:r>
      <w:proofErr w:type="gramEnd"/>
    </w:p>
    <w:p w:rsidR="00784306" w:rsidRDefault="00784306">
      <w:pPr>
        <w:pStyle w:val="ConsPlusTitle"/>
        <w:jc w:val="center"/>
      </w:pPr>
      <w:r>
        <w:t>ПОМЕЩЕНИЙ МУНИЦИПАЛЬНОГО ЖИЛИЩНОГО ФОНДА НА УСЛОВИЯХ</w:t>
      </w:r>
    </w:p>
    <w:p w:rsidR="00784306" w:rsidRDefault="00784306">
      <w:pPr>
        <w:pStyle w:val="ConsPlusTitle"/>
        <w:jc w:val="center"/>
      </w:pPr>
      <w:r>
        <w:lastRenderedPageBreak/>
        <w:t>ДОГОВОРА КОММЕРЧЕСКОГО НАЙМА"</w:t>
      </w:r>
    </w:p>
    <w:p w:rsidR="00784306" w:rsidRDefault="007843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843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4306" w:rsidRDefault="007843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4306" w:rsidRDefault="007843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  <w:proofErr w:type="gramEnd"/>
          </w:p>
          <w:p w:rsidR="00784306" w:rsidRDefault="00784306">
            <w:pPr>
              <w:pStyle w:val="ConsPlusNormal"/>
              <w:jc w:val="center"/>
            </w:pPr>
            <w:r>
              <w:rPr>
                <w:color w:val="392C69"/>
              </w:rPr>
              <w:t>от 19.07.2018 N 2180)</w:t>
            </w:r>
          </w:p>
        </w:tc>
      </w:tr>
    </w:tbl>
    <w:p w:rsidR="00784306" w:rsidRDefault="00784306">
      <w:pPr>
        <w:pStyle w:val="ConsPlusNormal"/>
        <w:jc w:val="both"/>
      </w:pPr>
    </w:p>
    <w:p w:rsidR="00784306" w:rsidRDefault="00784306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"Предоставление жилых помещений муниципального жилищного фонда на условиях договора коммерческого найма" (далее - Административный регламент) разработан в целях оптимизации (повышения качества) предоставления и доступности муниципальной услуги, создания комфортных условий для получения муниципальной услуги.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услуги, в том числе особенности предоставления муниципальной услуги в электронном виде.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1.1. Наименование муниципальной услуги: "Предоставление жилых помещений муниципального жилищного фонда на условиях договора коммерческого найма" (далее по тексту - муниципальная услуга).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1.2. Краткое содержание муниципальной услуги: предоставление жилых помещений муниципального жилищного фонда коммерческого использования по договору </w:t>
      </w:r>
      <w:proofErr w:type="gramStart"/>
      <w:r>
        <w:t>найма жилого помещения жилищного фонда коммерческого использования городского округа</w:t>
      </w:r>
      <w:proofErr w:type="gramEnd"/>
      <w:r>
        <w:t xml:space="preserve"> город Рыбинск (далее по тексту - договор найма).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1.3. Заявителями, имеющими право на предоставление муниципальной услуги, являются граждане Российской Федерации, относящиеся к одной из категорий граждан, указанных в </w:t>
      </w:r>
      <w:hyperlink w:anchor="P54" w:history="1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регламента.</w:t>
      </w:r>
    </w:p>
    <w:p w:rsidR="00784306" w:rsidRDefault="00784306">
      <w:pPr>
        <w:pStyle w:val="ConsPlusNormal"/>
        <w:spacing w:before="220"/>
        <w:ind w:firstLine="540"/>
        <w:jc w:val="both"/>
      </w:pPr>
      <w:bookmarkStart w:id="1" w:name="P54"/>
      <w:bookmarkEnd w:id="1"/>
      <w:r>
        <w:t>1.4. Жилые помещения муниципального жилищного фонда на условиях договора найма предоставляются следующим категориям граждан:</w:t>
      </w:r>
    </w:p>
    <w:p w:rsidR="00784306" w:rsidRDefault="00784306">
      <w:pPr>
        <w:pStyle w:val="ConsPlusNormal"/>
        <w:spacing w:before="220"/>
        <w:ind w:firstLine="540"/>
        <w:jc w:val="both"/>
      </w:pPr>
      <w:proofErr w:type="gramStart"/>
      <w:r>
        <w:t>- состоящим в Администрации городского округа город Рыбинск на учете в качестве нуждающихся в жилых помещениях, предоставляемых по договорам социального найма;</w:t>
      </w:r>
      <w:proofErr w:type="gramEnd"/>
    </w:p>
    <w:p w:rsidR="00784306" w:rsidRDefault="00784306">
      <w:pPr>
        <w:pStyle w:val="ConsPlusNormal"/>
        <w:spacing w:before="220"/>
        <w:ind w:firstLine="540"/>
        <w:jc w:val="both"/>
      </w:pPr>
      <w:proofErr w:type="gramStart"/>
      <w:r>
        <w:t xml:space="preserve">- имеющим регистрацию в городском округе город Рыбинск (по месту жительства или по месту пребывания) и обеспеченным общей площадью жилого помещения в городском округе город Рыбинск на каждого члена семьи менее учетной нормы, утвержденной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Главы Рыбинского муниципального округа от 11.04.2005 N 750 "Об утверждении нормы предоставления и учетной нормы площади жилого помещения";</w:t>
      </w:r>
      <w:proofErr w:type="gramEnd"/>
    </w:p>
    <w:p w:rsidR="00784306" w:rsidRDefault="00784306">
      <w:pPr>
        <w:pStyle w:val="ConsPlusNormal"/>
        <w:spacing w:before="220"/>
        <w:ind w:firstLine="540"/>
        <w:jc w:val="both"/>
      </w:pPr>
      <w:r>
        <w:t>- проживающим в жилых помещениях, признанных в установленном порядке непригодными для проживания, в жилых помещениях многоквартирного дома, признанного аварийным и подлежащим сносу или реконструкции при условии, что такое помещение является у гражданина и членов его семьи единственным жилым помещением в городском округе город Рыбинск;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гражданам, не имеющим регистрацию на территории городского округа город Рыбинск, проходящим службу в органах Федеральной службы безопасности на территории городского округа город Рыбинск.</w:t>
      </w:r>
    </w:p>
    <w:p w:rsidR="00784306" w:rsidRDefault="00784306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lastRenderedPageBreak/>
        <w:t>1.5. Орган, ответственный за предоставление муниципальной услуги: муниципальное казенное учреждение городского округа город Рыбинск "Жилкомцентр" (далее по тексту - МКУ "Жилкомцентр").</w:t>
      </w:r>
    </w:p>
    <w:p w:rsidR="00784306" w:rsidRDefault="007843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1.6. Местонахождение МКУ "Жилкомцентр": Ярославская область, </w:t>
      </w:r>
      <w:proofErr w:type="gramStart"/>
      <w:r>
        <w:t>г</w:t>
      </w:r>
      <w:proofErr w:type="gramEnd"/>
      <w:r>
        <w:t>. Рыбинск, ул. Стоялая, д. 19.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Почтовый адрес: Ярославская область, </w:t>
      </w:r>
      <w:proofErr w:type="gramStart"/>
      <w:r>
        <w:t>г</w:t>
      </w:r>
      <w:proofErr w:type="gramEnd"/>
      <w:r>
        <w:t>. Рыбинск, ул. Стоялая, д. 19, 152901.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Адрес электронной почты учреждения: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gkc@rybadm.ru</w:t>
      </w:r>
      <w:proofErr w:type="spellEnd"/>
      <w:r>
        <w:t>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Адрес официального интернет-сайта Администрации городского округа город Рыбинск: </w:t>
      </w:r>
      <w:proofErr w:type="spellStart"/>
      <w:r>
        <w:t>www.rybinsk.ru</w:t>
      </w:r>
      <w:proofErr w:type="spellEnd"/>
      <w:r>
        <w:t>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Адрес предоставления муниципальной услуги: г. Рыбинск, ул. </w:t>
      </w:r>
      <w:proofErr w:type="gramStart"/>
      <w:r>
        <w:t>Рабочая</w:t>
      </w:r>
      <w:proofErr w:type="gramEnd"/>
      <w:r>
        <w:t>, д. 1.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График приема заявителей в МКУ "Жилкомцентр", кабинет 99/1: вторник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16.00 час. (перерыв с 12.00 час. до 13.00 час.), четверг с 9.00 час. до 16.00 час. (перерыв с 12.00 час. до 13.00 час.).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График работы по приему граждан может изменяться с учетом интересов граждан, режима работы специалиста.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Справочный телефон исполнителя муниципальной услуги: (4855) 290-176.</w:t>
      </w:r>
    </w:p>
    <w:p w:rsidR="00784306" w:rsidRDefault="00784306">
      <w:pPr>
        <w:pStyle w:val="ConsPlusNormal"/>
        <w:jc w:val="both"/>
      </w:pPr>
      <w:r>
        <w:t xml:space="preserve">(п. 1.6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1.7. Информация о порядке предоставления муниципальной услуги предоставляется непосредственно специалистом МКУ "Жилкомцентр", (далее по тексту - специалист) с использованием средств телефонной связи, электронной почты или интернет-сайта Администрации городского округа город Рыбинск, печатных изданий, на личном приеме.</w:t>
      </w:r>
    </w:p>
    <w:p w:rsidR="00784306" w:rsidRDefault="007843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При ответах на телефонные звонки и личном приеме заявителей специалист подробно информирует их по интересующим вопросам.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Если специалист не может дать ответ самостоятельно либо подготовка ответа требует продолжительного времени, он обязан предложить заявителю один из вариантов: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изложить суть вопроса в форме письменного заявления;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назначить другое удобное для заявителя время консультирования;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дать консультацию в двухдневный срок по контактному телефону, указанному заявителем.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1.8. В помещении МКУ "Жилкомцентр" на информационном стенде и на официальном интернет-сайте Администрации городского округа город Рыбинск размещаются следующие материалы: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перечень нормативных правовых документов по предоставляемой муниципальной услуге;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текст настоящего Административного регламента (в том числе блок-схема и форма заявления на получение муниципальной услуги);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перечень документов для предоставления муниципальной услуги;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lastRenderedPageBreak/>
        <w:t>- адрес, график приема, номера телефонов, адрес электронной почты МКУ "Жилкомцентр".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Title"/>
        <w:ind w:firstLine="540"/>
        <w:jc w:val="both"/>
        <w:outlineLvl w:val="1"/>
      </w:pPr>
      <w:r>
        <w:t>2. СТАНДАРТ ПРЕДОСТАВЛЕНИЯ МУНИЦИПАЛЬНОЙ УСЛУГИ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ind w:firstLine="540"/>
        <w:jc w:val="both"/>
      </w:pPr>
      <w:r>
        <w:t>2.1. Наименование муниципальной услуги: "Предоставление жилых помещений муниципального жилищного фонда на условиях договора коммерческого найма".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Орган, ответственный за предоставление муниципальной услуги, - МКУ "Жилкомцентр".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DA3E95" w:rsidRPr="00DA3E95" w:rsidRDefault="00784306" w:rsidP="00DA3E95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/>
          <w:bCs/>
        </w:rPr>
      </w:pPr>
      <w:r>
        <w:t xml:space="preserve">2.2. </w:t>
      </w:r>
      <w:r w:rsidR="00DA3E95" w:rsidRPr="00DA3E95">
        <w:rPr>
          <w:rFonts w:asciiTheme="minorHAnsi" w:hAnsiTheme="minorHAnsi"/>
          <w:bCs/>
        </w:rPr>
        <w:t>В ходе предоставления муниципальной услуги запрещается требовать от заявителя:</w:t>
      </w:r>
    </w:p>
    <w:p w:rsidR="00DA3E95" w:rsidRPr="00DA3E95" w:rsidRDefault="00DA3E95" w:rsidP="00DA3E95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/>
          <w:bCs/>
        </w:rPr>
      </w:pPr>
      <w:r w:rsidRPr="00DA3E95">
        <w:rPr>
          <w:rFonts w:asciiTheme="minorHAnsi" w:hAnsiTheme="minorHAnsi"/>
          <w:bCs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город Рыбинск;</w:t>
      </w:r>
    </w:p>
    <w:p w:rsidR="00DA3E95" w:rsidRPr="00DA3E95" w:rsidRDefault="00DA3E95" w:rsidP="00DA3E95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/>
          <w:bCs/>
        </w:rPr>
      </w:pPr>
      <w:r w:rsidRPr="00DA3E95">
        <w:rPr>
          <w:rFonts w:asciiTheme="minorHAnsi" w:hAnsiTheme="minorHAnsi"/>
          <w:bCs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DA3E95" w:rsidRPr="00DA3E95" w:rsidRDefault="00DA3E95" w:rsidP="00DA3E95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/>
          <w:bCs/>
        </w:rPr>
      </w:pPr>
      <w:r w:rsidRPr="00DA3E95">
        <w:rPr>
          <w:rFonts w:asciiTheme="minorHAnsi" w:hAnsiTheme="minorHAnsi"/>
          <w:bCs/>
        </w:rPr>
        <w:t>- предоставления документов и информации, которые находятся в распоряжении органов, предоставляющих муниципальные услуги,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A3E95" w:rsidRPr="00DA3E95" w:rsidRDefault="00DA3E95" w:rsidP="00DA3E95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/>
          <w:bCs/>
        </w:rPr>
      </w:pPr>
      <w:r w:rsidRPr="00DA3E95">
        <w:rPr>
          <w:rFonts w:asciiTheme="minorHAnsi" w:hAnsiTheme="minorHAnsi"/>
          <w:bCs/>
        </w:rPr>
        <w:t>-</w:t>
      </w:r>
      <w:r w:rsidRPr="00DA3E95">
        <w:rPr>
          <w:rFonts w:asciiTheme="minorHAnsi" w:hAnsiTheme="minorHAnsi"/>
        </w:rPr>
        <w:t xml:space="preserve"> </w:t>
      </w:r>
      <w:r w:rsidRPr="00DA3E95">
        <w:rPr>
          <w:rFonts w:asciiTheme="minorHAnsi" w:hAnsiTheme="minorHAnsi"/>
          <w:bCs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3E95" w:rsidRPr="00DA3E95" w:rsidRDefault="00DA3E95" w:rsidP="00DA3E95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/>
          <w:bCs/>
        </w:rPr>
      </w:pPr>
      <w:r w:rsidRPr="00DA3E95">
        <w:rPr>
          <w:rFonts w:asciiTheme="minorHAnsi" w:hAnsiTheme="minorHAnsi"/>
          <w:bCs/>
        </w:rPr>
        <w:t>а)</w:t>
      </w:r>
      <w:r w:rsidRPr="00DA3E95">
        <w:rPr>
          <w:rFonts w:asciiTheme="minorHAnsi" w:hAnsiTheme="minorHAnsi"/>
          <w:bCs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3E95" w:rsidRPr="00DA3E95" w:rsidRDefault="00DA3E95" w:rsidP="00DA3E95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/>
          <w:bCs/>
        </w:rPr>
      </w:pPr>
      <w:r w:rsidRPr="00DA3E95">
        <w:rPr>
          <w:rFonts w:asciiTheme="minorHAnsi" w:hAnsiTheme="minorHAnsi"/>
          <w:bCs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3E95" w:rsidRPr="00DA3E95" w:rsidRDefault="00DA3E95" w:rsidP="00DA3E95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/>
          <w:bCs/>
        </w:rPr>
      </w:pPr>
      <w:r w:rsidRPr="00DA3E95">
        <w:rPr>
          <w:rFonts w:asciiTheme="minorHAnsi" w:hAnsiTheme="minorHAnsi"/>
          <w:bCs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3E95" w:rsidRPr="00DA3E95" w:rsidRDefault="00DA3E95" w:rsidP="00DA3E95">
      <w:pPr>
        <w:pStyle w:val="ConsPlusNormal"/>
        <w:spacing w:before="220"/>
        <w:ind w:firstLine="540"/>
        <w:jc w:val="both"/>
        <w:rPr>
          <w:rFonts w:asciiTheme="minorHAnsi" w:hAnsiTheme="minorHAnsi"/>
          <w:bCs/>
          <w:szCs w:val="22"/>
        </w:rPr>
      </w:pPr>
      <w:proofErr w:type="gramStart"/>
      <w:r w:rsidRPr="00DA3E95">
        <w:rPr>
          <w:rFonts w:asciiTheme="minorHAnsi" w:hAnsiTheme="minorHAnsi"/>
          <w:bCs/>
          <w:szCs w:val="22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DA3E95">
        <w:rPr>
          <w:rFonts w:asciiTheme="minorHAnsi" w:hAnsiTheme="minorHAnsi"/>
          <w:bCs/>
          <w:szCs w:val="22"/>
        </w:rPr>
        <w:t xml:space="preserve"> приносятся извинения за доставленные неудобства.</w:t>
      </w:r>
    </w:p>
    <w:p w:rsidR="00784306" w:rsidRDefault="00784306" w:rsidP="00DA3E95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При предоставлении в целях получения муниципальной услуги документов и информации об ином лице, не являющемся заявителем, заявитель дополнительно к документам, определенным в </w:t>
      </w:r>
      <w:hyperlink w:anchor="P127" w:history="1">
        <w:r>
          <w:rPr>
            <w:color w:val="0000FF"/>
          </w:rPr>
          <w:t>п. 2.9</w:t>
        </w:r>
      </w:hyperlink>
      <w:r>
        <w:t xml:space="preserve"> настоящего Административного регламента,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</w:t>
      </w:r>
      <w:proofErr w:type="gramEnd"/>
      <w:r>
        <w:t xml:space="preserve"> данных указанных </w:t>
      </w:r>
      <w:r>
        <w:lastRenderedPageBreak/>
        <w:t>лиц в орган или организацию. Указанные документы могут быть представлены в форме электронного документа.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Действие настоящего пункта не распространяется на лиц, признанных в установленном порядке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2.4. Формы предоставления муниципальной услуги: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очная форма: при личном присутствии заявителя (представителя заявителя) в МКУ "Жилкомцентр";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заочная форма: без личного присутствия заявителя (представителя заявителя) - по почте, с использованием электронной почты;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Форма и способ получения документов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2.5. Результат предоставления муниципальной услуги.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Процедура предоставления муниципальной услуги завершается путем выдачи либо направления заявителю: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постановления Администрации городского округа город Рыбинск о предоставлении жилого помещения по договору найма;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постановления Администрации городского округа город Рыбинск об отказе в предоставлении жилого помещения по договору найма.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2.6. Срок предоставления муниципальной услуги.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Общий срок предоставления муниципальной услуги - 30 рабочих дней со дня регистрации заявления.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Время прохождения отдельных административных процедур составляет: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прием, первичная проверка и регистрация заявления и приложенных к нему документов - 1 рабочий день;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рассмотрение и проверка заявления и приложенных к нему документов, полноты и достоверности сведений, содержащихся в документах, представленных заявителем, подготовка проекта постановления Администрации городского округа город Рыбинск - 24 рабочих дня;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принятие уполномоченным должностным лицом решения о предоставлении (об отказе в предоставлении) жилого помещения по договору найма - 3 рабочих дня;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выдача либо направление заявителю постановления Администрации городского округа город Рыбинск о предоставлении жилого помещения по договору найма или постановления Администрации городского округа город Рыбинск об отказе в предоставлении жилого помещения по договору найма - 2 рабочих дня.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Основания для приостановления оказания муниципальной услуги отсутствуют.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2.7.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lastRenderedPageBreak/>
        <w:t xml:space="preserve">-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-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Главы Рыбинского муниципального округа от 11.04.2005 N 750 "Об утверждении нормы предоставления и учетной нормы площади жилого помещения";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19.11.2015 N 3281 "О жилищном фонде коммерческого использования";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2.8. В целях получения муниципальной услуги заявитель подает в МКУ "Жилкомцентр" </w:t>
      </w:r>
      <w:hyperlink w:anchor="P34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Административному регламенту.</w:t>
      </w:r>
    </w:p>
    <w:p w:rsidR="00784306" w:rsidRDefault="007843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bookmarkStart w:id="2" w:name="P127"/>
      <w:bookmarkEnd w:id="2"/>
      <w:r>
        <w:t>2.9. К указанному заявлению прилагается соответствующий перечень документов: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копии документов (с предъявлением оригиналов), удостоверяющих личность гражданина и членов его семьи (в том числе паспорт, свидетельства о рождении детей до 14 лет);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копии документов (с предъявлением оригиналов), подтверждающие семейное положение гражданина и членов его семьи (свидетельство (справка) о браке, расторжении брака);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выписка из домовой книги по месту жительства (по месту пребывания) гражданина и членов его семьи в городском округе город Рыбинск;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справки из ФГУП "</w:t>
      </w:r>
      <w:proofErr w:type="spellStart"/>
      <w:r>
        <w:t>Ростехинвентаризация</w:t>
      </w:r>
      <w:proofErr w:type="spellEnd"/>
      <w:r>
        <w:t xml:space="preserve">" о наличии или отсутствии в собственности гражданина и членов его семьи недвижимого имущества на территории города Рыбинска и Рыбинского муниципального района (на </w:t>
      </w:r>
      <w:proofErr w:type="gramStart"/>
      <w:r>
        <w:t>граждан</w:t>
      </w:r>
      <w:proofErr w:type="gramEnd"/>
      <w:r>
        <w:t xml:space="preserve"> родившихся до 01.02.1998);</w:t>
      </w:r>
    </w:p>
    <w:p w:rsidR="00784306" w:rsidRDefault="00784306">
      <w:pPr>
        <w:pStyle w:val="ConsPlusNormal"/>
        <w:spacing w:before="220"/>
        <w:ind w:firstLine="540"/>
        <w:jc w:val="both"/>
      </w:pPr>
      <w:bookmarkStart w:id="3" w:name="P132"/>
      <w:bookmarkEnd w:id="3"/>
      <w:proofErr w:type="gramStart"/>
      <w:r>
        <w:t>- выписки из Единого государственного реестра прав на недвижимое имущество и сделок с ним о правах отдельного лица на имеющие (имевшиеся) у заявителя и членов его семьи объекты недвижимого имущества на территории Ярославской области;</w:t>
      </w:r>
      <w:proofErr w:type="gramEnd"/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- копии правоустанавливающих документов (с предъявлением оригиналов) на жилое помещение, находящееся в собственности заявителя и членов его семьи, </w:t>
      </w:r>
      <w:proofErr w:type="gramStart"/>
      <w:r>
        <w:t>права</w:t>
      </w:r>
      <w:proofErr w:type="gramEnd"/>
      <w:r>
        <w:t xml:space="preserve"> на которое не зарегистрированы в Едином государственном реестре прав на недвижимое имущество и сделок с ним;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- копии документов (с предъявлением оригиналов), подтверждающие право пользования жилым помещением, занимаемым гражданином и членами его семьи, в случае если его права на </w:t>
      </w:r>
      <w:r>
        <w:lastRenderedPageBreak/>
        <w:t>жилое помещение не зарегистрированы в Едином государственном реестре прав на недвижимое имущество и сделок с ним;</w:t>
      </w:r>
    </w:p>
    <w:p w:rsidR="00784306" w:rsidRDefault="00784306">
      <w:pPr>
        <w:pStyle w:val="ConsPlusNormal"/>
        <w:spacing w:before="220"/>
        <w:ind w:firstLine="540"/>
        <w:jc w:val="both"/>
      </w:pPr>
      <w:bookmarkStart w:id="4" w:name="P135"/>
      <w:bookmarkEnd w:id="4"/>
      <w:r>
        <w:t xml:space="preserve">- копия </w:t>
      </w:r>
      <w:hyperlink r:id="rId31" w:history="1">
        <w:r>
          <w:rPr>
            <w:color w:val="0000FF"/>
          </w:rPr>
          <w:t>заключения</w:t>
        </w:r>
      </w:hyperlink>
      <w:r>
        <w:t xml:space="preserve"> межведомственной комиссии по оценке жилых помещений по форме, утвержденной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32" w:history="1">
        <w:r>
          <w:rPr>
            <w:color w:val="0000FF"/>
          </w:rPr>
          <w:t>абзацах 6</w:t>
        </w:r>
      </w:hyperlink>
      <w:r>
        <w:t xml:space="preserve"> и </w:t>
      </w:r>
      <w:hyperlink w:anchor="P135" w:history="1">
        <w:r>
          <w:rPr>
            <w:color w:val="0000FF"/>
          </w:rPr>
          <w:t>9 п. 2.9</w:t>
        </w:r>
      </w:hyperlink>
      <w:r>
        <w:t xml:space="preserve"> настоящего Административного регламента, запрашиваются МКУ "Жилкомцентр" самостоятельно в порядке межведомственного взаимодействия.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Гражданин вправе по собственной инициативе предоставить одновременно с заявлением следующие документы: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документы в отношении жилых помещений гражданина и членов его семьи, содержащие сведения из Единого государственного реестра прав на недвижимое имущество и сделок с ним о наличии или отсутствии зарегистрированных прав либо о переходе прав на объекты недвижимого имущества;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документы, подтверждающие, что занимаемое гражданином и членами его семьи жилое помещение признано в установленном порядке непригодным для проживания;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для граждан, проходящих службу в органах Федеральной службы безопасности на территории городского округа город Рыбинск, документ, подтверждающий факт прохождения службы.</w:t>
      </w:r>
    </w:p>
    <w:p w:rsidR="00784306" w:rsidRDefault="00784306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Установленный выше перечень документов является исчерпывающим.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2.10. Основания для отказа в приеме заявления и документов отсутствуют.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2.11. МКУ "Жилкомцентр" отказывает заявителю в предоставлении жилых помещений муниципального жилищного фонда коммерческого использования по договору найма в случаях, если: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- не предоставлены в полном объеме документы предусмотренные </w:t>
      </w:r>
      <w:hyperlink w:anchor="P127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предоставлены документы, которые не подтверждают право заявителя на предоставление ему жилого помещения по договору найма;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отсутствуют свободные жилые помещения жилищного фонда коммерческого использования для предоставления по договору найма;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имеется личное заявление гражданина об отказе в предоставлении жилого помещения по договору найма.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Перечень оснований для отказа в предоставлении муниципальной услуги является </w:t>
      </w:r>
      <w:r>
        <w:lastRenderedPageBreak/>
        <w:t>исчерпывающим.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Основания для приостановления муниципальной услуги отсутствуют.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2.12. Предоставление муниципальной услуги осуществляется без взимания платы.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заявления о предоставлении муниципальной услуги не может превышать 15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2.14. Срок регистрации запроса заявителя о предоставлении муниципальной услуги - 15 минут.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2.15. Срок исправления опечаток и ошибок в документах, выданных в результате предоставления муниципальной услуги, - 5 рабочих дней.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2.16. Места предоставления муниципальной услуги (места информирования, ожидания и приема заявителей) располагаются в здании Администрации городского округа город Рыбинск.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Требования к месту предоставления муниципальной услуги: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осуществление приема заявителей в выделенных для этих целей помещениях (далее по тексту - присутственные места),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оборудование присутственных мест доступными местами общего пользования (туалетами) и системой кондиционирования воздуха либо вентиляторами.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Присутственные места оборудуются: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стендами с информацией для заявителей об услугах, предоставляемых МКУ "Жилкомцентр";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вывесками с наименованием помещений у входа в каждое из помещений;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средствами оказания первой медицинской помощи;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2.17. Требования к месту ожидания: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место для ожидания должно соответствовать комфортным условиям для заявителей;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место ожидания в очереди оборудуется стульями (кресельными секциями) и (или) скамьями. Количество мест определяется исходя из фактической нагрузки и возможностей для их размещения в здании, но не менее пяти;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2.18. Требования к путям движения и оформлению входа в помещение: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- пути движения к входу в здание, вход в здание, путь движения к месту ожидания, информирования и оказания муниципальной услуги, равно как и само место ожидания, </w:t>
      </w:r>
      <w:r>
        <w:lastRenderedPageBreak/>
        <w:t xml:space="preserve">информирования и оказания муниципальной услуги, оборудуются в соответствии с требованиями строительных норм и правил, обеспечивающих доступность инвалидов и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В случаях, если здание и помещение (место предоставления муниципальной услуги) невозможно полностью приспособить для нужд инвалидов, собственники этих объектов должны по согласованию с общественными объединениями инвалидов осуществлять меры, обеспечивающие удовлетворение минимальных потребностей инвалидов.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Вход в помещение оборудуется вывеской, содержащей следующую информацию: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наименование отдела МКУ "Жилкомцентр";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режим работы;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телефонный номер для справок.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2.19. Требования к месту для информирования, получения информации и заполнения необходимых документов.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Место для информирования, получения информации и заполнения необходимых документов оборудуется: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визуальной текстовой информацией, размещаемой на информационном стенде;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стульями и столами (стойками) для возможности оформления документов, обеспечивается образцами заполнения документов, в том числе бланками заявлений и письменными принадлежностями.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2.20. Требования к месту для приема заявителей.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Кабинет для приема заявителей оборудуется вывеской с указанием: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фамилии, имени, отчества и должности специалиста;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времени перерыва на обед.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Рабочее место специалиста, ответственного за предоставление муниципальной услуги, должно быть удобно расположено для приема заявителей,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прием заявителей.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Место для приема заявителей оборудуется стульями и столами для возможности оформления документов.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мест для хранения верхней одежды посетителей.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Прием заявителей осуществляется в служебных кабинетах МКУ "Жилкомцентр".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lastRenderedPageBreak/>
        <w:t>2.21. Показателями доступности и качества муниципальной услуги являются: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пешеходная доступность от остановок общественного транспорта до здания, где оказывается муниципальная услуга;</w:t>
      </w:r>
    </w:p>
    <w:p w:rsidR="00784306" w:rsidRDefault="00784306">
      <w:pPr>
        <w:pStyle w:val="ConsPlusNormal"/>
        <w:spacing w:before="220"/>
        <w:ind w:firstLine="540"/>
        <w:jc w:val="both"/>
      </w:pPr>
      <w:proofErr w:type="gramStart"/>
      <w:r>
        <w:t xml:space="preserve">- беспрепятственный доступ к местам предоставления муниципальной услуги для </w:t>
      </w:r>
      <w:proofErr w:type="spellStart"/>
      <w:r>
        <w:t>маломобильных</w:t>
      </w:r>
      <w:proofErr w:type="spellEnd"/>
      <w:r>
        <w:t xml:space="preserve"> групп граждан (входы в помещение оборудуются пандусами, расширенными проходами, позволяющими обеспечить беспрепятственный доступ </w:t>
      </w:r>
      <w:proofErr w:type="spellStart"/>
      <w:r>
        <w:t>маломобильных</w:t>
      </w:r>
      <w:proofErr w:type="spellEnd"/>
      <w:r>
        <w:t xml:space="preserve"> групп граждан, включая инвалидов, использующих кресла-коляски), собаки-проводника при наличии документа, подтверждающего ее специальное обучение, выданного по форме и в порядке определяемым Министерством труда и социальной защиты Российской Федерации,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  <w:proofErr w:type="gramEnd"/>
    </w:p>
    <w:p w:rsidR="00784306" w:rsidRDefault="00784306">
      <w:pPr>
        <w:pStyle w:val="ConsPlusNormal"/>
        <w:spacing w:before="220"/>
        <w:ind w:firstLine="540"/>
        <w:jc w:val="both"/>
      </w:pPr>
      <w:r>
        <w:t>- оборудование соответствующими информационными указателями пути следования от остановок общественного транспорта до здания, где оказывается муниципальная услуга;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размещение присутственных мест на нижних этажах зданий (строений) для удобства заявителей;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оборудование мест для бесплатной парковки автотранспортных средств, в том числе для транспортных средств инвалидов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подробное информирование и консультирование заявителя о порядке получения муниципальной услуги.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Title"/>
        <w:ind w:firstLine="540"/>
        <w:jc w:val="both"/>
        <w:outlineLvl w:val="1"/>
      </w:pPr>
      <w:r>
        <w:t>3. СОСТАВ, ПОСЛЕДОВАТЕЛЬНОСТЬ И СРОКИ ВЫПОЛНЕНИЯ АДМИНИСТРАТИВНЫХ ПРОЦЕДУР, ТРЕБОВАНИЯ К ПОРЯДКУ ИХ ВЫПОЛНЕНИЯ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прием, первичная проверка и регистрация заявления и приложенных к нему документов;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рассмотрение и проверка заявления и приложенных документов, проверка полноты и достоверности сведений, содержащихся в документах, представленных заявителем, подготовка проекта постановления Администрации городского округа город Рыбинск;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принятие уполномоченным должностным лицом решения о предоставлении (об отказе в предоставлении) жилого помещения по договору найма;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выдача либо направление заявителю постановления Администрации городского округа город Рыбинск о предоставлении жилого помещения по договору найма или об отказе в предоставлении жилого помещения по договору найма.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Последовательность административных процедур отражена в </w:t>
      </w:r>
      <w:hyperlink w:anchor="P420" w:history="1">
        <w:r>
          <w:rPr>
            <w:color w:val="0000FF"/>
          </w:rPr>
          <w:t>блок-схеме</w:t>
        </w:r>
      </w:hyperlink>
      <w:r>
        <w:t xml:space="preserve"> (приложение 2 к настоящему Административному регламенту).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3.2. Прием, первичная проверка и регистрация заявления и приложенных к нему документов.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обращение заявителя в очной или заочной форме в МКУ "Жилкомцентр". Заявитель </w:t>
      </w:r>
      <w:proofErr w:type="gramStart"/>
      <w:r>
        <w:t>предоставляет документы</w:t>
      </w:r>
      <w:proofErr w:type="gramEnd"/>
      <w:r>
        <w:t xml:space="preserve">, указанные в </w:t>
      </w:r>
      <w:hyperlink w:anchor="P127" w:history="1">
        <w:r>
          <w:rPr>
            <w:color w:val="0000FF"/>
          </w:rPr>
          <w:t>п. 2.9</w:t>
        </w:r>
      </w:hyperlink>
      <w:r>
        <w:t xml:space="preserve"> настоящего Административного регламента.</w:t>
      </w:r>
    </w:p>
    <w:p w:rsidR="00784306" w:rsidRDefault="00784306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МКУ "Жилкомцентр".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По желанию заявителя заявление в МКУ "Жилкомцентр" может быть предоставлено в двух экземплярах, один из которых возвращается заявителю с отметкой специалиста о приеме заявления.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В случае обращения заявителя в МКУ "Жилкомцентр" специалист: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проводит первичную проверку представленных документов;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сличает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Максимальное время прохождения административной процедуры составляет 1 рабочий день.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3.3. Рассмотрение и проверка заявления и приложенных к нему документов, проверка полноты и достоверности сведений, содержащихся в документах, представленных заявителем, подготовка проекта постановления Администрации городского округа город Рыбинск.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специалистом МКУ "Жилкомцентр" заявления и приложенных к нему документов.</w:t>
      </w:r>
    </w:p>
    <w:p w:rsidR="00784306" w:rsidRDefault="007843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МКУ "Жилкомцентр".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Специалист МКУ "Жилкомцентр":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- проводит проверку наличия всех документов, предусмотренных </w:t>
      </w:r>
      <w:hyperlink w:anchor="P127" w:history="1">
        <w:r>
          <w:rPr>
            <w:color w:val="0000FF"/>
          </w:rPr>
          <w:t>пунктом 2.9</w:t>
        </w:r>
      </w:hyperlink>
      <w:r>
        <w:t>. настоящего Административного регламента;</w:t>
      </w:r>
    </w:p>
    <w:p w:rsidR="00784306" w:rsidRDefault="00784306">
      <w:pPr>
        <w:pStyle w:val="ConsPlusNormal"/>
        <w:spacing w:before="220"/>
        <w:ind w:firstLine="540"/>
        <w:jc w:val="both"/>
      </w:pPr>
      <w:proofErr w:type="gramStart"/>
      <w:r>
        <w:t xml:space="preserve">- в соответствии с </w:t>
      </w:r>
      <w:hyperlink w:anchor="P127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 готовит межведомственные запросы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  <w:proofErr w:type="gramEnd"/>
    </w:p>
    <w:p w:rsidR="00784306" w:rsidRDefault="00784306">
      <w:pPr>
        <w:pStyle w:val="ConsPlusNormal"/>
        <w:spacing w:before="220"/>
        <w:ind w:firstLine="540"/>
        <w:jc w:val="both"/>
      </w:pPr>
      <w:r>
        <w:t>- проводит проверку полноты и достоверности сведений, содержащихся в представленных документах;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- направляет заявление и приложенные к нему документы для рассмотрения на заседании общественной комиссии по жилищным вопросам Администрации городского округа город </w:t>
      </w:r>
      <w:r>
        <w:lastRenderedPageBreak/>
        <w:t>Рыбинск, утвержденной распоряжением Администрации городского округа город Рыбинск от 22.06.2010 N 222 "Об общественной комиссии по жилищным вопросам".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По результатам проверки представленных документов и решения комиссии специалист МКУ "Жилкомцентр" осуществляет подготовку и передачу директору МКУ "Жилкомцентр" одного из следующих проектов постановления: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проект постановления Администрации городского округа город Рыбинск о предоставлении заявителю жилого помещения по договору найма;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- проект постановления Администрации городского округа город Рыбинск об отказе в предоставлении заявителю жилого помещения по договору найма.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Максимальный срок исполнения данной административной процедуры составляет 24 рабочих дня.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3.4. Принятие уполномоченным должностным лицом решения о предоставлении (либо отказе в предоставлении) жилого помещения по договору найма.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Главе городского округа город Рыбинск согласованного проекта постановления Администрации городского округа город Рыбинск.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3 рабочих дня.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3.5. Выдача либо направление заявителю постановления Администрации городского округа город Рыбинск о предоставлении жилого помещения по договору найма либо об отказе в предоставлении жилого помещения по договору найма.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специалистом постановления Администрации городского округа город Рыбинск о предоставлении жилого помещения по договору найма либо об отказе в предоставлении жилого помещения по договору найма.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МКУ "Жилкомцентр".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2 рабочих дня.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3.6.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Предоставление информации по запросу осуществляется способом, указанным заявителем в запросе, если иное не установлено законодательством Российской Федерации.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Title"/>
        <w:ind w:firstLine="540"/>
        <w:jc w:val="both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осуществляется директором МКУ "Жилкомцентр"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директор МКУ "Жилкомцентр" дает указания по устранению выявленных нарушений и контролирует их исполнение.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lastRenderedPageBreak/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4.2. Плановые проверки качества предоставления муниципальной услуги, исполнения настоящего Административного регламента осуществляются не реже чем раз в два года.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Внеплановые проверки могут осуществляться в случае поступления в МКУ "Жилкомцентр" обращений физических лиц, жалоб на исполнение настоящего Административного регламента.</w:t>
      </w:r>
    </w:p>
    <w:p w:rsidR="00784306" w:rsidRDefault="007843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4.3. По результатам проверок лица, допустившие нарушение настоящего Административного регламента, могут быть привлечены к дисциплинарной ответственности в соответствии с Трудовым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о муниципальной службе.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муниципальных служащих, участвующих в оказании муниципальной услуги,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w:anchor="P265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Title"/>
        <w:ind w:firstLine="540"/>
        <w:jc w:val="both"/>
        <w:outlineLvl w:val="1"/>
      </w:pPr>
      <w:bookmarkStart w:id="5" w:name="P265"/>
      <w:bookmarkEnd w:id="5"/>
      <w:r>
        <w:t>5.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lastRenderedPageBreak/>
        <w:t>муниципальной услуги, у заявителя;</w:t>
      </w:r>
    </w:p>
    <w:p w:rsidR="00784306" w:rsidRDefault="00784306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84306" w:rsidRDefault="00784306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2807C0">
        <w:t>ленного срока таких исправлений;</w:t>
      </w:r>
    </w:p>
    <w:p w:rsidR="002807C0" w:rsidRPr="002807C0" w:rsidRDefault="002807C0" w:rsidP="002807C0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/>
          <w:bCs/>
        </w:rPr>
      </w:pPr>
      <w:r w:rsidRPr="002807C0">
        <w:rPr>
          <w:rFonts w:asciiTheme="minorHAnsi" w:hAnsiTheme="minorHAnsi"/>
          <w:bCs/>
        </w:rPr>
        <w:t>8) нарушение срока или порядка выдачи документов по результатам предоставления муниципальной услуги;</w:t>
      </w:r>
    </w:p>
    <w:p w:rsidR="002807C0" w:rsidRPr="002807C0" w:rsidRDefault="002807C0" w:rsidP="002807C0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/>
          <w:bCs/>
        </w:rPr>
      </w:pPr>
      <w:proofErr w:type="gramStart"/>
      <w:r w:rsidRPr="002807C0">
        <w:rPr>
          <w:rFonts w:asciiTheme="minorHAnsi" w:hAnsiTheme="minorHAnsi"/>
          <w:bCs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2807C0" w:rsidRPr="002807C0" w:rsidRDefault="002807C0" w:rsidP="002807C0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/>
          <w:bCs/>
        </w:rPr>
      </w:pPr>
      <w:proofErr w:type="gramStart"/>
      <w:r w:rsidRPr="002807C0">
        <w:rPr>
          <w:rFonts w:asciiTheme="minorHAnsi" w:hAnsiTheme="minorHAnsi"/>
          <w:bCs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а, б, в и г абзаца 5 пункта 2.2 раздела 2 Административного регламента</w:t>
      </w:r>
      <w:r>
        <w:rPr>
          <w:rFonts w:asciiTheme="minorHAnsi" w:hAnsiTheme="minorHAnsi"/>
          <w:bCs/>
        </w:rPr>
        <w:t>.</w:t>
      </w:r>
      <w:proofErr w:type="gramEnd"/>
    </w:p>
    <w:p w:rsidR="002807C0" w:rsidRDefault="002807C0">
      <w:pPr>
        <w:pStyle w:val="ConsPlusNormal"/>
        <w:spacing w:before="220"/>
        <w:ind w:firstLine="540"/>
        <w:jc w:val="both"/>
      </w:pPr>
    </w:p>
    <w:p w:rsidR="00784306" w:rsidRDefault="00784306">
      <w:pPr>
        <w:pStyle w:val="ConsPlusNormal"/>
        <w:spacing w:before="220"/>
        <w:ind w:firstLine="540"/>
        <w:jc w:val="both"/>
      </w:pPr>
      <w:r>
        <w:t>5.3. Заявитель имеет право на получение информации и документов, необходимых для обоснования жалобы.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Необходимая информация и документы должны быть предоставлены не позднее 3 рабочих дней со дня поступления в МКУ "Жилкомцентр" письменного запроса заявителя.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5.4. Жалоба подается в МКУ "Жилкомцентр" в письменной форме на бумажном носителе либо в электронном виде.</w:t>
      </w:r>
    </w:p>
    <w:p w:rsidR="00784306" w:rsidRDefault="007843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Заявитель вправе обратиться с жалобой к Главе городского округа город Рыбинск (152900, Ярославская область, город Рыбинск, Рабочая улица, дом 1), к первому заместителю Главы Администрации на действие (бездействие) МКУ "Жилкомцентр"; к директору МКУ "Жилкомцентр" (152900, Ярославская область, город Рыбинск, Рабочая улица, дом 1) на действие (бездействие) сотрудника МКУ "Жилкомцентр".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городского округа город Рыбинск, единого портала либо регионального портала государственных и муниципальных услуг, а также может быть принята при личном приеме заявителя.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5.6. Жалоба должна содержать: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муниципальную услугу, должностного лица </w:t>
      </w:r>
      <w:r>
        <w:lastRenderedPageBreak/>
        <w:t>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4306" w:rsidRDefault="00784306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4306" w:rsidRDefault="00784306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МКУ "Жилкомцентр" должностного лица либо муниципального служащего МКУ "Жилкомцентр";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МКУ "Жилкомцентр", должностного лица либо муниципального служащего МКУ "Жилкомцентр". Заявителем могут быть представлены документы (при наличии), подтверждающие доводы заявителя, либо их копии.</w:t>
      </w:r>
    </w:p>
    <w:p w:rsidR="00784306" w:rsidRDefault="007843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Жалоба, поступившая в МКУ "Жилкомцентр" подлежит рассмотрению директором МКУ "Жилкомцентр"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84306" w:rsidRDefault="007843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19.07.2018 N 2180)</w:t>
      </w:r>
    </w:p>
    <w:p w:rsidR="00C44EDE" w:rsidRPr="00C44EDE" w:rsidRDefault="00784306" w:rsidP="00C44EDE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/>
          <w:bCs/>
        </w:rPr>
      </w:pPr>
      <w:bookmarkStart w:id="6" w:name="P293"/>
      <w:bookmarkEnd w:id="6"/>
      <w:r>
        <w:t xml:space="preserve">5.8. </w:t>
      </w:r>
      <w:r w:rsidR="00C44EDE" w:rsidRPr="00C44EDE">
        <w:rPr>
          <w:rFonts w:asciiTheme="minorHAnsi" w:hAnsiTheme="minorHAnsi"/>
          <w:bCs/>
        </w:rPr>
        <w:t>По результатам рассмотрения жалобы Директор МКУ «Жилкомцентр» принимает одно из следующих решений:</w:t>
      </w:r>
    </w:p>
    <w:p w:rsidR="00C44EDE" w:rsidRPr="00C44EDE" w:rsidRDefault="00C44EDE" w:rsidP="00C44EDE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/>
          <w:bCs/>
        </w:rPr>
      </w:pPr>
      <w:proofErr w:type="gramStart"/>
      <w:r w:rsidRPr="00C44EDE">
        <w:rPr>
          <w:rFonts w:asciiTheme="minorHAnsi" w:hAnsiTheme="minorHAnsi"/>
          <w:bCs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C44EDE" w:rsidRPr="00C44EDE" w:rsidRDefault="00C44EDE" w:rsidP="00C44EDE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/>
          <w:bCs/>
        </w:rPr>
      </w:pPr>
      <w:r w:rsidRPr="00C44EDE">
        <w:rPr>
          <w:rFonts w:asciiTheme="minorHAnsi" w:hAnsiTheme="minorHAnsi"/>
          <w:bCs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44EDE">
        <w:rPr>
          <w:rFonts w:asciiTheme="minorHAnsi" w:hAnsiTheme="minorHAnsi"/>
          <w:bCs/>
        </w:rPr>
        <w:t>неудобства</w:t>
      </w:r>
      <w:proofErr w:type="gramEnd"/>
      <w:r w:rsidRPr="00C44EDE">
        <w:rPr>
          <w:rFonts w:asciiTheme="minorHAnsi" w:hAnsiTheme="minorHAnsi"/>
          <w:bCs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44EDE" w:rsidRPr="00C44EDE" w:rsidRDefault="00C44EDE" w:rsidP="00C44EDE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Theme="minorHAnsi" w:hAnsiTheme="minorHAnsi"/>
          <w:bCs/>
        </w:rPr>
      </w:pPr>
      <w:r w:rsidRPr="00C44EDE">
        <w:rPr>
          <w:rFonts w:asciiTheme="minorHAnsi" w:hAnsiTheme="minorHAnsi"/>
          <w:bCs/>
        </w:rPr>
        <w:t>2) отказывает в удовлетворении жалобы.</w:t>
      </w:r>
    </w:p>
    <w:p w:rsidR="00C44EDE" w:rsidRPr="00C44EDE" w:rsidRDefault="00C44EDE" w:rsidP="00C44EDE">
      <w:pPr>
        <w:pStyle w:val="ConsPlusNormal"/>
        <w:spacing w:before="220"/>
        <w:ind w:firstLine="540"/>
        <w:jc w:val="both"/>
        <w:rPr>
          <w:rFonts w:asciiTheme="minorHAnsi" w:hAnsiTheme="minorHAnsi"/>
          <w:bCs/>
          <w:szCs w:val="22"/>
        </w:rPr>
      </w:pPr>
      <w:r w:rsidRPr="00C44EDE">
        <w:rPr>
          <w:rFonts w:asciiTheme="minorHAnsi" w:hAnsiTheme="minorHAnsi"/>
          <w:bCs/>
          <w:szCs w:val="22"/>
        </w:rPr>
        <w:t xml:space="preserve">В случае признания </w:t>
      </w:r>
      <w:proofErr w:type="gramStart"/>
      <w:r w:rsidRPr="00C44EDE">
        <w:rPr>
          <w:rFonts w:asciiTheme="minorHAnsi" w:hAnsiTheme="minorHAnsi"/>
          <w:bCs/>
          <w:szCs w:val="22"/>
        </w:rPr>
        <w:t>жалобы</w:t>
      </w:r>
      <w:proofErr w:type="gramEnd"/>
      <w:r w:rsidRPr="00C44EDE">
        <w:rPr>
          <w:rFonts w:asciiTheme="minorHAnsi" w:hAnsiTheme="minorHAnsi"/>
          <w:bCs/>
          <w:szCs w:val="22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4306" w:rsidRDefault="00784306" w:rsidP="00C44EDE">
      <w:pPr>
        <w:pStyle w:val="ConsPlusNormal"/>
        <w:spacing w:before="220"/>
        <w:ind w:firstLine="540"/>
        <w:jc w:val="both"/>
      </w:pPr>
      <w:r>
        <w:t xml:space="preserve">5.9. Не позднее дня, следующего за днем принятия решения, указанного в </w:t>
      </w:r>
      <w:hyperlink w:anchor="P293" w:history="1">
        <w:r>
          <w:rPr>
            <w:color w:val="0000FF"/>
          </w:rPr>
          <w:t>пункте 5.8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 xml:space="preserve">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директор МКУ "Жилкомцентр" незамедлительно направляет имеющиеся материалы в органы прокуратуры.</w:t>
      </w:r>
    </w:p>
    <w:p w:rsidR="00784306" w:rsidRDefault="0078430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19.07.2018 N 2180)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jc w:val="right"/>
      </w:pPr>
      <w:r>
        <w:t>Начальник</w:t>
      </w:r>
    </w:p>
    <w:p w:rsidR="00784306" w:rsidRDefault="00784306">
      <w:pPr>
        <w:pStyle w:val="ConsPlusNormal"/>
        <w:jc w:val="right"/>
      </w:pPr>
      <w:r>
        <w:t>управления строительства</w:t>
      </w:r>
    </w:p>
    <w:p w:rsidR="00784306" w:rsidRDefault="00784306">
      <w:pPr>
        <w:pStyle w:val="ConsPlusNormal"/>
        <w:jc w:val="right"/>
      </w:pPr>
      <w:r>
        <w:t>Г.И.КИРЕЕВ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jc w:val="right"/>
        <w:outlineLvl w:val="1"/>
      </w:pPr>
      <w:r>
        <w:t>Приложение 1</w:t>
      </w:r>
    </w:p>
    <w:p w:rsidR="00784306" w:rsidRDefault="00784306">
      <w:pPr>
        <w:pStyle w:val="ConsPlusNormal"/>
        <w:jc w:val="right"/>
      </w:pPr>
      <w:r>
        <w:t xml:space="preserve">к Административному </w:t>
      </w:r>
      <w:hyperlink w:anchor="P39" w:history="1">
        <w:r>
          <w:rPr>
            <w:color w:val="0000FF"/>
          </w:rPr>
          <w:t>регламенту</w:t>
        </w:r>
      </w:hyperlink>
    </w:p>
    <w:p w:rsidR="00784306" w:rsidRDefault="00784306">
      <w:pPr>
        <w:pStyle w:val="ConsPlusNormal"/>
        <w:jc w:val="right"/>
      </w:pPr>
      <w:r>
        <w:t>предоставления муниципальной услуги</w:t>
      </w:r>
    </w:p>
    <w:p w:rsidR="00784306" w:rsidRDefault="00784306">
      <w:pPr>
        <w:pStyle w:val="ConsPlusNormal"/>
        <w:jc w:val="right"/>
      </w:pPr>
      <w:r>
        <w:t>"Предоставление жилых помещений</w:t>
      </w:r>
    </w:p>
    <w:p w:rsidR="00784306" w:rsidRDefault="00784306">
      <w:pPr>
        <w:pStyle w:val="ConsPlusNormal"/>
        <w:jc w:val="right"/>
      </w:pPr>
      <w:r>
        <w:t xml:space="preserve">муниципального жилищного фонда </w:t>
      </w:r>
      <w:proofErr w:type="gramStart"/>
      <w:r>
        <w:t>на</w:t>
      </w:r>
      <w:proofErr w:type="gramEnd"/>
    </w:p>
    <w:p w:rsidR="00784306" w:rsidRDefault="00784306">
      <w:pPr>
        <w:pStyle w:val="ConsPlusNormal"/>
        <w:jc w:val="right"/>
      </w:pPr>
      <w:proofErr w:type="gramStart"/>
      <w:r>
        <w:t>условиях</w:t>
      </w:r>
      <w:proofErr w:type="gramEnd"/>
      <w:r>
        <w:t xml:space="preserve"> договора коммерческого найма"</w:t>
      </w:r>
    </w:p>
    <w:p w:rsidR="00784306" w:rsidRDefault="007843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843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4306" w:rsidRDefault="007843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4306" w:rsidRDefault="007843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  <w:proofErr w:type="gramEnd"/>
          </w:p>
          <w:p w:rsidR="00784306" w:rsidRDefault="00784306">
            <w:pPr>
              <w:pStyle w:val="ConsPlusNormal"/>
              <w:jc w:val="center"/>
            </w:pPr>
            <w:r>
              <w:rPr>
                <w:color w:val="392C69"/>
              </w:rPr>
              <w:t>от 19.07.2018 N 2180)</w:t>
            </w:r>
          </w:p>
        </w:tc>
      </w:tr>
    </w:tbl>
    <w:p w:rsidR="00784306" w:rsidRDefault="00784306">
      <w:pPr>
        <w:pStyle w:val="ConsPlusNormal"/>
        <w:jc w:val="both"/>
      </w:pPr>
    </w:p>
    <w:p w:rsidR="00784306" w:rsidRDefault="00784306">
      <w:pPr>
        <w:pStyle w:val="ConsPlusNonformat"/>
        <w:jc w:val="both"/>
      </w:pPr>
      <w:r>
        <w:t xml:space="preserve">                              Директору МКУ "Жилкомцентр"</w:t>
      </w:r>
    </w:p>
    <w:p w:rsidR="00784306" w:rsidRDefault="0078430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84306" w:rsidRDefault="00784306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784306" w:rsidRDefault="00784306">
      <w:pPr>
        <w:pStyle w:val="ConsPlusNonformat"/>
        <w:jc w:val="both"/>
      </w:pPr>
      <w:r>
        <w:t xml:space="preserve">                                     (Ф.И.О., дата рождения заявителя)</w:t>
      </w:r>
    </w:p>
    <w:p w:rsidR="00784306" w:rsidRDefault="0078430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84306" w:rsidRDefault="00784306">
      <w:pPr>
        <w:pStyle w:val="ConsPlusNonformat"/>
        <w:jc w:val="both"/>
      </w:pPr>
      <w:r>
        <w:t xml:space="preserve">                                  </w:t>
      </w:r>
      <w:proofErr w:type="gramStart"/>
      <w:r>
        <w:t>(реквизиты документа, удостоверяющего</w:t>
      </w:r>
      <w:proofErr w:type="gramEnd"/>
    </w:p>
    <w:p w:rsidR="00784306" w:rsidRDefault="00784306">
      <w:pPr>
        <w:pStyle w:val="ConsPlusNonformat"/>
        <w:jc w:val="both"/>
      </w:pPr>
      <w:r>
        <w:t xml:space="preserve">                                                личность)</w:t>
      </w:r>
    </w:p>
    <w:p w:rsidR="00784306" w:rsidRDefault="00784306">
      <w:pPr>
        <w:pStyle w:val="ConsPlusNonformat"/>
        <w:jc w:val="both"/>
      </w:pPr>
      <w:r>
        <w:t xml:space="preserve">                              Адрес регистрации: __________________________</w:t>
      </w:r>
    </w:p>
    <w:p w:rsidR="00784306" w:rsidRDefault="00784306">
      <w:pPr>
        <w:pStyle w:val="ConsPlusNonformat"/>
        <w:jc w:val="both"/>
      </w:pPr>
      <w:r>
        <w:t xml:space="preserve">                              Почтовый адрес: _____________________________</w:t>
      </w:r>
    </w:p>
    <w:p w:rsidR="00784306" w:rsidRDefault="0078430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84306" w:rsidRDefault="00784306">
      <w:pPr>
        <w:pStyle w:val="ConsPlusNonformat"/>
        <w:jc w:val="both"/>
      </w:pPr>
      <w:r>
        <w:t xml:space="preserve">                                       (контактный телефон (факс))</w:t>
      </w:r>
    </w:p>
    <w:p w:rsidR="00784306" w:rsidRDefault="0078430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84306" w:rsidRDefault="00784306">
      <w:pPr>
        <w:pStyle w:val="ConsPlusNonformat"/>
        <w:jc w:val="both"/>
      </w:pPr>
      <w:r>
        <w:t xml:space="preserve">                                 (адрес электронной почты (при наличии))</w:t>
      </w:r>
    </w:p>
    <w:p w:rsidR="00784306" w:rsidRDefault="0078430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84306" w:rsidRDefault="00784306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 уполномоченного представителя</w:t>
      </w:r>
      <w:proofErr w:type="gramEnd"/>
    </w:p>
    <w:p w:rsidR="00784306" w:rsidRDefault="00784306">
      <w:pPr>
        <w:pStyle w:val="ConsPlusNonformat"/>
        <w:jc w:val="both"/>
      </w:pPr>
      <w:r>
        <w:t xml:space="preserve">                                    </w:t>
      </w:r>
      <w:proofErr w:type="gramStart"/>
      <w:r>
        <w:t>заявителя (если интересы заявителя</w:t>
      </w:r>
      <w:proofErr w:type="gramEnd"/>
    </w:p>
    <w:p w:rsidR="00784306" w:rsidRDefault="00784306">
      <w:pPr>
        <w:pStyle w:val="ConsPlusNonformat"/>
        <w:jc w:val="both"/>
      </w:pPr>
      <w:r>
        <w:t xml:space="preserve">                               </w:t>
      </w:r>
      <w:proofErr w:type="gramStart"/>
      <w:r>
        <w:t>представляет уполномоченный представитель))</w:t>
      </w:r>
      <w:proofErr w:type="gramEnd"/>
    </w:p>
    <w:p w:rsidR="00784306" w:rsidRDefault="0078430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84306" w:rsidRDefault="00784306">
      <w:pPr>
        <w:pStyle w:val="ConsPlusNonformat"/>
        <w:jc w:val="both"/>
      </w:pPr>
      <w:r>
        <w:t xml:space="preserve">                                  </w:t>
      </w:r>
      <w:proofErr w:type="gramStart"/>
      <w:r>
        <w:t>(реквизиты документа, удостоверяющего</w:t>
      </w:r>
      <w:proofErr w:type="gramEnd"/>
    </w:p>
    <w:p w:rsidR="00784306" w:rsidRDefault="00784306">
      <w:pPr>
        <w:pStyle w:val="ConsPlusNonformat"/>
        <w:jc w:val="both"/>
      </w:pPr>
      <w:r>
        <w:t xml:space="preserve">                                                личность)</w:t>
      </w:r>
    </w:p>
    <w:p w:rsidR="00784306" w:rsidRDefault="00784306">
      <w:pPr>
        <w:pStyle w:val="ConsPlusNonformat"/>
        <w:jc w:val="both"/>
      </w:pPr>
      <w:r>
        <w:t xml:space="preserve">                              Адрес регистрации: __________________________</w:t>
      </w:r>
    </w:p>
    <w:p w:rsidR="00784306" w:rsidRDefault="00784306">
      <w:pPr>
        <w:pStyle w:val="ConsPlusNonformat"/>
        <w:jc w:val="both"/>
      </w:pPr>
      <w:r>
        <w:t xml:space="preserve">                              Почтовый адрес: _____________________________</w:t>
      </w:r>
    </w:p>
    <w:p w:rsidR="00784306" w:rsidRDefault="0078430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84306" w:rsidRDefault="00784306">
      <w:pPr>
        <w:pStyle w:val="ConsPlusNonformat"/>
        <w:jc w:val="both"/>
      </w:pPr>
      <w:r>
        <w:t xml:space="preserve">                                       (контактный телефон (факс))</w:t>
      </w:r>
    </w:p>
    <w:p w:rsidR="00784306" w:rsidRDefault="0078430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84306" w:rsidRDefault="00784306">
      <w:pPr>
        <w:pStyle w:val="ConsPlusNonformat"/>
        <w:jc w:val="both"/>
      </w:pPr>
      <w:r>
        <w:t xml:space="preserve">                                 (адрес электронной почты (при наличии))</w:t>
      </w:r>
    </w:p>
    <w:p w:rsidR="00784306" w:rsidRDefault="00784306">
      <w:pPr>
        <w:pStyle w:val="ConsPlusNonformat"/>
        <w:jc w:val="both"/>
      </w:pPr>
    </w:p>
    <w:p w:rsidR="00784306" w:rsidRDefault="00784306">
      <w:pPr>
        <w:pStyle w:val="ConsPlusNonformat"/>
        <w:jc w:val="both"/>
      </w:pPr>
      <w:bookmarkStart w:id="7" w:name="P346"/>
      <w:bookmarkEnd w:id="7"/>
      <w:r>
        <w:t xml:space="preserve">                                ЗАЯВЛЕНИЕ</w:t>
      </w:r>
    </w:p>
    <w:p w:rsidR="00784306" w:rsidRDefault="00784306">
      <w:pPr>
        <w:pStyle w:val="ConsPlusNonformat"/>
        <w:jc w:val="both"/>
      </w:pPr>
    </w:p>
    <w:p w:rsidR="00784306" w:rsidRDefault="00784306">
      <w:pPr>
        <w:pStyle w:val="ConsPlusNonformat"/>
        <w:jc w:val="both"/>
      </w:pPr>
      <w:r>
        <w:t xml:space="preserve">    Прошу  предоставить  мне  и  членам  моей семьи по договору найма </w:t>
      </w:r>
      <w:proofErr w:type="gramStart"/>
      <w:r>
        <w:t>жилое</w:t>
      </w:r>
      <w:proofErr w:type="gramEnd"/>
    </w:p>
    <w:p w:rsidR="00784306" w:rsidRDefault="00784306">
      <w:pPr>
        <w:pStyle w:val="ConsPlusNonformat"/>
        <w:jc w:val="both"/>
      </w:pPr>
      <w:r>
        <w:t>помещение  жилищного  фонда  коммерческого  использования городского округа</w:t>
      </w:r>
    </w:p>
    <w:p w:rsidR="00784306" w:rsidRDefault="00784306">
      <w:pPr>
        <w:pStyle w:val="ConsPlusNonformat"/>
        <w:jc w:val="both"/>
      </w:pPr>
      <w:r>
        <w:t xml:space="preserve">город Рыбинск  для временного проживания, </w:t>
      </w:r>
      <w:proofErr w:type="gramStart"/>
      <w:r>
        <w:t>расположенное</w:t>
      </w:r>
      <w:proofErr w:type="gramEnd"/>
      <w:r>
        <w:t xml:space="preserve"> по адресу: ________</w:t>
      </w:r>
    </w:p>
    <w:p w:rsidR="00784306" w:rsidRDefault="00784306">
      <w:pPr>
        <w:pStyle w:val="ConsPlusNonformat"/>
        <w:jc w:val="both"/>
      </w:pPr>
      <w:r>
        <w:t>__________________________________________________________________________,</w:t>
      </w:r>
    </w:p>
    <w:p w:rsidR="00784306" w:rsidRDefault="00784306">
      <w:pPr>
        <w:pStyle w:val="ConsPlusNonformat"/>
        <w:jc w:val="both"/>
      </w:pPr>
      <w:r>
        <w:t xml:space="preserve">      (населенный пункт, улица, номер дома, номер квартиры (комнаты))</w:t>
      </w:r>
    </w:p>
    <w:p w:rsidR="00784306" w:rsidRDefault="00784306">
      <w:pPr>
        <w:pStyle w:val="ConsPlusNonformat"/>
        <w:jc w:val="both"/>
      </w:pPr>
      <w:r>
        <w:t>в связи с тем, что</w:t>
      </w:r>
    </w:p>
    <w:p w:rsidR="00784306" w:rsidRDefault="00784306">
      <w:pPr>
        <w:pStyle w:val="ConsPlusNonformat"/>
        <w:jc w:val="both"/>
      </w:pPr>
      <w:r>
        <w:t>(состо</w:t>
      </w:r>
      <w:proofErr w:type="gramStart"/>
      <w:r>
        <w:t>ю(</w:t>
      </w:r>
      <w:proofErr w:type="gramEnd"/>
      <w:r>
        <w:t>им)  в  Администрации  городского  округа  город Рыбинск на учете в</w:t>
      </w:r>
    </w:p>
    <w:p w:rsidR="00784306" w:rsidRDefault="00784306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нуждающихся  в  жилых  помещениях,  предоставляемых  по договорам</w:t>
      </w:r>
    </w:p>
    <w:p w:rsidR="00784306" w:rsidRDefault="00784306">
      <w:pPr>
        <w:pStyle w:val="ConsPlusNonformat"/>
        <w:jc w:val="both"/>
      </w:pPr>
      <w:r>
        <w:t>социального  найма;  име</w:t>
      </w:r>
      <w:proofErr w:type="gramStart"/>
      <w:r>
        <w:t>ю(</w:t>
      </w:r>
      <w:proofErr w:type="gramEnd"/>
      <w:r>
        <w:t>ем)  регистрацию в городском округе город Рыбинск</w:t>
      </w:r>
    </w:p>
    <w:p w:rsidR="00784306" w:rsidRDefault="00784306">
      <w:pPr>
        <w:pStyle w:val="ConsPlusNonformat"/>
        <w:jc w:val="both"/>
      </w:pPr>
      <w:r>
        <w:t>(по  месту  жительства  или  по  месту  пребывания)  и  обеспече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 общей</w:t>
      </w:r>
    </w:p>
    <w:p w:rsidR="00784306" w:rsidRDefault="00784306">
      <w:pPr>
        <w:pStyle w:val="ConsPlusNonformat"/>
        <w:jc w:val="both"/>
      </w:pPr>
      <w:r>
        <w:t xml:space="preserve">площадью  жилого  помещения  на  каждого  члена  семьи </w:t>
      </w:r>
      <w:proofErr w:type="gramStart"/>
      <w:r>
        <w:t>менее учетной</w:t>
      </w:r>
      <w:proofErr w:type="gramEnd"/>
      <w:r>
        <w:t xml:space="preserve"> нормы;</w:t>
      </w:r>
    </w:p>
    <w:p w:rsidR="00784306" w:rsidRDefault="00784306">
      <w:pPr>
        <w:pStyle w:val="ConsPlusNonformat"/>
        <w:jc w:val="both"/>
      </w:pPr>
      <w:r>
        <w:t>прожива</w:t>
      </w:r>
      <w:proofErr w:type="gramStart"/>
      <w:r>
        <w:t>ю(</w:t>
      </w:r>
      <w:proofErr w:type="gramEnd"/>
      <w:r>
        <w:t>ем)   в  жилых  помещениях,  признанных  в  установленном  порядке</w:t>
      </w:r>
    </w:p>
    <w:p w:rsidR="00784306" w:rsidRDefault="00784306">
      <w:pPr>
        <w:pStyle w:val="ConsPlusNonformat"/>
        <w:jc w:val="both"/>
      </w:pPr>
      <w:proofErr w:type="gramStart"/>
      <w:r>
        <w:t>непригодными</w:t>
      </w:r>
      <w:proofErr w:type="gramEnd"/>
      <w:r>
        <w:t xml:space="preserve">  для  проживания,  в  жилых  помещениях многоквартирного дома,</w:t>
      </w:r>
    </w:p>
    <w:p w:rsidR="00784306" w:rsidRDefault="00784306">
      <w:pPr>
        <w:pStyle w:val="ConsPlusNonformat"/>
        <w:jc w:val="both"/>
      </w:pPr>
      <w:r>
        <w:t>признанного аварийным и подлежащим сносу или реконструкции)</w:t>
      </w:r>
    </w:p>
    <w:p w:rsidR="00784306" w:rsidRDefault="00784306">
      <w:pPr>
        <w:pStyle w:val="ConsPlusNonformat"/>
        <w:jc w:val="both"/>
      </w:pPr>
    </w:p>
    <w:p w:rsidR="00784306" w:rsidRDefault="00784306">
      <w:pPr>
        <w:pStyle w:val="ConsPlusNonformat"/>
        <w:jc w:val="both"/>
      </w:pPr>
      <w:r>
        <w:lastRenderedPageBreak/>
        <w:t xml:space="preserve">                               СОСТАВ СЕМЬИ</w:t>
      </w:r>
    </w:p>
    <w:p w:rsidR="00784306" w:rsidRDefault="007843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71"/>
        <w:gridCol w:w="2098"/>
        <w:gridCol w:w="1417"/>
        <w:gridCol w:w="2948"/>
      </w:tblGrid>
      <w:tr w:rsidR="00784306">
        <w:tc>
          <w:tcPr>
            <w:tcW w:w="737" w:type="dxa"/>
          </w:tcPr>
          <w:p w:rsidR="00784306" w:rsidRDefault="00784306">
            <w:pPr>
              <w:pStyle w:val="ConsPlusNormal"/>
              <w:jc w:val="center"/>
            </w:pPr>
            <w:r>
              <w:t>N</w:t>
            </w:r>
          </w:p>
          <w:p w:rsidR="00784306" w:rsidRDefault="00784306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1" w:type="dxa"/>
          </w:tcPr>
          <w:p w:rsidR="00784306" w:rsidRDefault="00784306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098" w:type="dxa"/>
          </w:tcPr>
          <w:p w:rsidR="00784306" w:rsidRDefault="00784306">
            <w:pPr>
              <w:pStyle w:val="ConsPlusNormal"/>
              <w:jc w:val="center"/>
            </w:pPr>
            <w:r>
              <w:t>Ф.И.О. члена семьи (полностью)</w:t>
            </w:r>
          </w:p>
        </w:tc>
        <w:tc>
          <w:tcPr>
            <w:tcW w:w="1417" w:type="dxa"/>
          </w:tcPr>
          <w:p w:rsidR="00784306" w:rsidRDefault="0078430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948" w:type="dxa"/>
          </w:tcPr>
          <w:p w:rsidR="00784306" w:rsidRDefault="00784306">
            <w:pPr>
              <w:pStyle w:val="ConsPlusNormal"/>
              <w:jc w:val="center"/>
            </w:pPr>
            <w:r>
              <w:t>Данные паспорта, свидетельства о рождении (серия, номер, кем и когда выдан)</w:t>
            </w:r>
          </w:p>
        </w:tc>
      </w:tr>
      <w:tr w:rsidR="00784306">
        <w:tc>
          <w:tcPr>
            <w:tcW w:w="737" w:type="dxa"/>
          </w:tcPr>
          <w:p w:rsidR="00784306" w:rsidRDefault="007843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784306" w:rsidRDefault="00784306">
            <w:pPr>
              <w:pStyle w:val="ConsPlusNormal"/>
            </w:pPr>
          </w:p>
        </w:tc>
        <w:tc>
          <w:tcPr>
            <w:tcW w:w="2098" w:type="dxa"/>
          </w:tcPr>
          <w:p w:rsidR="00784306" w:rsidRDefault="00784306">
            <w:pPr>
              <w:pStyle w:val="ConsPlusNormal"/>
            </w:pPr>
          </w:p>
        </w:tc>
        <w:tc>
          <w:tcPr>
            <w:tcW w:w="1417" w:type="dxa"/>
          </w:tcPr>
          <w:p w:rsidR="00784306" w:rsidRDefault="00784306">
            <w:pPr>
              <w:pStyle w:val="ConsPlusNormal"/>
            </w:pPr>
          </w:p>
        </w:tc>
        <w:tc>
          <w:tcPr>
            <w:tcW w:w="2948" w:type="dxa"/>
          </w:tcPr>
          <w:p w:rsidR="00784306" w:rsidRDefault="00784306">
            <w:pPr>
              <w:pStyle w:val="ConsPlusNormal"/>
            </w:pPr>
          </w:p>
        </w:tc>
      </w:tr>
      <w:tr w:rsidR="00784306">
        <w:tc>
          <w:tcPr>
            <w:tcW w:w="737" w:type="dxa"/>
          </w:tcPr>
          <w:p w:rsidR="00784306" w:rsidRDefault="007843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84306" w:rsidRDefault="00784306">
            <w:pPr>
              <w:pStyle w:val="ConsPlusNormal"/>
            </w:pPr>
          </w:p>
        </w:tc>
        <w:tc>
          <w:tcPr>
            <w:tcW w:w="2098" w:type="dxa"/>
          </w:tcPr>
          <w:p w:rsidR="00784306" w:rsidRDefault="00784306">
            <w:pPr>
              <w:pStyle w:val="ConsPlusNormal"/>
            </w:pPr>
          </w:p>
        </w:tc>
        <w:tc>
          <w:tcPr>
            <w:tcW w:w="1417" w:type="dxa"/>
          </w:tcPr>
          <w:p w:rsidR="00784306" w:rsidRDefault="00784306">
            <w:pPr>
              <w:pStyle w:val="ConsPlusNormal"/>
            </w:pPr>
          </w:p>
        </w:tc>
        <w:tc>
          <w:tcPr>
            <w:tcW w:w="2948" w:type="dxa"/>
          </w:tcPr>
          <w:p w:rsidR="00784306" w:rsidRDefault="00784306">
            <w:pPr>
              <w:pStyle w:val="ConsPlusNormal"/>
            </w:pPr>
          </w:p>
        </w:tc>
      </w:tr>
      <w:tr w:rsidR="00784306">
        <w:tc>
          <w:tcPr>
            <w:tcW w:w="737" w:type="dxa"/>
          </w:tcPr>
          <w:p w:rsidR="00784306" w:rsidRDefault="007843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784306" w:rsidRDefault="00784306">
            <w:pPr>
              <w:pStyle w:val="ConsPlusNormal"/>
            </w:pPr>
          </w:p>
        </w:tc>
        <w:tc>
          <w:tcPr>
            <w:tcW w:w="2098" w:type="dxa"/>
          </w:tcPr>
          <w:p w:rsidR="00784306" w:rsidRDefault="00784306">
            <w:pPr>
              <w:pStyle w:val="ConsPlusNormal"/>
            </w:pPr>
          </w:p>
        </w:tc>
        <w:tc>
          <w:tcPr>
            <w:tcW w:w="1417" w:type="dxa"/>
          </w:tcPr>
          <w:p w:rsidR="00784306" w:rsidRDefault="00784306">
            <w:pPr>
              <w:pStyle w:val="ConsPlusNormal"/>
            </w:pPr>
          </w:p>
        </w:tc>
        <w:tc>
          <w:tcPr>
            <w:tcW w:w="2948" w:type="dxa"/>
          </w:tcPr>
          <w:p w:rsidR="00784306" w:rsidRDefault="00784306">
            <w:pPr>
              <w:pStyle w:val="ConsPlusNormal"/>
            </w:pPr>
          </w:p>
        </w:tc>
      </w:tr>
      <w:tr w:rsidR="00784306">
        <w:tc>
          <w:tcPr>
            <w:tcW w:w="737" w:type="dxa"/>
          </w:tcPr>
          <w:p w:rsidR="00784306" w:rsidRDefault="007843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784306" w:rsidRDefault="00784306">
            <w:pPr>
              <w:pStyle w:val="ConsPlusNormal"/>
            </w:pPr>
          </w:p>
        </w:tc>
        <w:tc>
          <w:tcPr>
            <w:tcW w:w="2098" w:type="dxa"/>
          </w:tcPr>
          <w:p w:rsidR="00784306" w:rsidRDefault="00784306">
            <w:pPr>
              <w:pStyle w:val="ConsPlusNormal"/>
            </w:pPr>
          </w:p>
        </w:tc>
        <w:tc>
          <w:tcPr>
            <w:tcW w:w="1417" w:type="dxa"/>
          </w:tcPr>
          <w:p w:rsidR="00784306" w:rsidRDefault="00784306">
            <w:pPr>
              <w:pStyle w:val="ConsPlusNormal"/>
            </w:pPr>
          </w:p>
        </w:tc>
        <w:tc>
          <w:tcPr>
            <w:tcW w:w="2948" w:type="dxa"/>
          </w:tcPr>
          <w:p w:rsidR="00784306" w:rsidRDefault="00784306">
            <w:pPr>
              <w:pStyle w:val="ConsPlusNormal"/>
            </w:pPr>
          </w:p>
        </w:tc>
      </w:tr>
      <w:tr w:rsidR="00784306">
        <w:tc>
          <w:tcPr>
            <w:tcW w:w="737" w:type="dxa"/>
          </w:tcPr>
          <w:p w:rsidR="00784306" w:rsidRDefault="007843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784306" w:rsidRDefault="00784306">
            <w:pPr>
              <w:pStyle w:val="ConsPlusNormal"/>
            </w:pPr>
          </w:p>
        </w:tc>
        <w:tc>
          <w:tcPr>
            <w:tcW w:w="2098" w:type="dxa"/>
          </w:tcPr>
          <w:p w:rsidR="00784306" w:rsidRDefault="00784306">
            <w:pPr>
              <w:pStyle w:val="ConsPlusNormal"/>
            </w:pPr>
          </w:p>
        </w:tc>
        <w:tc>
          <w:tcPr>
            <w:tcW w:w="1417" w:type="dxa"/>
          </w:tcPr>
          <w:p w:rsidR="00784306" w:rsidRDefault="00784306">
            <w:pPr>
              <w:pStyle w:val="ConsPlusNormal"/>
            </w:pPr>
          </w:p>
        </w:tc>
        <w:tc>
          <w:tcPr>
            <w:tcW w:w="2948" w:type="dxa"/>
          </w:tcPr>
          <w:p w:rsidR="00784306" w:rsidRDefault="00784306">
            <w:pPr>
              <w:pStyle w:val="ConsPlusNormal"/>
            </w:pPr>
          </w:p>
        </w:tc>
      </w:tr>
    </w:tbl>
    <w:p w:rsidR="00784306" w:rsidRDefault="00784306">
      <w:pPr>
        <w:pStyle w:val="ConsPlusNormal"/>
        <w:jc w:val="both"/>
      </w:pPr>
    </w:p>
    <w:p w:rsidR="00784306" w:rsidRDefault="00784306">
      <w:pPr>
        <w:pStyle w:val="ConsPlusNonformat"/>
        <w:jc w:val="both"/>
      </w:pPr>
      <w:r>
        <w:t>Приложения: _______________________________________________________________</w:t>
      </w:r>
    </w:p>
    <w:p w:rsidR="00784306" w:rsidRDefault="00784306">
      <w:pPr>
        <w:pStyle w:val="ConsPlusNonformat"/>
        <w:jc w:val="both"/>
      </w:pPr>
      <w:r>
        <w:t>___________________________________________________________________________</w:t>
      </w:r>
    </w:p>
    <w:p w:rsidR="00784306" w:rsidRDefault="00784306">
      <w:pPr>
        <w:pStyle w:val="ConsPlusNonformat"/>
        <w:jc w:val="both"/>
      </w:pPr>
      <w:r>
        <w:t>___________________________________________________________________________</w:t>
      </w:r>
    </w:p>
    <w:p w:rsidR="00784306" w:rsidRDefault="00784306">
      <w:pPr>
        <w:pStyle w:val="ConsPlusNonformat"/>
        <w:jc w:val="both"/>
      </w:pPr>
      <w:r>
        <w:t>___________________________________________________________________________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58" w:history="1">
        <w:r>
          <w:rPr>
            <w:color w:val="0000FF"/>
          </w:rPr>
          <w:t>статьи 9</w:t>
        </w:r>
      </w:hyperlink>
      <w:r>
        <w:t xml:space="preserve"> Федерального закона от 27.07.2006 N 152-ФЗ "О персональных данных" подтверждаю свое согласие на обработку МКУ "Жилкомцентр", юридический адрес: </w:t>
      </w:r>
      <w:proofErr w:type="gramStart"/>
      <w:r>
        <w:t>Ярославская обл., г. Рыбинск, ул. Рабочая, д. 1, моих персональных данных, включающих фамилию, имя, отчество, пол, дату рождения, адрес регистрации и фактического проживания, контактный телефон, степень родства, фамилии, имена, отчества, даты рождения близких родственников (отца, матери, братьев, сестер и детей), а также мужа (жены), места рождения, домашние адреса близких родственников (отца, матери, братьев, сестер и детей), а также мужа (жены</w:t>
      </w:r>
      <w:proofErr w:type="gramEnd"/>
      <w:r>
        <w:t xml:space="preserve">), </w:t>
      </w:r>
      <w:proofErr w:type="gramStart"/>
      <w:r>
        <w:t>фамилии, имена, отчества, свои паспортные данные и паспортные данные близких родственников (отца, матери, братьев, сестер и детей), а также мужа (жены) (серия, номер, кем и когда выдан), в целях оформления правовых документов.</w:t>
      </w:r>
      <w:proofErr w:type="gramEnd"/>
    </w:p>
    <w:p w:rsidR="00784306" w:rsidRDefault="00784306">
      <w:pPr>
        <w:pStyle w:val="ConsPlusNormal"/>
        <w:spacing w:before="220"/>
        <w:ind w:firstLine="540"/>
        <w:jc w:val="both"/>
      </w:pPr>
      <w:r>
        <w:t>МКУ "Жилкомцентр"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действующими нормативными актами.</w:t>
      </w:r>
    </w:p>
    <w:p w:rsidR="00784306" w:rsidRDefault="00784306">
      <w:pPr>
        <w:pStyle w:val="ConsPlusNormal"/>
        <w:spacing w:before="220"/>
        <w:ind w:firstLine="540"/>
        <w:jc w:val="both"/>
      </w:pPr>
      <w:r>
        <w:t>Настоящее согласие действует бессрочно.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nformat"/>
        <w:jc w:val="both"/>
      </w:pPr>
      <w:r>
        <w:t>__________________     ____________________     ___________________________</w:t>
      </w:r>
    </w:p>
    <w:p w:rsidR="00784306" w:rsidRDefault="00784306">
      <w:pPr>
        <w:pStyle w:val="ConsPlusNonformat"/>
        <w:jc w:val="both"/>
      </w:pPr>
      <w:r>
        <w:t xml:space="preserve">      (дата)                 (Ф.И.О.)                    (подпись)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jc w:val="right"/>
        <w:outlineLvl w:val="1"/>
      </w:pPr>
      <w:r>
        <w:t>Приложение 2</w:t>
      </w:r>
    </w:p>
    <w:p w:rsidR="00784306" w:rsidRDefault="00784306">
      <w:pPr>
        <w:pStyle w:val="ConsPlusNormal"/>
        <w:jc w:val="right"/>
      </w:pPr>
      <w:r>
        <w:t xml:space="preserve">к Административному </w:t>
      </w:r>
      <w:hyperlink w:anchor="P39" w:history="1">
        <w:r>
          <w:rPr>
            <w:color w:val="0000FF"/>
          </w:rPr>
          <w:t>регламенту</w:t>
        </w:r>
      </w:hyperlink>
    </w:p>
    <w:p w:rsidR="00784306" w:rsidRDefault="00784306">
      <w:pPr>
        <w:pStyle w:val="ConsPlusNormal"/>
        <w:jc w:val="right"/>
      </w:pPr>
      <w:r>
        <w:t>предоставления муниципальной услуги</w:t>
      </w:r>
    </w:p>
    <w:p w:rsidR="00784306" w:rsidRDefault="00784306">
      <w:pPr>
        <w:pStyle w:val="ConsPlusNormal"/>
        <w:jc w:val="right"/>
      </w:pPr>
      <w:r>
        <w:t>"Предоставление жилых помещений</w:t>
      </w:r>
    </w:p>
    <w:p w:rsidR="00784306" w:rsidRDefault="00784306">
      <w:pPr>
        <w:pStyle w:val="ConsPlusNormal"/>
        <w:jc w:val="right"/>
      </w:pPr>
      <w:r>
        <w:t xml:space="preserve">муниципального жилищного фонда </w:t>
      </w:r>
      <w:proofErr w:type="gramStart"/>
      <w:r>
        <w:t>на</w:t>
      </w:r>
      <w:proofErr w:type="gramEnd"/>
    </w:p>
    <w:p w:rsidR="00784306" w:rsidRDefault="00784306">
      <w:pPr>
        <w:pStyle w:val="ConsPlusNormal"/>
        <w:jc w:val="right"/>
      </w:pPr>
      <w:proofErr w:type="gramStart"/>
      <w:r>
        <w:t>условиях</w:t>
      </w:r>
      <w:proofErr w:type="gramEnd"/>
      <w:r>
        <w:t xml:space="preserve"> договора коммерческого найма"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Title"/>
        <w:jc w:val="center"/>
      </w:pPr>
      <w:bookmarkStart w:id="8" w:name="P420"/>
      <w:bookmarkEnd w:id="8"/>
      <w:r>
        <w:t>БЛОК-СХЕМА</w:t>
      </w:r>
    </w:p>
    <w:p w:rsidR="00784306" w:rsidRDefault="00784306">
      <w:pPr>
        <w:pStyle w:val="ConsPlusTitle"/>
        <w:jc w:val="center"/>
      </w:pPr>
      <w:r>
        <w:t>ПОСЛЕДОВАТЕЛЬНОСТИ АДМИНИСТРАТИВНЫХ ПРОЦЕДУР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nformat"/>
        <w:jc w:val="both"/>
      </w:pPr>
      <w:r>
        <w:t xml:space="preserve">                      (─────────────────────────────)</w:t>
      </w:r>
    </w:p>
    <w:p w:rsidR="00784306" w:rsidRDefault="00784306">
      <w:pPr>
        <w:pStyle w:val="ConsPlusNonformat"/>
        <w:jc w:val="both"/>
      </w:pPr>
      <w:r>
        <w:t xml:space="preserve">                      │     Обращение заявителя     │&lt;────────────┐</w:t>
      </w:r>
    </w:p>
    <w:p w:rsidR="00784306" w:rsidRDefault="00784306">
      <w:pPr>
        <w:pStyle w:val="ConsPlusNonformat"/>
        <w:jc w:val="both"/>
      </w:pPr>
      <w:r>
        <w:t xml:space="preserve">                      │ с заявлением и документами  │             </w:t>
      </w:r>
      <w:proofErr w:type="spellStart"/>
      <w:r>
        <w:t>│</w:t>
      </w:r>
      <w:proofErr w:type="spellEnd"/>
    </w:p>
    <w:p w:rsidR="00784306" w:rsidRDefault="00784306">
      <w:pPr>
        <w:pStyle w:val="ConsPlusNonformat"/>
        <w:jc w:val="both"/>
      </w:pPr>
      <w:r>
        <w:t xml:space="preserve">                      (──────────────┬──────────────)             │</w:t>
      </w:r>
    </w:p>
    <w:p w:rsidR="00784306" w:rsidRDefault="00784306">
      <w:pPr>
        <w:pStyle w:val="ConsPlusNonformat"/>
        <w:jc w:val="both"/>
      </w:pPr>
      <w:r>
        <w:t xml:space="preserve">                                     │                            </w:t>
      </w:r>
      <w:proofErr w:type="spellStart"/>
      <w:r>
        <w:t>│</w:t>
      </w:r>
      <w:proofErr w:type="spellEnd"/>
    </w:p>
    <w:p w:rsidR="00784306" w:rsidRDefault="00784306">
      <w:pPr>
        <w:pStyle w:val="ConsPlusNonformat"/>
        <w:jc w:val="both"/>
      </w:pPr>
      <w:r>
        <w:t xml:space="preserve">                                     \/                           │</w:t>
      </w:r>
    </w:p>
    <w:p w:rsidR="00784306" w:rsidRDefault="00784306">
      <w:pPr>
        <w:pStyle w:val="ConsPlusNonformat"/>
        <w:jc w:val="both"/>
      </w:pPr>
      <w:r>
        <w:t xml:space="preserve">                    ┌────────────────/\───────────────┐           │</w:t>
      </w:r>
    </w:p>
    <w:p w:rsidR="00784306" w:rsidRDefault="00784306">
      <w:pPr>
        <w:pStyle w:val="ConsPlusNonformat"/>
        <w:jc w:val="both"/>
      </w:pPr>
      <w:r>
        <w:t xml:space="preserve">                    │    Прием, первичная проверка    │           </w:t>
      </w:r>
      <w:proofErr w:type="spellStart"/>
      <w:r>
        <w:t>│</w:t>
      </w:r>
      <w:proofErr w:type="spellEnd"/>
    </w:p>
    <w:p w:rsidR="00784306" w:rsidRDefault="00784306">
      <w:pPr>
        <w:pStyle w:val="ConsPlusNonformat"/>
        <w:jc w:val="both"/>
      </w:pPr>
      <w:r>
        <w:t xml:space="preserve">                    &lt;     и регистрация заявления     &gt;           │</w:t>
      </w:r>
    </w:p>
    <w:p w:rsidR="00784306" w:rsidRDefault="00784306">
      <w:pPr>
        <w:pStyle w:val="ConsPlusNonformat"/>
        <w:jc w:val="both"/>
      </w:pPr>
      <w:r>
        <w:t xml:space="preserve">                    │ и приложенных к нему документов │           </w:t>
      </w:r>
      <w:proofErr w:type="spellStart"/>
      <w:r>
        <w:t>│</w:t>
      </w:r>
      <w:proofErr w:type="spellEnd"/>
    </w:p>
    <w:p w:rsidR="00784306" w:rsidRDefault="00784306">
      <w:pPr>
        <w:pStyle w:val="ConsPlusNonformat"/>
        <w:jc w:val="both"/>
      </w:pPr>
      <w:r>
        <w:t xml:space="preserve">                    └─┬───┬──────────\/──────────┬───┬┘           │</w:t>
      </w:r>
    </w:p>
    <w:p w:rsidR="00784306" w:rsidRDefault="00784306">
      <w:pPr>
        <w:pStyle w:val="ConsPlusNonformat"/>
        <w:jc w:val="both"/>
      </w:pPr>
      <w:r>
        <w:t xml:space="preserve">                     ─┘да └─                    ─┘</w:t>
      </w:r>
      <w:proofErr w:type="spellStart"/>
      <w:r>
        <w:t>нет└</w:t>
      </w:r>
      <w:proofErr w:type="spellEnd"/>
      <w:r>
        <w:t>─           │</w:t>
      </w:r>
    </w:p>
    <w:p w:rsidR="00784306" w:rsidRDefault="00784306">
      <w:pPr>
        <w:pStyle w:val="ConsPlusNonformat"/>
        <w:jc w:val="both"/>
      </w:pPr>
      <w:r>
        <w:t xml:space="preserve">                     \     /                    \     /           │</w:t>
      </w:r>
    </w:p>
    <w:p w:rsidR="00784306" w:rsidRDefault="00784306">
      <w:pPr>
        <w:pStyle w:val="ConsPlusNonformat"/>
        <w:jc w:val="both"/>
      </w:pPr>
      <w:r>
        <w:t xml:space="preserve">                      \   /                      \   /            │</w:t>
      </w:r>
    </w:p>
    <w:p w:rsidR="00784306" w:rsidRDefault="00784306">
      <w:pPr>
        <w:pStyle w:val="ConsPlusNonformat"/>
        <w:jc w:val="both"/>
      </w:pPr>
      <w:r>
        <w:t xml:space="preserve">                       \ /                        \ /             │</w:t>
      </w:r>
    </w:p>
    <w:p w:rsidR="00784306" w:rsidRDefault="00784306">
      <w:pPr>
        <w:pStyle w:val="ConsPlusNonformat"/>
        <w:jc w:val="both"/>
      </w:pPr>
      <w:r>
        <w:t>┌────────────────────────────────────┐┌───────────────────────────┴───────┐</w:t>
      </w:r>
    </w:p>
    <w:p w:rsidR="00784306" w:rsidRDefault="00784306">
      <w:pPr>
        <w:pStyle w:val="ConsPlusNonformat"/>
        <w:jc w:val="both"/>
      </w:pPr>
      <w:proofErr w:type="spellStart"/>
      <w:r>
        <w:t>│Регистрация</w:t>
      </w:r>
      <w:proofErr w:type="spellEnd"/>
      <w:r>
        <w:t xml:space="preserve"> заявления и приложенных ││    Возврат заявителю документов   │</w:t>
      </w:r>
    </w:p>
    <w:p w:rsidR="00784306" w:rsidRDefault="00784306">
      <w:pPr>
        <w:pStyle w:val="ConsPlusNonformat"/>
        <w:jc w:val="both"/>
      </w:pPr>
      <w:r>
        <w:t xml:space="preserve">│         к нему документов          </w:t>
      </w:r>
      <w:proofErr w:type="spellStart"/>
      <w:r>
        <w:t>││с</w:t>
      </w:r>
      <w:proofErr w:type="spellEnd"/>
      <w:r>
        <w:t xml:space="preserve"> разъяснением ему причины </w:t>
      </w:r>
      <w:proofErr w:type="spellStart"/>
      <w:r>
        <w:t>возврата│</w:t>
      </w:r>
      <w:proofErr w:type="spellEnd"/>
    </w:p>
    <w:p w:rsidR="00784306" w:rsidRDefault="00784306">
      <w:pPr>
        <w:pStyle w:val="ConsPlusNonformat"/>
        <w:jc w:val="both"/>
      </w:pPr>
      <w:r>
        <w:t>└───────────────────────┬────────────┘└───────────────────────────────────┘</w:t>
      </w:r>
    </w:p>
    <w:p w:rsidR="00784306" w:rsidRDefault="00784306">
      <w:pPr>
        <w:pStyle w:val="ConsPlusNonformat"/>
        <w:jc w:val="both"/>
      </w:pPr>
      <w:r>
        <w:t xml:space="preserve">                        │</w:t>
      </w:r>
    </w:p>
    <w:p w:rsidR="00784306" w:rsidRDefault="00784306">
      <w:pPr>
        <w:pStyle w:val="ConsPlusNonformat"/>
        <w:jc w:val="both"/>
      </w:pPr>
      <w:r>
        <w:t xml:space="preserve">                        \/</w:t>
      </w:r>
    </w:p>
    <w:p w:rsidR="00784306" w:rsidRDefault="00784306">
      <w:pPr>
        <w:pStyle w:val="ConsPlusNonformat"/>
        <w:jc w:val="both"/>
      </w:pPr>
      <w:r>
        <w:t>┌────────────────────────────────────┐</w:t>
      </w:r>
    </w:p>
    <w:p w:rsidR="00784306" w:rsidRDefault="00784306">
      <w:pPr>
        <w:pStyle w:val="ConsPlusNonformat"/>
        <w:jc w:val="both"/>
      </w:pPr>
      <w:proofErr w:type="spellStart"/>
      <w:r>
        <w:t>│Рассмотрение</w:t>
      </w:r>
      <w:proofErr w:type="spellEnd"/>
      <w:r>
        <w:t xml:space="preserve"> и проверка заявления и │</w:t>
      </w:r>
    </w:p>
    <w:p w:rsidR="00784306" w:rsidRDefault="00784306">
      <w:pPr>
        <w:pStyle w:val="ConsPlusNonformat"/>
        <w:jc w:val="both"/>
      </w:pPr>
      <w:proofErr w:type="spellStart"/>
      <w:r>
        <w:t>│приложенных</w:t>
      </w:r>
      <w:proofErr w:type="spellEnd"/>
      <w:r>
        <w:t xml:space="preserve"> документов, </w:t>
      </w:r>
      <w:proofErr w:type="spellStart"/>
      <w:r>
        <w:t>установление│</w:t>
      </w:r>
      <w:proofErr w:type="spellEnd"/>
    </w:p>
    <w:p w:rsidR="00784306" w:rsidRDefault="00784306">
      <w:pPr>
        <w:pStyle w:val="ConsPlusNonformat"/>
        <w:jc w:val="both"/>
      </w:pPr>
      <w:proofErr w:type="spellStart"/>
      <w:r>
        <w:t>│оснований</w:t>
      </w:r>
      <w:proofErr w:type="spellEnd"/>
      <w:r>
        <w:t xml:space="preserve"> для предоставления жилого │\</w:t>
      </w:r>
    </w:p>
    <w:p w:rsidR="00784306" w:rsidRDefault="00784306">
      <w:pPr>
        <w:pStyle w:val="ConsPlusNonformat"/>
        <w:jc w:val="both"/>
      </w:pPr>
      <w:r>
        <w:t>│ помещения муниципального жилищного │ \</w:t>
      </w:r>
    </w:p>
    <w:p w:rsidR="00784306" w:rsidRDefault="00784306">
      <w:pPr>
        <w:pStyle w:val="ConsPlusNonformat"/>
        <w:jc w:val="both"/>
      </w:pPr>
      <w:r>
        <w:t>│       фонда по договору найма      │  \</w:t>
      </w:r>
    </w:p>
    <w:p w:rsidR="00784306" w:rsidRDefault="00784306">
      <w:pPr>
        <w:pStyle w:val="ConsPlusNonformat"/>
        <w:jc w:val="both"/>
      </w:pPr>
      <w:r>
        <w:t>└───────────────────────┬────────────┘   \</w:t>
      </w:r>
    </w:p>
    <w:p w:rsidR="00784306" w:rsidRDefault="00784306">
      <w:pPr>
        <w:pStyle w:val="ConsPlusNonformat"/>
        <w:jc w:val="both"/>
      </w:pPr>
      <w:r>
        <w:t xml:space="preserve">                        │                 \</w:t>
      </w:r>
    </w:p>
    <w:p w:rsidR="00784306" w:rsidRDefault="00784306">
      <w:pPr>
        <w:pStyle w:val="ConsPlusNonformat"/>
        <w:jc w:val="both"/>
      </w:pPr>
      <w:r>
        <w:t xml:space="preserve">                        \/                \/</w:t>
      </w:r>
    </w:p>
    <w:p w:rsidR="00784306" w:rsidRDefault="00784306">
      <w:pPr>
        <w:pStyle w:val="ConsPlusNonformat"/>
        <w:jc w:val="both"/>
      </w:pPr>
      <w: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784306" w:rsidRDefault="00784306">
      <w:pPr>
        <w:pStyle w:val="ConsPlusNonformat"/>
        <w:jc w:val="both"/>
      </w:pPr>
      <w:r>
        <w:t xml:space="preserve">│       Принятие уполномоченным      </w:t>
      </w:r>
      <w:proofErr w:type="spellStart"/>
      <w:r>
        <w:t>││Принятие</w:t>
      </w:r>
      <w:proofErr w:type="spellEnd"/>
      <w:r>
        <w:t xml:space="preserve"> уполномоченным </w:t>
      </w:r>
      <w:proofErr w:type="spellStart"/>
      <w:r>
        <w:t>должностным│</w:t>
      </w:r>
      <w:proofErr w:type="spellEnd"/>
    </w:p>
    <w:p w:rsidR="00784306" w:rsidRDefault="00784306">
      <w:pPr>
        <w:pStyle w:val="ConsPlusNonformat"/>
        <w:jc w:val="both"/>
      </w:pPr>
      <w:r>
        <w:t xml:space="preserve">│     должностным лицом решения о    ││     лицом решения об отказе </w:t>
      </w:r>
      <w:proofErr w:type="gramStart"/>
      <w:r>
        <w:t>в</w:t>
      </w:r>
      <w:proofErr w:type="gramEnd"/>
      <w:r>
        <w:t xml:space="preserve">     │</w:t>
      </w:r>
    </w:p>
    <w:p w:rsidR="00784306" w:rsidRDefault="00784306">
      <w:pPr>
        <w:pStyle w:val="ConsPlusNonformat"/>
        <w:jc w:val="both"/>
      </w:pPr>
      <w:r>
        <w:t xml:space="preserve">│  </w:t>
      </w:r>
      <w:proofErr w:type="gramStart"/>
      <w:r>
        <w:t>предоставлении</w:t>
      </w:r>
      <w:proofErr w:type="gramEnd"/>
      <w:r>
        <w:t xml:space="preserve"> жилого помещения   ││  предоставлении жилого помещения  │</w:t>
      </w:r>
    </w:p>
    <w:p w:rsidR="00784306" w:rsidRDefault="00784306">
      <w:pPr>
        <w:pStyle w:val="ConsPlusNonformat"/>
        <w:jc w:val="both"/>
      </w:pPr>
      <w:r>
        <w:t>│         по договору найма          ││         по договору найма         │</w:t>
      </w:r>
    </w:p>
    <w:p w:rsidR="00784306" w:rsidRDefault="00784306">
      <w:pPr>
        <w:pStyle w:val="ConsPlusNonformat"/>
        <w:jc w:val="both"/>
      </w:pPr>
      <w:r>
        <w:t>└───────────────────────┬────────────┘└────────────┬──────────────────────┘</w:t>
      </w:r>
    </w:p>
    <w:p w:rsidR="00784306" w:rsidRDefault="00784306">
      <w:pPr>
        <w:pStyle w:val="ConsPlusNonformat"/>
        <w:jc w:val="both"/>
      </w:pPr>
      <w:r>
        <w:t xml:space="preserve">                        │                          </w:t>
      </w:r>
      <w:proofErr w:type="spellStart"/>
      <w:r>
        <w:t>│</w:t>
      </w:r>
      <w:proofErr w:type="spellEnd"/>
    </w:p>
    <w:p w:rsidR="00784306" w:rsidRDefault="00784306">
      <w:pPr>
        <w:pStyle w:val="ConsPlusNonformat"/>
        <w:jc w:val="both"/>
      </w:pPr>
      <w:r>
        <w:t xml:space="preserve">                        \/                         \/</w:t>
      </w:r>
    </w:p>
    <w:p w:rsidR="00784306" w:rsidRDefault="00784306">
      <w:pPr>
        <w:pStyle w:val="ConsPlusNonformat"/>
        <w:jc w:val="both"/>
      </w:pPr>
      <w: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784306" w:rsidRDefault="00784306">
      <w:pPr>
        <w:pStyle w:val="ConsPlusNonformat"/>
        <w:jc w:val="both"/>
      </w:pPr>
      <w:r>
        <w:t xml:space="preserve">│ Выдача либо направление заявителю  ││ </w:t>
      </w:r>
      <w:proofErr w:type="gramStart"/>
      <w:r>
        <w:t>Выдача</w:t>
      </w:r>
      <w:proofErr w:type="gramEnd"/>
      <w:r>
        <w:t xml:space="preserve"> либо направление заявителю │</w:t>
      </w:r>
    </w:p>
    <w:p w:rsidR="00784306" w:rsidRDefault="00784306">
      <w:pPr>
        <w:pStyle w:val="ConsPlusNonformat"/>
        <w:jc w:val="both"/>
      </w:pPr>
      <w:r>
        <w:t xml:space="preserve">│    постановления Администрации     ││  постановления Администрации </w:t>
      </w:r>
      <w:proofErr w:type="gramStart"/>
      <w:r>
        <w:t>об</w:t>
      </w:r>
      <w:proofErr w:type="gramEnd"/>
      <w:r>
        <w:t xml:space="preserve">   │</w:t>
      </w:r>
    </w:p>
    <w:p w:rsidR="00784306" w:rsidRDefault="00784306">
      <w:pPr>
        <w:pStyle w:val="ConsPlusNonformat"/>
        <w:jc w:val="both"/>
      </w:pPr>
      <w:r>
        <w:t>│ о предоставлении жилого помещения  ││   отказе в предоставлении жилого  │</w:t>
      </w:r>
    </w:p>
    <w:p w:rsidR="00784306" w:rsidRDefault="00784306">
      <w:pPr>
        <w:pStyle w:val="ConsPlusNonformat"/>
        <w:jc w:val="both"/>
      </w:pPr>
      <w:r>
        <w:t>│          по договору найма         ││    помещения по договору найма    │</w:t>
      </w:r>
    </w:p>
    <w:p w:rsidR="00784306" w:rsidRDefault="00784306">
      <w:pPr>
        <w:pStyle w:val="ConsPlusNonformat"/>
        <w:jc w:val="both"/>
      </w:pPr>
      <w:r>
        <w:t>└────────────────────────────────────┘└───────────────────────────────────┘</w:t>
      </w: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jc w:val="both"/>
      </w:pPr>
    </w:p>
    <w:p w:rsidR="00784306" w:rsidRDefault="007843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CBD" w:rsidRDefault="00D05CBD"/>
    <w:sectPr w:rsidR="00D05CBD" w:rsidSect="00D6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306"/>
    <w:rsid w:val="002807C0"/>
    <w:rsid w:val="005A05C9"/>
    <w:rsid w:val="00784306"/>
    <w:rsid w:val="009A69CD"/>
    <w:rsid w:val="00C44EDE"/>
    <w:rsid w:val="00D05CBD"/>
    <w:rsid w:val="00DA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3E9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3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A6F98159E76C561895A3CC912C301120522AD53FA59F9F7FF109C38EDE0A9A121C4687458DCA2FCEFF6368E5E6CD577CD540A4F9C18F7DAF2D7F48fFK5K" TargetMode="External"/><Relationship Id="rId18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26" Type="http://schemas.openxmlformats.org/officeDocument/2006/relationships/hyperlink" Target="consultantplus://offline/ref=7DA6F98159E76C561895A3CC912C301120522AD536A0989E71F954C98687069815131982429CCA2DCFE1636FF2EF9904f3K8K" TargetMode="External"/><Relationship Id="rId39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21" Type="http://schemas.openxmlformats.org/officeDocument/2006/relationships/hyperlink" Target="consultantplus://offline/ref=7DA6F98159E76C561895BDC187406E14255D77D93EA097C125A60F94D18E0CCF405C18DE05C8D92EC9E16168EEfEKDK" TargetMode="External"/><Relationship Id="rId34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42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47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50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55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7" Type="http://schemas.openxmlformats.org/officeDocument/2006/relationships/hyperlink" Target="consultantplus://offline/ref=7DA6F98159E76C561895BDC187406E14255D76DD39A397C125A60F94D18E0CCF525C40D206C9C727CAF43739A8B89405399E4DA0E6DD8F78fBK1K" TargetMode="External"/><Relationship Id="rId12" Type="http://schemas.openxmlformats.org/officeDocument/2006/relationships/hyperlink" Target="consultantplus://offline/ref=7DA6F98159E76C561895A3CC912C301120522AD53FA59F9F7FF109C38EDE0A9A121C4687458DCA2FCEFF6368E4E6CD577CD540A4F9C18F7DAF2D7F48fFK5K" TargetMode="External"/><Relationship Id="rId17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25" Type="http://schemas.openxmlformats.org/officeDocument/2006/relationships/hyperlink" Target="consultantplus://offline/ref=7DA6F98159E76C561895BDC187406E14255D76DD39A397C125A60F94D18E0CCF525C40D206C9C727CAF43739A8B89405399E4DA0E6DD8F78fBK1K" TargetMode="External"/><Relationship Id="rId33" Type="http://schemas.openxmlformats.org/officeDocument/2006/relationships/hyperlink" Target="consultantplus://offline/ref=7DA6F98159E76C561895A3CC912C301120522AD53FA59F9F7FF109C38EDE0A9A121C4687458DCA2FCEFF636AEDE6CD577CD540A4F9C18F7DAF2D7F48fFK5K" TargetMode="External"/><Relationship Id="rId38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46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20" Type="http://schemas.openxmlformats.org/officeDocument/2006/relationships/hyperlink" Target="consultantplus://offline/ref=7DA6F98159E76C561895BDC187406E14255D74DB3CA097C125A60F94D18E0CCF405C18DE05C8D92EC9E16168EEfEKDK" TargetMode="External"/><Relationship Id="rId29" Type="http://schemas.openxmlformats.org/officeDocument/2006/relationships/hyperlink" Target="consultantplus://offline/ref=7DA6F98159E76C561895A3CC912C301120522AD53AAC9B937EF954C98687069815131982429CCA2DCFE1636FF2EF9904f3K8K" TargetMode="External"/><Relationship Id="rId41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54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A6F98159E76C561895BDC187406E14255C77DA3BA497C125A60F94D18E0CCF405C18DE05C8D92EC9E16168EEfEKDK" TargetMode="External"/><Relationship Id="rId11" Type="http://schemas.openxmlformats.org/officeDocument/2006/relationships/hyperlink" Target="consultantplus://offline/ref=7DA6F98159E76C561895A3CC912C301120522AD53FA1989F7FF954C98687069815131982429CCA2DCFE1636FF2EF9904f3K8K" TargetMode="External"/><Relationship Id="rId24" Type="http://schemas.openxmlformats.org/officeDocument/2006/relationships/hyperlink" Target="consultantplus://offline/ref=7DA6F98159E76C561895BDC187406E14255870D03CA597C125A60F94D18E0CCF405C18DE05C8D92EC9E16168EEfEKDK" TargetMode="External"/><Relationship Id="rId32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37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40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45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53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58" Type="http://schemas.openxmlformats.org/officeDocument/2006/relationships/hyperlink" Target="consultantplus://offline/ref=7DA6F98159E76C561895BDC187406E14255C75DA39A697C125A60F94D18E0CCF525C40D206C9C529C6F43739A8B89405399E4DA0E6DD8F78fBK1K" TargetMode="External"/><Relationship Id="rId5" Type="http://schemas.openxmlformats.org/officeDocument/2006/relationships/hyperlink" Target="consultantplus://offline/ref=7DA6F98159E76C561895BDC187406E14255D77D93EA097C125A60F94D18E0CCF405C18DE05C8D92EC9E16168EEfEKDK" TargetMode="External"/><Relationship Id="rId15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23" Type="http://schemas.openxmlformats.org/officeDocument/2006/relationships/hyperlink" Target="consultantplus://offline/ref=7DA6F98159E76C561895BDC187406E14255C75DA39A697C125A60F94D18E0CCF405C18DE05C8D92EC9E16168EEfEKDK" TargetMode="External"/><Relationship Id="rId28" Type="http://schemas.openxmlformats.org/officeDocument/2006/relationships/hyperlink" Target="consultantplus://offline/ref=7DA6F98159E76C561895A3CC912C301120522AD53FA59F9E7AFB09C38EDE0A9A121C4687578D9223CDFE7D68EBF39B063Af8K0K" TargetMode="External"/><Relationship Id="rId36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49" Type="http://schemas.openxmlformats.org/officeDocument/2006/relationships/hyperlink" Target="consultantplus://offline/ref=7DA6F98159E76C561895BDC187406E14255C77DB3AA197C125A60F94D18E0CCF405C18DE05C8D92EC9E16168EEfEKDK" TargetMode="External"/><Relationship Id="rId57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10" Type="http://schemas.openxmlformats.org/officeDocument/2006/relationships/hyperlink" Target="consultantplus://offline/ref=7DA6F98159E76C561895A3CC912C301120522AD53FA59F9F7FF109C38EDE0A9A121C4687458DCA2FCEFF6368EAE6CD577CD540A4F9C18F7DAF2D7F48fFK5K" TargetMode="External"/><Relationship Id="rId19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31" Type="http://schemas.openxmlformats.org/officeDocument/2006/relationships/hyperlink" Target="consultantplus://offline/ref=7DA6F98159E76C561895BDC187406E14255C75DD38A197C125A60F94D18E0CCF525C40D206C9C629CFF43739A8B89405399E4DA0E6DD8F78fBK1K" TargetMode="External"/><Relationship Id="rId44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52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7DA6F98159E76C561895A3CC912C301120522AD53FA59F9F7FF109C38EDE0A9A121C4687458DCA2FCEFF6368EAE6CD577CD540A4F9C18F7DAF2D7F48fFK5K" TargetMode="External"/><Relationship Id="rId9" Type="http://schemas.openxmlformats.org/officeDocument/2006/relationships/hyperlink" Target="consultantplus://offline/ref=7DA6F98159E76C561895A3CC912C301120522AD53AAC9B937EF954C98687069815131982429CCA2DCFE1636FF2EF9904f3K8K" TargetMode="External"/><Relationship Id="rId14" Type="http://schemas.openxmlformats.org/officeDocument/2006/relationships/hyperlink" Target="consultantplus://offline/ref=7DA6F98159E76C561895A3CC912C301120522AD53FA59F9F7FF109C38EDE0A9A121C4687458DCA2FCEFF6369EDE6CD577CD540A4F9C18F7DAF2D7F48fFK5K" TargetMode="External"/><Relationship Id="rId22" Type="http://schemas.openxmlformats.org/officeDocument/2006/relationships/hyperlink" Target="consultantplus://offline/ref=7DA6F98159E76C561895BDC187406E14255C77DA3BA497C125A60F94D18E0CCF405C18DE05C8D92EC9E16168EEfEKDK" TargetMode="External"/><Relationship Id="rId27" Type="http://schemas.openxmlformats.org/officeDocument/2006/relationships/hyperlink" Target="consultantplus://offline/ref=7DA6F98159E76C561895A3CC912C301120522AD53FA1989F7FF954C98687069815131982429CCA2DCFE1636FF2EF9904f3K8K" TargetMode="External"/><Relationship Id="rId30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35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43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48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56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8" Type="http://schemas.openxmlformats.org/officeDocument/2006/relationships/hyperlink" Target="consultantplus://offline/ref=7DA6F98159E76C561895A3CC912C301120522AD536A0989E71F954C98687069815131982429CCA2DCFE1636FF2EF9904f3K8K" TargetMode="External"/><Relationship Id="rId51" Type="http://schemas.openxmlformats.org/officeDocument/2006/relationships/hyperlink" Target="consultantplus://offline/ref=7DA6F98159E76C561895A3CC912C301120522AD53FA59F9F7FF109C38EDE0A9A121C4687458DCA2FCEFF636AEEE6CD577CD540A4F9C18F7DAF2D7F48fFK5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8696</Words>
  <Characters>49572</Characters>
  <Application>Microsoft Office Word</Application>
  <DocSecurity>0</DocSecurity>
  <Lines>413</Lines>
  <Paragraphs>116</Paragraphs>
  <ScaleCrop>false</ScaleCrop>
  <Company/>
  <LinksUpToDate>false</LinksUpToDate>
  <CharactersWithSpaces>58152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5</cp:revision>
  <dcterms:created xsi:type="dcterms:W3CDTF">2020-07-31T10:10:00Z</dcterms:created>
  <dcterms:modified xsi:type="dcterms:W3CDTF">2020-07-31T10:16:00Z</dcterms:modified>
</cp:coreProperties>
</file>