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49" w:rsidRDefault="00190049">
      <w:pPr>
        <w:pStyle w:val="ConsPlusTitlePage"/>
      </w:pPr>
      <w:r>
        <w:t xml:space="preserve">Документ предоставлен </w:t>
      </w:r>
      <w:hyperlink r:id="rId4" w:history="1">
        <w:r>
          <w:rPr>
            <w:color w:val="0000FF"/>
          </w:rPr>
          <w:t>КонсультантПлюс</w:t>
        </w:r>
      </w:hyperlink>
      <w:r>
        <w:br/>
      </w:r>
    </w:p>
    <w:p w:rsidR="00190049" w:rsidRDefault="00190049">
      <w:pPr>
        <w:pStyle w:val="ConsPlusNormal"/>
        <w:jc w:val="both"/>
        <w:outlineLvl w:val="0"/>
      </w:pPr>
    </w:p>
    <w:p w:rsidR="00190049" w:rsidRDefault="00190049">
      <w:pPr>
        <w:pStyle w:val="ConsPlusTitle"/>
        <w:jc w:val="center"/>
        <w:outlineLvl w:val="0"/>
      </w:pPr>
      <w:r>
        <w:t>АДМИНИСТРАЦИЯ ГОРОДСКОГО ОКРУГА ГОРОД РЫБИНСК</w:t>
      </w:r>
    </w:p>
    <w:p w:rsidR="00190049" w:rsidRDefault="00190049">
      <w:pPr>
        <w:pStyle w:val="ConsPlusTitle"/>
        <w:jc w:val="center"/>
      </w:pPr>
    </w:p>
    <w:p w:rsidR="00190049" w:rsidRDefault="00190049">
      <w:pPr>
        <w:pStyle w:val="ConsPlusTitle"/>
        <w:jc w:val="center"/>
      </w:pPr>
      <w:r>
        <w:t>ПОСТАНОВЛЕНИЕ</w:t>
      </w:r>
    </w:p>
    <w:p w:rsidR="00190049" w:rsidRDefault="00190049">
      <w:pPr>
        <w:pStyle w:val="ConsPlusTitle"/>
        <w:jc w:val="center"/>
      </w:pPr>
      <w:r>
        <w:t>от 22 февраля 2012 г. N 590</w:t>
      </w:r>
    </w:p>
    <w:p w:rsidR="00190049" w:rsidRDefault="00190049">
      <w:pPr>
        <w:pStyle w:val="ConsPlusTitle"/>
        <w:jc w:val="center"/>
      </w:pPr>
    </w:p>
    <w:p w:rsidR="00190049" w:rsidRDefault="00190049">
      <w:pPr>
        <w:pStyle w:val="ConsPlusTitle"/>
        <w:jc w:val="center"/>
      </w:pPr>
      <w:r>
        <w:t>ОБ УТВЕРЖДЕНИИ АДМИНИСТРАТИВНОГО РЕГЛАМЕНТА ПРЕДОСТАВЛЕНИЯ</w:t>
      </w:r>
    </w:p>
    <w:p w:rsidR="00190049" w:rsidRDefault="00190049">
      <w:pPr>
        <w:pStyle w:val="ConsPlusTitle"/>
        <w:jc w:val="center"/>
      </w:pPr>
      <w:r>
        <w:t>МУНИЦИПАЛЬНОЙ УСЛУГИ "ПРЕДОСТАВЛЕНИЕ ИНФОРМАЦИИ</w:t>
      </w:r>
    </w:p>
    <w:p w:rsidR="00190049" w:rsidRDefault="00190049">
      <w:pPr>
        <w:pStyle w:val="ConsPlusTitle"/>
        <w:jc w:val="center"/>
      </w:pPr>
      <w:r>
        <w:t>ОБ ОЧЕРЕДНОСТИ ПРЕДОСТАВЛЕНИЯ ГРАЖДАНАМ ЖИЛЫХ ПОМЕЩЕНИЙ</w:t>
      </w:r>
    </w:p>
    <w:p w:rsidR="00190049" w:rsidRDefault="00190049">
      <w:pPr>
        <w:pStyle w:val="ConsPlusTitle"/>
        <w:jc w:val="center"/>
      </w:pPr>
      <w:r>
        <w:t>НА УСЛОВИЯХ СОЦИАЛЬНОГО НАЙМА"</w:t>
      </w:r>
    </w:p>
    <w:p w:rsidR="00190049" w:rsidRDefault="00190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0049">
        <w:trPr>
          <w:jc w:val="center"/>
        </w:trPr>
        <w:tc>
          <w:tcPr>
            <w:tcW w:w="9294" w:type="dxa"/>
            <w:tcBorders>
              <w:top w:val="nil"/>
              <w:left w:val="single" w:sz="24" w:space="0" w:color="CED3F1"/>
              <w:bottom w:val="nil"/>
              <w:right w:val="single" w:sz="24" w:space="0" w:color="F4F3F8"/>
            </w:tcBorders>
            <w:shd w:val="clear" w:color="auto" w:fill="F4F3F8"/>
          </w:tcPr>
          <w:p w:rsidR="00190049" w:rsidRDefault="00190049">
            <w:pPr>
              <w:pStyle w:val="ConsPlusNormal"/>
              <w:jc w:val="center"/>
            </w:pPr>
            <w:r>
              <w:rPr>
                <w:color w:val="392C69"/>
              </w:rPr>
              <w:t>Список изменяющих документов</w:t>
            </w:r>
          </w:p>
          <w:p w:rsidR="00190049" w:rsidRDefault="00190049">
            <w:pPr>
              <w:pStyle w:val="ConsPlusNormal"/>
              <w:jc w:val="center"/>
            </w:pPr>
            <w:proofErr w:type="gramStart"/>
            <w:r>
              <w:rPr>
                <w:color w:val="392C69"/>
              </w:rPr>
              <w:t>(в ред. Постановлений Администрации городского округа г. Рыбинск</w:t>
            </w:r>
            <w:proofErr w:type="gramEnd"/>
          </w:p>
          <w:p w:rsidR="00190049" w:rsidRDefault="00190049">
            <w:pPr>
              <w:pStyle w:val="ConsPlusNormal"/>
              <w:jc w:val="center"/>
            </w:pPr>
            <w:r>
              <w:rPr>
                <w:color w:val="392C69"/>
              </w:rPr>
              <w:t xml:space="preserve">от 13.05.2013 </w:t>
            </w:r>
            <w:hyperlink r:id="rId5" w:history="1">
              <w:r>
                <w:rPr>
                  <w:color w:val="0000FF"/>
                </w:rPr>
                <w:t>N 1355</w:t>
              </w:r>
            </w:hyperlink>
            <w:r>
              <w:rPr>
                <w:color w:val="392C69"/>
              </w:rPr>
              <w:t xml:space="preserve">, от 09.12.2013 </w:t>
            </w:r>
            <w:hyperlink r:id="rId6" w:history="1">
              <w:r>
                <w:rPr>
                  <w:color w:val="0000FF"/>
                </w:rPr>
                <w:t>N 3917</w:t>
              </w:r>
            </w:hyperlink>
            <w:r>
              <w:rPr>
                <w:color w:val="392C69"/>
              </w:rPr>
              <w:t xml:space="preserve">, от 11.07.2016 </w:t>
            </w:r>
            <w:hyperlink r:id="rId7" w:history="1">
              <w:r>
                <w:rPr>
                  <w:color w:val="0000FF"/>
                </w:rPr>
                <w:t>N 1888</w:t>
              </w:r>
            </w:hyperlink>
            <w:r>
              <w:rPr>
                <w:color w:val="392C69"/>
              </w:rPr>
              <w:t>,</w:t>
            </w:r>
          </w:p>
          <w:p w:rsidR="00190049" w:rsidRDefault="00190049">
            <w:pPr>
              <w:pStyle w:val="ConsPlusNormal"/>
              <w:jc w:val="center"/>
            </w:pPr>
            <w:r>
              <w:rPr>
                <w:color w:val="392C69"/>
              </w:rPr>
              <w:t xml:space="preserve">от 10.09.2020 </w:t>
            </w:r>
            <w:hyperlink r:id="rId8" w:history="1">
              <w:r>
                <w:rPr>
                  <w:color w:val="0000FF"/>
                </w:rPr>
                <w:t>N 2042</w:t>
              </w:r>
            </w:hyperlink>
            <w:r>
              <w:rPr>
                <w:color w:val="392C69"/>
              </w:rPr>
              <w:t>)</w:t>
            </w:r>
          </w:p>
        </w:tc>
      </w:tr>
    </w:tbl>
    <w:p w:rsidR="00190049" w:rsidRDefault="00190049">
      <w:pPr>
        <w:pStyle w:val="ConsPlusNormal"/>
        <w:jc w:val="both"/>
      </w:pPr>
    </w:p>
    <w:p w:rsidR="00190049" w:rsidRDefault="00190049">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Жилищным </w:t>
      </w:r>
      <w:hyperlink r:id="rId10" w:history="1">
        <w:r>
          <w:rPr>
            <w:color w:val="0000FF"/>
          </w:rPr>
          <w:t>кодексом</w:t>
        </w:r>
      </w:hyperlink>
      <w:r>
        <w:t xml:space="preserve"> Российской Федерации, </w:t>
      </w:r>
      <w:hyperlink r:id="rId11" w:history="1">
        <w:r>
          <w:rPr>
            <w:color w:val="0000FF"/>
          </w:rPr>
          <w:t>Уставом</w:t>
        </w:r>
      </w:hyperlink>
      <w:r>
        <w:t xml:space="preserve"> городского округа город Рыбинск, </w:t>
      </w:r>
      <w:hyperlink r:id="rId12"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190049" w:rsidRDefault="00190049">
      <w:pPr>
        <w:pStyle w:val="ConsPlusNormal"/>
        <w:jc w:val="both"/>
      </w:pPr>
    </w:p>
    <w:p w:rsidR="00190049" w:rsidRDefault="00190049">
      <w:pPr>
        <w:pStyle w:val="ConsPlusNormal"/>
        <w:ind w:firstLine="540"/>
        <w:jc w:val="both"/>
      </w:pPr>
      <w:r>
        <w:t>ПОСТАНОВЛЯЮ:</w:t>
      </w:r>
    </w:p>
    <w:p w:rsidR="00190049" w:rsidRDefault="00190049">
      <w:pPr>
        <w:pStyle w:val="ConsPlusNormal"/>
        <w:jc w:val="both"/>
      </w:pPr>
    </w:p>
    <w:p w:rsidR="00190049" w:rsidRDefault="00190049">
      <w:pPr>
        <w:pStyle w:val="ConsPlusNormal"/>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 согласно приложению.</w:t>
      </w:r>
    </w:p>
    <w:p w:rsidR="00190049" w:rsidRDefault="00190049">
      <w:pPr>
        <w:pStyle w:val="ConsPlusNormal"/>
        <w:jc w:val="both"/>
      </w:pPr>
    </w:p>
    <w:p w:rsidR="00190049" w:rsidRDefault="00190049">
      <w:pPr>
        <w:pStyle w:val="ConsPlusNormal"/>
        <w:ind w:firstLine="540"/>
        <w:jc w:val="both"/>
      </w:pPr>
      <w: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190049" w:rsidRDefault="00190049">
      <w:pPr>
        <w:pStyle w:val="ConsPlusNormal"/>
        <w:jc w:val="both"/>
      </w:pPr>
    </w:p>
    <w:p w:rsidR="00190049" w:rsidRDefault="00190049">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управления строительства администрации городского округа город Рыбинск Л.Н. Сафронову.</w:t>
      </w:r>
    </w:p>
    <w:p w:rsidR="00190049" w:rsidRDefault="00190049">
      <w:pPr>
        <w:pStyle w:val="ConsPlusNormal"/>
        <w:jc w:val="both"/>
      </w:pPr>
    </w:p>
    <w:p w:rsidR="00190049" w:rsidRDefault="00190049">
      <w:pPr>
        <w:pStyle w:val="ConsPlusNormal"/>
        <w:jc w:val="right"/>
      </w:pPr>
      <w:r>
        <w:t>Глава</w:t>
      </w:r>
    </w:p>
    <w:p w:rsidR="00190049" w:rsidRDefault="00190049">
      <w:pPr>
        <w:pStyle w:val="ConsPlusNormal"/>
        <w:jc w:val="right"/>
      </w:pPr>
      <w:r>
        <w:t>городского округа</w:t>
      </w:r>
    </w:p>
    <w:p w:rsidR="00190049" w:rsidRDefault="00190049">
      <w:pPr>
        <w:pStyle w:val="ConsPlusNormal"/>
        <w:jc w:val="right"/>
      </w:pPr>
      <w:r>
        <w:t>г. Рыбинск</w:t>
      </w:r>
    </w:p>
    <w:p w:rsidR="00190049" w:rsidRDefault="00190049">
      <w:pPr>
        <w:pStyle w:val="ConsPlusNormal"/>
        <w:jc w:val="right"/>
      </w:pPr>
      <w:r>
        <w:t>Ю.В.ЛАСТОЧКИН</w:t>
      </w:r>
    </w:p>
    <w:p w:rsidR="00190049" w:rsidRDefault="00190049">
      <w:pPr>
        <w:pStyle w:val="ConsPlusNormal"/>
        <w:jc w:val="both"/>
      </w:pPr>
    </w:p>
    <w:p w:rsidR="00190049" w:rsidRDefault="00190049">
      <w:pPr>
        <w:pStyle w:val="ConsPlusNormal"/>
        <w:jc w:val="both"/>
      </w:pPr>
    </w:p>
    <w:p w:rsidR="00190049" w:rsidRDefault="00190049">
      <w:pPr>
        <w:pStyle w:val="ConsPlusNormal"/>
        <w:jc w:val="both"/>
      </w:pPr>
    </w:p>
    <w:p w:rsidR="00190049" w:rsidRDefault="00190049">
      <w:pPr>
        <w:pStyle w:val="ConsPlusNormal"/>
        <w:jc w:val="both"/>
      </w:pPr>
    </w:p>
    <w:p w:rsidR="00190049" w:rsidRDefault="00190049">
      <w:pPr>
        <w:pStyle w:val="ConsPlusNormal"/>
        <w:jc w:val="both"/>
      </w:pPr>
    </w:p>
    <w:p w:rsidR="00190049" w:rsidRDefault="00190049">
      <w:pPr>
        <w:pStyle w:val="ConsPlusNormal"/>
        <w:jc w:val="right"/>
        <w:outlineLvl w:val="0"/>
      </w:pPr>
      <w:r>
        <w:t>Утвержден</w:t>
      </w:r>
    </w:p>
    <w:p w:rsidR="00190049" w:rsidRDefault="00190049">
      <w:pPr>
        <w:pStyle w:val="ConsPlusNormal"/>
        <w:jc w:val="right"/>
      </w:pPr>
      <w:r>
        <w:t>постановлением</w:t>
      </w:r>
    </w:p>
    <w:p w:rsidR="00190049" w:rsidRDefault="00190049">
      <w:pPr>
        <w:pStyle w:val="ConsPlusNormal"/>
        <w:jc w:val="right"/>
      </w:pPr>
      <w:r>
        <w:t xml:space="preserve">администрации </w:t>
      </w:r>
      <w:proofErr w:type="gramStart"/>
      <w:r>
        <w:t>городского</w:t>
      </w:r>
      <w:proofErr w:type="gramEnd"/>
    </w:p>
    <w:p w:rsidR="00190049" w:rsidRDefault="00190049">
      <w:pPr>
        <w:pStyle w:val="ConsPlusNormal"/>
        <w:jc w:val="right"/>
      </w:pPr>
      <w:r>
        <w:t xml:space="preserve">округа </w:t>
      </w:r>
      <w:proofErr w:type="gramStart"/>
      <w:r>
        <w:t>г</w:t>
      </w:r>
      <w:proofErr w:type="gramEnd"/>
      <w:r>
        <w:t>. Рыбинск</w:t>
      </w:r>
    </w:p>
    <w:p w:rsidR="00190049" w:rsidRDefault="00190049">
      <w:pPr>
        <w:pStyle w:val="ConsPlusNormal"/>
        <w:jc w:val="right"/>
      </w:pPr>
      <w:r>
        <w:t>от 22.02.2012 N 590</w:t>
      </w:r>
    </w:p>
    <w:p w:rsidR="00190049" w:rsidRDefault="00190049">
      <w:pPr>
        <w:pStyle w:val="ConsPlusNormal"/>
        <w:jc w:val="both"/>
      </w:pPr>
    </w:p>
    <w:p w:rsidR="00190049" w:rsidRDefault="00190049">
      <w:pPr>
        <w:pStyle w:val="ConsPlusTitle"/>
        <w:jc w:val="center"/>
      </w:pPr>
      <w:bookmarkStart w:id="0" w:name="P40"/>
      <w:bookmarkEnd w:id="0"/>
      <w:r>
        <w:t>АДМИНИСТРАТИВНЫЙ РЕГЛАМЕНТ</w:t>
      </w:r>
    </w:p>
    <w:p w:rsidR="00190049" w:rsidRDefault="00190049">
      <w:pPr>
        <w:pStyle w:val="ConsPlusTitle"/>
        <w:jc w:val="center"/>
      </w:pPr>
      <w:r>
        <w:t>ПРЕДОСТАВЛЕНИЯ МУНИЦИПАЛЬНОЙ УСЛУГИ "ПРЕДОСТАВЛЕНИЕ</w:t>
      </w:r>
    </w:p>
    <w:p w:rsidR="00190049" w:rsidRDefault="00190049">
      <w:pPr>
        <w:pStyle w:val="ConsPlusTitle"/>
        <w:jc w:val="center"/>
      </w:pPr>
      <w:r>
        <w:lastRenderedPageBreak/>
        <w:t xml:space="preserve">ИНФОРМАЦИИ ОБ ОЧЕРЕДНОСТИ ПРЕДОСТАВЛЕНИЯ ГРАЖДАНАМ </w:t>
      </w:r>
      <w:proofErr w:type="gramStart"/>
      <w:r>
        <w:t>ЖИЛЫХ</w:t>
      </w:r>
      <w:proofErr w:type="gramEnd"/>
    </w:p>
    <w:p w:rsidR="00190049" w:rsidRDefault="00190049">
      <w:pPr>
        <w:pStyle w:val="ConsPlusTitle"/>
        <w:jc w:val="center"/>
      </w:pPr>
      <w:r>
        <w:t>ПОМЕЩЕНИЙ НА УСЛОВИЯХ СОЦИАЛЬНОГО НАЙМА"</w:t>
      </w:r>
    </w:p>
    <w:p w:rsidR="00190049" w:rsidRDefault="00190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0049">
        <w:trPr>
          <w:jc w:val="center"/>
        </w:trPr>
        <w:tc>
          <w:tcPr>
            <w:tcW w:w="9294" w:type="dxa"/>
            <w:tcBorders>
              <w:top w:val="nil"/>
              <w:left w:val="single" w:sz="24" w:space="0" w:color="CED3F1"/>
              <w:bottom w:val="nil"/>
              <w:right w:val="single" w:sz="24" w:space="0" w:color="F4F3F8"/>
            </w:tcBorders>
            <w:shd w:val="clear" w:color="auto" w:fill="F4F3F8"/>
          </w:tcPr>
          <w:p w:rsidR="00190049" w:rsidRDefault="00190049">
            <w:pPr>
              <w:pStyle w:val="ConsPlusNormal"/>
              <w:jc w:val="center"/>
            </w:pPr>
            <w:r>
              <w:rPr>
                <w:color w:val="392C69"/>
              </w:rPr>
              <w:t>Список изменяющих документов</w:t>
            </w:r>
          </w:p>
          <w:p w:rsidR="00190049" w:rsidRDefault="00190049">
            <w:pPr>
              <w:pStyle w:val="ConsPlusNormal"/>
              <w:jc w:val="center"/>
            </w:pPr>
            <w:proofErr w:type="gramStart"/>
            <w:r>
              <w:rPr>
                <w:color w:val="392C69"/>
              </w:rPr>
              <w:t>(в ред. Постановлений Администрации городского округа г. Рыбинск</w:t>
            </w:r>
            <w:proofErr w:type="gramEnd"/>
          </w:p>
          <w:p w:rsidR="00190049" w:rsidRDefault="00190049">
            <w:pPr>
              <w:pStyle w:val="ConsPlusNormal"/>
              <w:jc w:val="center"/>
            </w:pPr>
            <w:r>
              <w:rPr>
                <w:color w:val="392C69"/>
              </w:rPr>
              <w:t xml:space="preserve">от 13.05.2013 </w:t>
            </w:r>
            <w:hyperlink r:id="rId13" w:history="1">
              <w:r>
                <w:rPr>
                  <w:color w:val="0000FF"/>
                </w:rPr>
                <w:t>N 1355</w:t>
              </w:r>
            </w:hyperlink>
            <w:r>
              <w:rPr>
                <w:color w:val="392C69"/>
              </w:rPr>
              <w:t xml:space="preserve">, от 09.12.2013 </w:t>
            </w:r>
            <w:hyperlink r:id="rId14" w:history="1">
              <w:r>
                <w:rPr>
                  <w:color w:val="0000FF"/>
                </w:rPr>
                <w:t>N 3917</w:t>
              </w:r>
            </w:hyperlink>
            <w:r>
              <w:rPr>
                <w:color w:val="392C69"/>
              </w:rPr>
              <w:t xml:space="preserve">, от 11.07.2016 </w:t>
            </w:r>
            <w:hyperlink r:id="rId15" w:history="1">
              <w:r>
                <w:rPr>
                  <w:color w:val="0000FF"/>
                </w:rPr>
                <w:t>N 1888</w:t>
              </w:r>
            </w:hyperlink>
            <w:r>
              <w:rPr>
                <w:color w:val="392C69"/>
              </w:rPr>
              <w:t>,</w:t>
            </w:r>
          </w:p>
          <w:p w:rsidR="00190049" w:rsidRDefault="00190049">
            <w:pPr>
              <w:pStyle w:val="ConsPlusNormal"/>
              <w:jc w:val="center"/>
            </w:pPr>
            <w:r>
              <w:rPr>
                <w:color w:val="392C69"/>
              </w:rPr>
              <w:t xml:space="preserve">от 10.09.2020 </w:t>
            </w:r>
            <w:hyperlink r:id="rId16" w:history="1">
              <w:r>
                <w:rPr>
                  <w:color w:val="0000FF"/>
                </w:rPr>
                <w:t>N 2042</w:t>
              </w:r>
            </w:hyperlink>
            <w:r>
              <w:rPr>
                <w:color w:val="392C69"/>
              </w:rPr>
              <w:t>)</w:t>
            </w:r>
          </w:p>
        </w:tc>
      </w:tr>
    </w:tbl>
    <w:p w:rsidR="00190049" w:rsidRDefault="00190049">
      <w:pPr>
        <w:pStyle w:val="ConsPlusNormal"/>
        <w:jc w:val="both"/>
      </w:pPr>
    </w:p>
    <w:p w:rsidR="00190049" w:rsidRDefault="00190049">
      <w:pPr>
        <w:pStyle w:val="ConsPlusTitle"/>
        <w:ind w:firstLine="540"/>
        <w:jc w:val="both"/>
        <w:outlineLvl w:val="1"/>
      </w:pPr>
      <w:r>
        <w:t>1. ОБЩИЕ ПОЛОЖЕНИЯ</w:t>
      </w:r>
    </w:p>
    <w:p w:rsidR="00190049" w:rsidRDefault="00190049">
      <w:pPr>
        <w:pStyle w:val="ConsPlusNormal"/>
        <w:jc w:val="both"/>
      </w:pPr>
    </w:p>
    <w:p w:rsidR="00190049" w:rsidRDefault="00190049">
      <w:pPr>
        <w:pStyle w:val="ConsPlusNormal"/>
        <w:ind w:firstLine="540"/>
        <w:jc w:val="both"/>
      </w:pPr>
      <w:r>
        <w:t>Административный регламент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90049" w:rsidRDefault="00190049">
      <w:pPr>
        <w:pStyle w:val="ConsPlusNormal"/>
        <w:spacing w:before="22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rsidR="00190049" w:rsidRDefault="00190049">
      <w:pPr>
        <w:pStyle w:val="ConsPlusNormal"/>
        <w:spacing w:before="220"/>
        <w:ind w:firstLine="540"/>
        <w:jc w:val="both"/>
      </w:pPr>
      <w:r>
        <w:t>1.1. Орган, ответственный за предоставление муниципальной услуги: муниципальное казенное учреждение городского округа город Рыбинск "Жилкомцентр" (далее - МКУ "Жилкомцентр").</w:t>
      </w:r>
    </w:p>
    <w:p w:rsidR="00190049" w:rsidRDefault="00190049">
      <w:pPr>
        <w:pStyle w:val="ConsPlusNormal"/>
        <w:jc w:val="both"/>
      </w:pPr>
      <w:r>
        <w:t>(</w:t>
      </w:r>
      <w:proofErr w:type="gramStart"/>
      <w:r>
        <w:t>п</w:t>
      </w:r>
      <w:proofErr w:type="gramEnd"/>
      <w:r>
        <w:t xml:space="preserve">. 1.1 в ред. </w:t>
      </w:r>
      <w:hyperlink r:id="rId17"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1.2. Получателями (заявителями) муниципальной услуги являются:</w:t>
      </w:r>
    </w:p>
    <w:p w:rsidR="00190049" w:rsidRDefault="00190049">
      <w:pPr>
        <w:pStyle w:val="ConsPlusNormal"/>
        <w:spacing w:before="220"/>
        <w:ind w:firstLine="540"/>
        <w:jc w:val="both"/>
      </w:pPr>
      <w:r>
        <w:t xml:space="preserve">- граждане Российской Федерации, состоящие в </w:t>
      </w:r>
      <w:proofErr w:type="gramStart"/>
      <w:r>
        <w:t>списках</w:t>
      </w:r>
      <w:proofErr w:type="gramEnd"/>
      <w:r>
        <w:t xml:space="preserve"> нуждающихся в улучшении жилищных условий по договорам социального найма.</w:t>
      </w:r>
    </w:p>
    <w:p w:rsidR="00190049" w:rsidRDefault="00190049">
      <w:pPr>
        <w:pStyle w:val="ConsPlusNormal"/>
        <w:spacing w:before="220"/>
        <w:ind w:firstLine="540"/>
        <w:jc w:val="both"/>
      </w:pPr>
      <w:r>
        <w:t>Характеристики получателя услуги:</w:t>
      </w:r>
    </w:p>
    <w:p w:rsidR="00190049" w:rsidRDefault="00190049">
      <w:pPr>
        <w:pStyle w:val="ConsPlusNormal"/>
        <w:spacing w:before="220"/>
        <w:ind w:firstLine="540"/>
        <w:jc w:val="both"/>
      </w:pPr>
      <w:proofErr w:type="gramStart"/>
      <w:r>
        <w:t>- физическое лицо, состоящее на учете нуждающихся в жилых помещениях или его доверенное лицо (законный представитель).</w:t>
      </w:r>
      <w:proofErr w:type="gramEnd"/>
    </w:p>
    <w:p w:rsidR="00190049" w:rsidRDefault="00190049">
      <w:pPr>
        <w:pStyle w:val="ConsPlusNormal"/>
        <w:spacing w:before="220"/>
        <w:ind w:firstLine="540"/>
        <w:jc w:val="both"/>
      </w:pPr>
      <w:r>
        <w:t>1.3. 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190049" w:rsidRDefault="00190049">
      <w:pPr>
        <w:pStyle w:val="ConsPlusNormal"/>
        <w:spacing w:before="220"/>
        <w:ind w:firstLine="540"/>
        <w:jc w:val="both"/>
      </w:pPr>
      <w:r>
        <w:t xml:space="preserve">1.4. Местонахождение МКУ "Жилкомцентр": Ярославская область, </w:t>
      </w:r>
      <w:proofErr w:type="gramStart"/>
      <w:r>
        <w:t>г</w:t>
      </w:r>
      <w:proofErr w:type="gramEnd"/>
      <w:r>
        <w:t>. Рыбинск, ул. Стоялая, д. 19.</w:t>
      </w:r>
    </w:p>
    <w:p w:rsidR="00190049" w:rsidRDefault="00190049">
      <w:pPr>
        <w:pStyle w:val="ConsPlusNormal"/>
        <w:spacing w:before="220"/>
        <w:ind w:firstLine="540"/>
        <w:jc w:val="both"/>
      </w:pPr>
      <w:r>
        <w:t xml:space="preserve">Почтовый адрес МКУ "Жилкомцентр": Ярославская область, </w:t>
      </w:r>
      <w:proofErr w:type="gramStart"/>
      <w:r>
        <w:t>г</w:t>
      </w:r>
      <w:proofErr w:type="gramEnd"/>
      <w:r>
        <w:t>. Рыбинск, ул. Стоялая, д. 19, 152901.</w:t>
      </w:r>
    </w:p>
    <w:p w:rsidR="00190049" w:rsidRDefault="00190049">
      <w:pPr>
        <w:pStyle w:val="ConsPlusNormal"/>
        <w:spacing w:before="220"/>
        <w:ind w:firstLine="540"/>
        <w:jc w:val="both"/>
      </w:pPr>
      <w:r>
        <w:t>Адрес электронной почты: E-mail:gkc@rybadm.ru.</w:t>
      </w:r>
    </w:p>
    <w:p w:rsidR="00190049" w:rsidRDefault="00190049">
      <w:pPr>
        <w:pStyle w:val="ConsPlusNormal"/>
        <w:spacing w:before="220"/>
        <w:ind w:firstLine="540"/>
        <w:jc w:val="both"/>
      </w:pPr>
      <w:r>
        <w:t>Адрес официального сайта: http://rybinsk.ru/admin/departments/construction.</w:t>
      </w:r>
    </w:p>
    <w:p w:rsidR="00190049" w:rsidRDefault="00190049">
      <w:pPr>
        <w:pStyle w:val="ConsPlusNormal"/>
        <w:spacing w:before="220"/>
        <w:ind w:firstLine="540"/>
        <w:jc w:val="both"/>
      </w:pPr>
      <w:r>
        <w:t xml:space="preserve">Адрес предоставления муниципальной услуги: Ярославская область, </w:t>
      </w:r>
      <w:proofErr w:type="gramStart"/>
      <w:r>
        <w:t>г</w:t>
      </w:r>
      <w:proofErr w:type="gramEnd"/>
      <w:r>
        <w:t>. Рыбинск, ул. Рабочая, д. 1.</w:t>
      </w:r>
    </w:p>
    <w:p w:rsidR="00190049" w:rsidRDefault="00190049">
      <w:pPr>
        <w:pStyle w:val="ConsPlusNormal"/>
        <w:spacing w:before="220"/>
        <w:ind w:firstLine="540"/>
        <w:jc w:val="both"/>
      </w:pPr>
      <w:r>
        <w:t xml:space="preserve">График приема заявителей в МКУ "Жилкомцентр" по адресу: </w:t>
      </w:r>
      <w:proofErr w:type="gramStart"/>
      <w:r>
        <w:t>г</w:t>
      </w:r>
      <w:proofErr w:type="gramEnd"/>
      <w:r>
        <w:t>. Рыбинск, ул. Рабочая, д. 1, кабинет 99/3:</w:t>
      </w:r>
    </w:p>
    <w:p w:rsidR="00190049" w:rsidRDefault="00190049">
      <w:pPr>
        <w:pStyle w:val="ConsPlusNormal"/>
        <w:spacing w:before="220"/>
        <w:ind w:firstLine="540"/>
        <w:jc w:val="both"/>
      </w:pPr>
      <w:r>
        <w:t>вторник с 9.00 час</w:t>
      </w:r>
      <w:proofErr w:type="gramStart"/>
      <w:r>
        <w:t>.</w:t>
      </w:r>
      <w:proofErr w:type="gramEnd"/>
      <w:r>
        <w:t xml:space="preserve"> </w:t>
      </w:r>
      <w:proofErr w:type="gramStart"/>
      <w:r>
        <w:t>д</w:t>
      </w:r>
      <w:proofErr w:type="gramEnd"/>
      <w:r>
        <w:t>о 16.00 час. (перерыв с 12.12 час. до 13.00 час.);</w:t>
      </w:r>
    </w:p>
    <w:p w:rsidR="00190049" w:rsidRDefault="00190049">
      <w:pPr>
        <w:pStyle w:val="ConsPlusNormal"/>
        <w:spacing w:before="220"/>
        <w:ind w:firstLine="540"/>
        <w:jc w:val="both"/>
      </w:pPr>
      <w:r>
        <w:lastRenderedPageBreak/>
        <w:t>четверг с 9.00 час</w:t>
      </w:r>
      <w:proofErr w:type="gramStart"/>
      <w:r>
        <w:t>.</w:t>
      </w:r>
      <w:proofErr w:type="gramEnd"/>
      <w:r>
        <w:t xml:space="preserve"> </w:t>
      </w:r>
      <w:proofErr w:type="gramStart"/>
      <w:r>
        <w:t>д</w:t>
      </w:r>
      <w:proofErr w:type="gramEnd"/>
      <w:r>
        <w:t>о 16.00 час. (перерыв с 12.12 час. до 13.00 час.).</w:t>
      </w:r>
    </w:p>
    <w:p w:rsidR="00190049" w:rsidRDefault="00190049">
      <w:pPr>
        <w:pStyle w:val="ConsPlusNormal"/>
        <w:spacing w:before="220"/>
        <w:ind w:firstLine="540"/>
        <w:jc w:val="both"/>
      </w:pPr>
      <w:r>
        <w:t>График работы по приему граждан может измениться с учетом интересов граждан, режима работы специалиста.</w:t>
      </w:r>
    </w:p>
    <w:p w:rsidR="00190049" w:rsidRDefault="00190049">
      <w:pPr>
        <w:pStyle w:val="ConsPlusNormal"/>
        <w:spacing w:before="220"/>
        <w:ind w:firstLine="540"/>
        <w:jc w:val="both"/>
      </w:pPr>
      <w:r>
        <w:t>Справочный телефон исполнителя муниципальной услуги: (4855) 290-174.</w:t>
      </w:r>
    </w:p>
    <w:p w:rsidR="00190049" w:rsidRDefault="00190049">
      <w:pPr>
        <w:pStyle w:val="ConsPlusNormal"/>
        <w:jc w:val="both"/>
      </w:pPr>
      <w:r>
        <w:t xml:space="preserve">(п. 1.4 в ред. </w:t>
      </w:r>
      <w:hyperlink r:id="rId18"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1.5. Информация о порядке предоставления муниципальной услуги предоставляется непосредственно специалистом отдела по жилищной политике МКУ "Жилкомцентр" с использованием средств: телефонной связи, электронной почты или интернет-сайта администрации городского округа город Рыбинск, федеральной государственной информационной системы "Единый портал государственных и муниципальных услуг (функций)", печатных изданий, на личном приеме.</w:t>
      </w:r>
    </w:p>
    <w:p w:rsidR="00190049" w:rsidRDefault="00190049">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1.6. На официальном интернет-сайте администрации городского округа город Рыбинск размещаются следующие материалы:</w:t>
      </w:r>
    </w:p>
    <w:p w:rsidR="00190049" w:rsidRDefault="00190049">
      <w:pPr>
        <w:pStyle w:val="ConsPlusNormal"/>
        <w:spacing w:before="220"/>
        <w:ind w:firstLine="540"/>
        <w:jc w:val="both"/>
      </w:pPr>
      <w:r>
        <w:t>- перечень нормативных правовых документов по предоставлению муниципальной услуги;</w:t>
      </w:r>
    </w:p>
    <w:p w:rsidR="00190049" w:rsidRDefault="00190049">
      <w:pPr>
        <w:pStyle w:val="ConsPlusNormal"/>
        <w:spacing w:before="220"/>
        <w:ind w:firstLine="540"/>
        <w:jc w:val="both"/>
      </w:pPr>
      <w:r>
        <w:t>- текст Регламента;</w:t>
      </w:r>
    </w:p>
    <w:p w:rsidR="00190049" w:rsidRDefault="00190049">
      <w:pPr>
        <w:pStyle w:val="ConsPlusNormal"/>
        <w:spacing w:before="220"/>
        <w:ind w:firstLine="540"/>
        <w:jc w:val="both"/>
      </w:pPr>
      <w:r>
        <w:t>- перечень документов для предоставления муниципальной услуги;</w:t>
      </w:r>
    </w:p>
    <w:p w:rsidR="00190049" w:rsidRDefault="00190049">
      <w:pPr>
        <w:pStyle w:val="ConsPlusNormal"/>
        <w:spacing w:before="220"/>
        <w:ind w:firstLine="540"/>
        <w:jc w:val="both"/>
      </w:pPr>
      <w:r>
        <w:t>- адрес МКУ "Жилкомцентр", график приема, номера телефонов, адрес электронной почты.</w:t>
      </w:r>
    </w:p>
    <w:p w:rsidR="00190049" w:rsidRDefault="00190049">
      <w:pPr>
        <w:pStyle w:val="ConsPlusNormal"/>
        <w:jc w:val="both"/>
      </w:pPr>
      <w:r>
        <w:t xml:space="preserve">(в ред. </w:t>
      </w:r>
      <w:hyperlink r:id="rId20"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1.7. При ответах на телефонные звонки и личном приеме заявителей специалист отдела по жилищной политике МКУ "Жилкомцентр" подробно информирует их по интересующим вопросам. В конце информирования специалист должен кратко подвести итоги разговора и перечислить меры, которые заявитель может принять в целях разрешения вопросов.</w:t>
      </w:r>
    </w:p>
    <w:p w:rsidR="00190049" w:rsidRDefault="00190049">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Если специалист не может дать ответ самостоятельно либо подготовка ответа требует продолжительного времени, он обязан предложить один из вариантов:</w:t>
      </w:r>
    </w:p>
    <w:p w:rsidR="00190049" w:rsidRDefault="00190049">
      <w:pPr>
        <w:pStyle w:val="ConsPlusNormal"/>
        <w:spacing w:before="220"/>
        <w:ind w:firstLine="540"/>
        <w:jc w:val="both"/>
      </w:pPr>
      <w:r>
        <w:t>- изложить суть вопроса в форме письменного заявления;</w:t>
      </w:r>
    </w:p>
    <w:p w:rsidR="00190049" w:rsidRDefault="00190049">
      <w:pPr>
        <w:pStyle w:val="ConsPlusNormal"/>
        <w:spacing w:before="220"/>
        <w:ind w:firstLine="540"/>
        <w:jc w:val="both"/>
      </w:pPr>
      <w:r>
        <w:t>- назначить другое удобное для заявителя время консультирования;</w:t>
      </w:r>
    </w:p>
    <w:p w:rsidR="00190049" w:rsidRDefault="00190049">
      <w:pPr>
        <w:pStyle w:val="ConsPlusNormal"/>
        <w:spacing w:before="220"/>
        <w:ind w:firstLine="540"/>
        <w:jc w:val="both"/>
      </w:pPr>
      <w:r>
        <w:t>- дать консультацию в двухдневный срок по контактному телефону, указанному заявителем.</w:t>
      </w:r>
    </w:p>
    <w:p w:rsidR="00190049" w:rsidRDefault="00190049">
      <w:pPr>
        <w:pStyle w:val="ConsPlusNormal"/>
        <w:jc w:val="both"/>
      </w:pPr>
    </w:p>
    <w:p w:rsidR="00190049" w:rsidRDefault="00190049">
      <w:pPr>
        <w:pStyle w:val="ConsPlusTitle"/>
        <w:ind w:firstLine="540"/>
        <w:jc w:val="both"/>
        <w:outlineLvl w:val="1"/>
      </w:pPr>
      <w:r>
        <w:t>2. СТАНДАРТ ПРЕДОСТАВЛЕНИЯ МУНИЦИПАЛЬНОЙ УСЛУГИ</w:t>
      </w:r>
    </w:p>
    <w:p w:rsidR="00190049" w:rsidRDefault="00190049">
      <w:pPr>
        <w:pStyle w:val="ConsPlusNormal"/>
        <w:jc w:val="both"/>
      </w:pPr>
    </w:p>
    <w:p w:rsidR="00190049" w:rsidRDefault="00190049">
      <w:pPr>
        <w:pStyle w:val="ConsPlusNormal"/>
        <w:ind w:firstLine="540"/>
        <w:jc w:val="both"/>
      </w:pPr>
      <w:r>
        <w:t>2.1. Наименование муниципальной услуги "Предоставление информации об очередности предоставления гражданам жилых помещений на условиях социального найма". Орган, ответственный за предоставление муниципальной услуги: МКУ "Жилкомцентр".</w:t>
      </w:r>
    </w:p>
    <w:p w:rsidR="00190049" w:rsidRDefault="00190049">
      <w:pPr>
        <w:pStyle w:val="ConsPlusNormal"/>
        <w:jc w:val="both"/>
      </w:pPr>
      <w:r>
        <w:t>(</w:t>
      </w:r>
      <w:proofErr w:type="gramStart"/>
      <w:r>
        <w:t>в</w:t>
      </w:r>
      <w:proofErr w:type="gramEnd"/>
      <w:r>
        <w:t xml:space="preserve"> ред. Постановлений Администрации городского округа г. Рыбинск от 13.05.2013 </w:t>
      </w:r>
      <w:hyperlink r:id="rId22" w:history="1">
        <w:r>
          <w:rPr>
            <w:color w:val="0000FF"/>
          </w:rPr>
          <w:t>N 1355</w:t>
        </w:r>
      </w:hyperlink>
      <w:r>
        <w:t xml:space="preserve">, от 10.09.2020 </w:t>
      </w:r>
      <w:hyperlink r:id="rId23" w:history="1">
        <w:r>
          <w:rPr>
            <w:color w:val="0000FF"/>
          </w:rPr>
          <w:t>N 2042</w:t>
        </w:r>
      </w:hyperlink>
      <w:r>
        <w:t>)</w:t>
      </w:r>
    </w:p>
    <w:p w:rsidR="00190049" w:rsidRDefault="00190049">
      <w:pPr>
        <w:pStyle w:val="ConsPlusNormal"/>
        <w:spacing w:before="220"/>
        <w:ind w:firstLine="540"/>
        <w:jc w:val="both"/>
      </w:pPr>
      <w:r>
        <w:t>2.2. Предоставление муниципальной услуги осуществляется в соответствии:</w:t>
      </w:r>
    </w:p>
    <w:p w:rsidR="00190049" w:rsidRDefault="00190049">
      <w:pPr>
        <w:pStyle w:val="ConsPlusNormal"/>
        <w:spacing w:before="220"/>
        <w:ind w:firstLine="540"/>
        <w:jc w:val="both"/>
      </w:pPr>
      <w:r>
        <w:t xml:space="preserve">- абзац исключен. - </w:t>
      </w:r>
      <w:hyperlink r:id="rId24" w:history="1">
        <w:r>
          <w:rPr>
            <w:color w:val="0000FF"/>
          </w:rPr>
          <w:t>Постановление</w:t>
        </w:r>
      </w:hyperlink>
      <w:r>
        <w:t xml:space="preserve"> Администрации городского округа </w:t>
      </w:r>
      <w:proofErr w:type="gramStart"/>
      <w:r>
        <w:t>г</w:t>
      </w:r>
      <w:proofErr w:type="gramEnd"/>
      <w:r>
        <w:t>. Рыбинск от 13.05.2013 N 1355;</w:t>
      </w:r>
    </w:p>
    <w:p w:rsidR="00190049" w:rsidRDefault="00190049">
      <w:pPr>
        <w:pStyle w:val="ConsPlusNormal"/>
        <w:spacing w:before="220"/>
        <w:ind w:firstLine="540"/>
        <w:jc w:val="both"/>
      </w:pPr>
      <w:r>
        <w:t xml:space="preserve">- Жилищным </w:t>
      </w:r>
      <w:hyperlink r:id="rId25" w:history="1">
        <w:r>
          <w:rPr>
            <w:color w:val="0000FF"/>
          </w:rPr>
          <w:t>кодексом</w:t>
        </w:r>
      </w:hyperlink>
      <w:r>
        <w:t xml:space="preserve"> Российской Федерации;</w:t>
      </w:r>
    </w:p>
    <w:p w:rsidR="00190049" w:rsidRDefault="00190049">
      <w:pPr>
        <w:pStyle w:val="ConsPlusNormal"/>
        <w:spacing w:before="220"/>
        <w:ind w:firstLine="540"/>
        <w:jc w:val="both"/>
      </w:pPr>
      <w:r>
        <w:lastRenderedPageBreak/>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90049" w:rsidRDefault="00190049">
      <w:pPr>
        <w:pStyle w:val="ConsPlusNormal"/>
        <w:spacing w:before="220"/>
        <w:ind w:firstLine="540"/>
        <w:jc w:val="both"/>
      </w:pPr>
      <w:r>
        <w:t xml:space="preserve">- абзац исключен. - </w:t>
      </w:r>
      <w:hyperlink r:id="rId27" w:history="1">
        <w:r>
          <w:rPr>
            <w:color w:val="0000FF"/>
          </w:rPr>
          <w:t>Постановление</w:t>
        </w:r>
      </w:hyperlink>
      <w:r>
        <w:t xml:space="preserve"> Администрации городского округа </w:t>
      </w:r>
      <w:proofErr w:type="gramStart"/>
      <w:r>
        <w:t>г</w:t>
      </w:r>
      <w:proofErr w:type="gramEnd"/>
      <w:r>
        <w:t>. Рыбинск от 13.05.2013 N 1355;</w:t>
      </w:r>
    </w:p>
    <w:p w:rsidR="00190049" w:rsidRDefault="00190049">
      <w:pPr>
        <w:pStyle w:val="ConsPlusNormal"/>
        <w:spacing w:before="220"/>
        <w:ind w:firstLine="540"/>
        <w:jc w:val="both"/>
      </w:pPr>
      <w:r>
        <w:t xml:space="preserve">- Федеральным </w:t>
      </w:r>
      <w:hyperlink r:id="rId28" w:history="1">
        <w:r>
          <w:rPr>
            <w:color w:val="0000FF"/>
          </w:rPr>
          <w:t>законом</w:t>
        </w:r>
      </w:hyperlink>
      <w:r>
        <w:t xml:space="preserve"> от 27.07.2006 N 152-ФЗ "О персональных данных";</w:t>
      </w:r>
    </w:p>
    <w:p w:rsidR="00190049" w:rsidRDefault="00190049">
      <w:pPr>
        <w:pStyle w:val="ConsPlusNormal"/>
        <w:spacing w:before="220"/>
        <w:ind w:firstLine="540"/>
        <w:jc w:val="both"/>
      </w:pPr>
      <w:r>
        <w:t xml:space="preserve">-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w:t>
      </w:r>
    </w:p>
    <w:p w:rsidR="00190049" w:rsidRDefault="00190049">
      <w:pPr>
        <w:pStyle w:val="ConsPlusNormal"/>
        <w:spacing w:before="220"/>
        <w:ind w:firstLine="540"/>
        <w:jc w:val="both"/>
      </w:pPr>
      <w:r>
        <w:t xml:space="preserve">- </w:t>
      </w:r>
      <w:hyperlink r:id="rId30" w:history="1">
        <w:r>
          <w:rPr>
            <w:color w:val="0000FF"/>
          </w:rPr>
          <w:t>Законом</w:t>
        </w:r>
      </w:hyperlink>
      <w:r>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w:t>
      </w:r>
    </w:p>
    <w:p w:rsidR="00190049" w:rsidRDefault="00190049">
      <w:pPr>
        <w:pStyle w:val="ConsPlusNormal"/>
        <w:spacing w:before="220"/>
        <w:ind w:firstLine="540"/>
        <w:jc w:val="both"/>
      </w:pPr>
      <w:r>
        <w:t xml:space="preserve">- </w:t>
      </w:r>
      <w:hyperlink r:id="rId31" w:history="1">
        <w:r>
          <w:rPr>
            <w:color w:val="0000FF"/>
          </w:rPr>
          <w:t>Уставом</w:t>
        </w:r>
      </w:hyperlink>
      <w:r>
        <w:t xml:space="preserve"> городского округа город Рыбинск;</w:t>
      </w:r>
    </w:p>
    <w:p w:rsidR="00190049" w:rsidRDefault="00190049">
      <w:pPr>
        <w:pStyle w:val="ConsPlusNormal"/>
        <w:spacing w:before="220"/>
        <w:ind w:firstLine="540"/>
        <w:jc w:val="both"/>
      </w:pPr>
      <w:r>
        <w:t xml:space="preserve">- </w:t>
      </w:r>
      <w:hyperlink r:id="rId32"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190049" w:rsidRDefault="00190049">
      <w:pPr>
        <w:pStyle w:val="ConsPlusNormal"/>
        <w:spacing w:before="220"/>
        <w:ind w:firstLine="540"/>
        <w:jc w:val="both"/>
      </w:pPr>
      <w:r>
        <w:t>2.3. Результатом предоставления муниципальной услуги является выдача (направление) письменного ответа об очередности предоставления гражданам жилых помещений на условиях социального найма либо письменного уведомления об отказе в предоставлении муниципальной услуги с указанием причин.</w:t>
      </w:r>
    </w:p>
    <w:p w:rsidR="00190049" w:rsidRDefault="00190049">
      <w:pPr>
        <w:pStyle w:val="ConsPlusNormal"/>
        <w:spacing w:before="220"/>
        <w:ind w:firstLine="540"/>
        <w:jc w:val="both"/>
      </w:pPr>
      <w:r>
        <w:t>2.4. Предоставление муниципальной услуги не должно превышать 16 рабочих дней со дня регистрации заявления.</w:t>
      </w:r>
    </w:p>
    <w:p w:rsidR="00190049" w:rsidRDefault="00190049">
      <w:pPr>
        <w:pStyle w:val="ConsPlusNormal"/>
        <w:jc w:val="both"/>
      </w:pPr>
      <w:r>
        <w:t xml:space="preserve">(п. 2.4 в ред. </w:t>
      </w:r>
      <w:hyperlink r:id="rId33" w:history="1">
        <w:r>
          <w:rPr>
            <w:color w:val="0000FF"/>
          </w:rPr>
          <w:t>Постановления</w:t>
        </w:r>
      </w:hyperlink>
      <w:r>
        <w:t xml:space="preserve"> Администрации городского округа </w:t>
      </w:r>
      <w:proofErr w:type="gramStart"/>
      <w:r>
        <w:t>г</w:t>
      </w:r>
      <w:proofErr w:type="gramEnd"/>
      <w:r>
        <w:t>. Рыбинск от 11.07.2016 N 1888)</w:t>
      </w:r>
    </w:p>
    <w:p w:rsidR="00190049" w:rsidRDefault="00190049">
      <w:pPr>
        <w:pStyle w:val="ConsPlusNormal"/>
        <w:spacing w:before="220"/>
        <w:ind w:firstLine="540"/>
        <w:jc w:val="both"/>
      </w:pPr>
      <w:r>
        <w:t>2.5. Для предоставления муниципальной услуги заявитель представляет:</w:t>
      </w:r>
    </w:p>
    <w:p w:rsidR="00190049" w:rsidRDefault="00190049">
      <w:pPr>
        <w:pStyle w:val="ConsPlusNormal"/>
        <w:spacing w:before="220"/>
        <w:ind w:firstLine="540"/>
        <w:jc w:val="both"/>
      </w:pPr>
      <w:r>
        <w:t>- ксерокопию паспорта;</w:t>
      </w:r>
    </w:p>
    <w:p w:rsidR="00190049" w:rsidRDefault="00190049">
      <w:pPr>
        <w:pStyle w:val="ConsPlusNormal"/>
        <w:spacing w:before="220"/>
        <w:ind w:firstLine="540"/>
        <w:jc w:val="both"/>
      </w:pPr>
      <w:r>
        <w:t>- ксерокопию доверенности представителя заявителя (в случае представительства, оформленного в установленном порядке);</w:t>
      </w:r>
    </w:p>
    <w:p w:rsidR="00190049" w:rsidRDefault="00190049">
      <w:pPr>
        <w:pStyle w:val="ConsPlusNormal"/>
        <w:spacing w:before="220"/>
        <w:ind w:firstLine="540"/>
        <w:jc w:val="both"/>
      </w:pPr>
      <w:r>
        <w:t xml:space="preserve">- </w:t>
      </w:r>
      <w:hyperlink w:anchor="P320" w:history="1">
        <w:r>
          <w:rPr>
            <w:color w:val="0000FF"/>
          </w:rPr>
          <w:t>заявление</w:t>
        </w:r>
      </w:hyperlink>
      <w:r>
        <w:t xml:space="preserve"> по установленной форме (приложение 1).</w:t>
      </w:r>
    </w:p>
    <w:p w:rsidR="00190049" w:rsidRDefault="00190049">
      <w:pPr>
        <w:pStyle w:val="ConsPlusNormal"/>
        <w:spacing w:before="220"/>
        <w:ind w:firstLine="540"/>
        <w:jc w:val="both"/>
      </w:pPr>
      <w:r>
        <w:t>2.6. Специалист отдела по жилищной политике не вправе требовать от заявителя:</w:t>
      </w:r>
    </w:p>
    <w:p w:rsidR="00190049" w:rsidRDefault="00190049">
      <w:pPr>
        <w:pStyle w:val="ConsPlusNormal"/>
        <w:spacing w:before="220"/>
        <w:ind w:firstLine="540"/>
        <w:jc w:val="both"/>
      </w:pPr>
      <w:proofErr w:type="gramStart"/>
      <w: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roofErr w:type="gramEnd"/>
    </w:p>
    <w:p w:rsidR="00190049" w:rsidRDefault="00190049">
      <w:pPr>
        <w:pStyle w:val="ConsPlusNormal"/>
        <w:spacing w:before="220"/>
        <w:ind w:firstLine="540"/>
        <w:jc w:val="both"/>
      </w:pPr>
      <w:r>
        <w:t>- предоставления документов и информации, которые находятся в распоряжении органов, осуществляющих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049" w:rsidRDefault="00190049">
      <w:pPr>
        <w:pStyle w:val="ConsPlusNormal"/>
        <w:spacing w:before="220"/>
        <w:ind w:firstLine="540"/>
        <w:jc w:val="both"/>
      </w:pPr>
      <w:r>
        <w:t>- осуществления действия,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0049" w:rsidRDefault="00190049">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049" w:rsidRDefault="00190049">
      <w:pPr>
        <w:pStyle w:val="ConsPlusNormal"/>
        <w:spacing w:before="220"/>
        <w:ind w:firstLine="540"/>
        <w:jc w:val="both"/>
      </w:pPr>
      <w:bookmarkStart w:id="1" w:name="P112"/>
      <w:bookmarkEnd w:id="1"/>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049" w:rsidRDefault="00190049">
      <w:pPr>
        <w:pStyle w:val="ConsPlusNormal"/>
        <w:spacing w:before="220"/>
        <w:ind w:firstLine="540"/>
        <w:jc w:val="both"/>
      </w:pPr>
      <w:bookmarkStart w:id="2" w:name="P113"/>
      <w:bookmarkEnd w:id="2"/>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049" w:rsidRDefault="00190049">
      <w:pPr>
        <w:pStyle w:val="ConsPlusNormal"/>
        <w:spacing w:before="220"/>
        <w:ind w:firstLine="540"/>
        <w:jc w:val="both"/>
      </w:pPr>
      <w:bookmarkStart w:id="3" w:name="P114"/>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049" w:rsidRDefault="00190049">
      <w:pPr>
        <w:pStyle w:val="ConsPlusNormal"/>
        <w:spacing w:before="220"/>
        <w:ind w:firstLine="540"/>
        <w:jc w:val="both"/>
      </w:pPr>
      <w:bookmarkStart w:id="4" w:name="P115"/>
      <w:bookmarkEnd w:id="4"/>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190049" w:rsidRDefault="00190049">
      <w:pPr>
        <w:pStyle w:val="ConsPlusNormal"/>
        <w:jc w:val="both"/>
      </w:pPr>
      <w:r>
        <w:t xml:space="preserve">(п. 2.6 в ред. </w:t>
      </w:r>
      <w:hyperlink r:id="rId34"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bookmarkStart w:id="5" w:name="P117"/>
      <w:bookmarkEnd w:id="5"/>
      <w:r>
        <w:t>2.7. Основания для отказа в предоставлении информации об очередности предоставления гражданам жилых помещений на условиях договора социального найма:</w:t>
      </w:r>
    </w:p>
    <w:p w:rsidR="00190049" w:rsidRDefault="00190049">
      <w:pPr>
        <w:pStyle w:val="ConsPlusNormal"/>
        <w:spacing w:before="220"/>
        <w:ind w:firstLine="540"/>
        <w:jc w:val="both"/>
      </w:pPr>
      <w:r>
        <w:t>- предоставление заявления неправомочным лицом. Неправомочное лицо - лицо, которое не имеет полномочий (законных оснований) на подачу заявления;</w:t>
      </w:r>
    </w:p>
    <w:p w:rsidR="00190049" w:rsidRDefault="00190049">
      <w:pPr>
        <w:pStyle w:val="ConsPlusNormal"/>
        <w:spacing w:before="220"/>
        <w:ind w:firstLine="540"/>
        <w:jc w:val="both"/>
      </w:pPr>
      <w:r>
        <w:t>- не имеет документа (доверенности), надлежаще оформленного, в случае обращения от имени другого лица;</w:t>
      </w:r>
    </w:p>
    <w:p w:rsidR="00190049" w:rsidRDefault="00190049">
      <w:pPr>
        <w:pStyle w:val="ConsPlusNormal"/>
        <w:spacing w:before="220"/>
        <w:ind w:firstLine="540"/>
        <w:jc w:val="both"/>
      </w:pPr>
      <w:r>
        <w:t>- не является гражданином Российской Федерации.</w:t>
      </w:r>
    </w:p>
    <w:p w:rsidR="00190049" w:rsidRDefault="00190049">
      <w:pPr>
        <w:pStyle w:val="ConsPlusNormal"/>
        <w:spacing w:before="220"/>
        <w:ind w:firstLine="540"/>
        <w:jc w:val="both"/>
      </w:pPr>
      <w:r>
        <w:t>Основания для отказа в приеме заявления отсутствуют.</w:t>
      </w:r>
    </w:p>
    <w:p w:rsidR="00190049" w:rsidRDefault="00190049">
      <w:pPr>
        <w:pStyle w:val="ConsPlusNormal"/>
        <w:jc w:val="both"/>
      </w:pPr>
      <w:r>
        <w:t xml:space="preserve">(п. 2.7 в ред. </w:t>
      </w:r>
      <w:hyperlink r:id="rId35" w:history="1">
        <w:r>
          <w:rPr>
            <w:color w:val="0000FF"/>
          </w:rPr>
          <w:t>Постановления</w:t>
        </w:r>
      </w:hyperlink>
      <w:r>
        <w:t xml:space="preserve"> Администрации городского округа </w:t>
      </w:r>
      <w:proofErr w:type="gramStart"/>
      <w:r>
        <w:t>г</w:t>
      </w:r>
      <w:proofErr w:type="gramEnd"/>
      <w:r>
        <w:t>. Рыбинск от 11.07.2016 N 1888)</w:t>
      </w:r>
    </w:p>
    <w:p w:rsidR="00190049" w:rsidRDefault="00190049">
      <w:pPr>
        <w:pStyle w:val="ConsPlusNormal"/>
        <w:spacing w:before="220"/>
        <w:ind w:firstLine="540"/>
        <w:jc w:val="both"/>
      </w:pPr>
      <w:bookmarkStart w:id="6" w:name="P123"/>
      <w:bookmarkEnd w:id="6"/>
      <w:r>
        <w:t xml:space="preserve">2.8. Утратил силу. - </w:t>
      </w:r>
      <w:hyperlink r:id="rId36" w:history="1">
        <w:r>
          <w:rPr>
            <w:color w:val="0000FF"/>
          </w:rPr>
          <w:t>Постановление</w:t>
        </w:r>
      </w:hyperlink>
      <w:r>
        <w:t xml:space="preserve"> Администрации городского округа </w:t>
      </w:r>
      <w:proofErr w:type="gramStart"/>
      <w:r>
        <w:t>г</w:t>
      </w:r>
      <w:proofErr w:type="gramEnd"/>
      <w:r>
        <w:t>. Рыбинск от 11.07.2016 N 1888.</w:t>
      </w:r>
    </w:p>
    <w:p w:rsidR="00190049" w:rsidRDefault="00190049">
      <w:pPr>
        <w:pStyle w:val="ConsPlusNormal"/>
        <w:spacing w:before="220"/>
        <w:ind w:firstLine="540"/>
        <w:jc w:val="both"/>
      </w:pPr>
      <w:hyperlink r:id="rId37" w:history="1">
        <w:r>
          <w:rPr>
            <w:color w:val="0000FF"/>
          </w:rPr>
          <w:t>2.8</w:t>
        </w:r>
      </w:hyperlink>
      <w:r>
        <w:t>. Муниципальная услуга предоставляется на бесплатной основе.</w:t>
      </w:r>
    </w:p>
    <w:p w:rsidR="00190049" w:rsidRDefault="00190049">
      <w:pPr>
        <w:pStyle w:val="ConsPlusNormal"/>
        <w:spacing w:before="220"/>
        <w:ind w:firstLine="540"/>
        <w:jc w:val="both"/>
      </w:pPr>
      <w:hyperlink r:id="rId38" w:history="1">
        <w:r>
          <w:rPr>
            <w:color w:val="0000FF"/>
          </w:rPr>
          <w:t>2.9</w:t>
        </w:r>
      </w:hyperlink>
      <w:r>
        <w:t>. Ожидание в очереди заявителя при подаче заявления и получения ответа - не более 15 минут.</w:t>
      </w:r>
    </w:p>
    <w:p w:rsidR="00190049" w:rsidRDefault="00190049">
      <w:pPr>
        <w:pStyle w:val="ConsPlusNormal"/>
        <w:jc w:val="both"/>
      </w:pPr>
      <w:r>
        <w:t xml:space="preserve">(пункт в ред. </w:t>
      </w:r>
      <w:hyperlink r:id="rId39" w:history="1">
        <w:r>
          <w:rPr>
            <w:color w:val="0000FF"/>
          </w:rPr>
          <w:t>Постановления</w:t>
        </w:r>
      </w:hyperlink>
      <w:r>
        <w:t xml:space="preserve"> Администрации городского округа </w:t>
      </w:r>
      <w:proofErr w:type="gramStart"/>
      <w:r>
        <w:t>г</w:t>
      </w:r>
      <w:proofErr w:type="gramEnd"/>
      <w:r>
        <w:t>. Рыбинск от 09.12.2013 N 3917)</w:t>
      </w:r>
    </w:p>
    <w:p w:rsidR="00190049" w:rsidRDefault="00190049">
      <w:pPr>
        <w:pStyle w:val="ConsPlusNormal"/>
        <w:spacing w:before="220"/>
        <w:ind w:firstLine="540"/>
        <w:jc w:val="both"/>
      </w:pPr>
      <w:hyperlink r:id="rId40" w:history="1">
        <w:r>
          <w:rPr>
            <w:color w:val="0000FF"/>
          </w:rPr>
          <w:t>2.10</w:t>
        </w:r>
      </w:hyperlink>
      <w:r>
        <w:t>. Регистрация заявления о предоставлении муниципальной услуги не более 3-х рабочих дней.</w:t>
      </w:r>
    </w:p>
    <w:p w:rsidR="00190049" w:rsidRDefault="00190049">
      <w:pPr>
        <w:pStyle w:val="ConsPlusNormal"/>
        <w:spacing w:before="220"/>
        <w:ind w:firstLine="540"/>
        <w:jc w:val="both"/>
      </w:pPr>
      <w:r>
        <w:t>2.11. Требования к местам предоставления муниципальной услуги:</w:t>
      </w:r>
    </w:p>
    <w:p w:rsidR="00190049" w:rsidRDefault="00190049">
      <w:pPr>
        <w:pStyle w:val="ConsPlusNormal"/>
        <w:spacing w:before="220"/>
        <w:ind w:firstLine="540"/>
        <w:jc w:val="both"/>
      </w:pPr>
      <w:r>
        <w:t>2.11.1. Требования к помещениям:</w:t>
      </w:r>
    </w:p>
    <w:p w:rsidR="00190049" w:rsidRDefault="00190049">
      <w:pPr>
        <w:pStyle w:val="ConsPlusNormal"/>
        <w:spacing w:before="220"/>
        <w:ind w:firstLine="540"/>
        <w:jc w:val="both"/>
      </w:pPr>
      <w:r>
        <w:t>В МКУ "Жилкомцентр" население обеспечивается:</w:t>
      </w:r>
    </w:p>
    <w:p w:rsidR="00190049" w:rsidRDefault="00190049">
      <w:pPr>
        <w:pStyle w:val="ConsPlusNormal"/>
        <w:jc w:val="both"/>
      </w:pPr>
      <w:r>
        <w:t xml:space="preserve">(в ред. </w:t>
      </w:r>
      <w:hyperlink r:id="rId41"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 xml:space="preserve">- осуществление приема заявителей в выделенных для этих целей помещениях </w:t>
      </w:r>
      <w:r>
        <w:lastRenderedPageBreak/>
        <w:t>(присутственных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190049" w:rsidRDefault="00190049">
      <w:pPr>
        <w:pStyle w:val="ConsPlusNormal"/>
        <w:spacing w:before="220"/>
        <w:ind w:firstLine="540"/>
        <w:jc w:val="both"/>
      </w:pPr>
      <w:r>
        <w:t>- соответствие помещений санитарно-эпидемиологическим правилам и нормативам, а также правилам противопожарной безопасности;</w:t>
      </w:r>
    </w:p>
    <w:p w:rsidR="00190049" w:rsidRDefault="00190049">
      <w:pPr>
        <w:pStyle w:val="ConsPlusNormal"/>
        <w:spacing w:before="220"/>
        <w:ind w:firstLine="540"/>
        <w:jc w:val="both"/>
      </w:pPr>
      <w:r>
        <w:t>- оборудование присутственных мест доступными местами общего пользования (туалетами) и системой кондиционирования воздуха либо вентиляторами.</w:t>
      </w:r>
    </w:p>
    <w:p w:rsidR="00190049" w:rsidRDefault="00190049">
      <w:pPr>
        <w:pStyle w:val="ConsPlusNormal"/>
        <w:spacing w:before="220"/>
        <w:ind w:firstLine="540"/>
        <w:jc w:val="both"/>
      </w:pPr>
      <w:r>
        <w:t>Присутственные места оборудуются:</w:t>
      </w:r>
    </w:p>
    <w:p w:rsidR="00190049" w:rsidRDefault="00190049">
      <w:pPr>
        <w:pStyle w:val="ConsPlusNormal"/>
        <w:spacing w:before="220"/>
        <w:ind w:firstLine="540"/>
        <w:jc w:val="both"/>
      </w:pPr>
      <w:r>
        <w:t>- стендами с информацией для заявителей об услугах, предоставляемых МКУ "Жилкомцентр";</w:t>
      </w:r>
    </w:p>
    <w:p w:rsidR="00190049" w:rsidRDefault="00190049">
      <w:pPr>
        <w:pStyle w:val="ConsPlusNormal"/>
        <w:jc w:val="both"/>
      </w:pPr>
      <w:r>
        <w:t xml:space="preserve">(в ред. </w:t>
      </w:r>
      <w:hyperlink r:id="rId42"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 вывесками с наименованием помещений у входа в каждое из помещений;</w:t>
      </w:r>
    </w:p>
    <w:p w:rsidR="00190049" w:rsidRDefault="00190049">
      <w:pPr>
        <w:pStyle w:val="ConsPlusNormal"/>
        <w:spacing w:before="220"/>
        <w:ind w:firstLine="540"/>
        <w:jc w:val="both"/>
      </w:pPr>
      <w:r>
        <w:t>- средствами оказания первой медицинской помощи.</w:t>
      </w:r>
    </w:p>
    <w:p w:rsidR="00190049" w:rsidRDefault="00190049">
      <w:pPr>
        <w:pStyle w:val="ConsPlusNormal"/>
        <w:spacing w:before="220"/>
        <w:ind w:firstLine="540"/>
        <w:jc w:val="both"/>
      </w:pPr>
      <w:r>
        <w:t>2.11.2. Требования к месту ожидания:</w:t>
      </w:r>
    </w:p>
    <w:p w:rsidR="00190049" w:rsidRDefault="00190049">
      <w:pPr>
        <w:pStyle w:val="ConsPlusNormal"/>
        <w:spacing w:before="220"/>
        <w:ind w:firstLine="540"/>
        <w:jc w:val="both"/>
      </w:pPr>
      <w:r>
        <w:t>- место для ожидания должно соответствовать комфортным условиям для заявителей;</w:t>
      </w:r>
    </w:p>
    <w:p w:rsidR="00190049" w:rsidRDefault="00190049">
      <w:pPr>
        <w:pStyle w:val="ConsPlusNormal"/>
        <w:spacing w:before="220"/>
        <w:ind w:firstLine="540"/>
        <w:jc w:val="both"/>
      </w:pPr>
      <w:r>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190049" w:rsidRDefault="00190049">
      <w:pPr>
        <w:pStyle w:val="ConsPlusNormal"/>
        <w:spacing w:before="220"/>
        <w:ind w:firstLine="540"/>
        <w:jc w:val="both"/>
      </w:pPr>
      <w: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190049" w:rsidRDefault="00190049">
      <w:pPr>
        <w:pStyle w:val="ConsPlusNormal"/>
        <w:spacing w:before="220"/>
        <w:ind w:firstLine="540"/>
        <w:jc w:val="both"/>
      </w:pPr>
      <w:r>
        <w:t>2.11.3. Требования к путям движения и оформлению входа в помещение:</w:t>
      </w:r>
    </w:p>
    <w:p w:rsidR="00190049" w:rsidRDefault="00190049">
      <w:pPr>
        <w:pStyle w:val="ConsPlusNormal"/>
        <w:spacing w:before="220"/>
        <w:ind w:firstLine="540"/>
        <w:jc w:val="both"/>
      </w:pPr>
      <w:r>
        <w:t>- 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оборудуется в соответствии с требованиями строительных норм и правил, обеспечивающих доступность инвалидов и маломобильных групп населения.</w:t>
      </w:r>
    </w:p>
    <w:p w:rsidR="00190049" w:rsidRDefault="00190049">
      <w:pPr>
        <w:pStyle w:val="ConsPlusNormal"/>
        <w:spacing w:before="220"/>
        <w:ind w:firstLine="540"/>
        <w:jc w:val="both"/>
      </w:pPr>
      <w:r>
        <w:t>В случаях, если здание и помещение (место предоставления муниципальной услуги) невозможно полностью приспособить для нужд инвалидов, собственники этих объектов должны по согласованию с общественными объединениями инвалидов осуществлять меры, обеспечивающие удовлетворение минимальных потребностей инвалидов.</w:t>
      </w:r>
    </w:p>
    <w:p w:rsidR="00190049" w:rsidRDefault="00190049">
      <w:pPr>
        <w:pStyle w:val="ConsPlusNormal"/>
        <w:spacing w:before="220"/>
        <w:ind w:firstLine="540"/>
        <w:jc w:val="both"/>
      </w:pPr>
      <w:r>
        <w:t>Вход в помещение оборудуется вывеской, содержащей следующую информацию:</w:t>
      </w:r>
    </w:p>
    <w:p w:rsidR="00190049" w:rsidRDefault="00190049">
      <w:pPr>
        <w:pStyle w:val="ConsPlusNormal"/>
        <w:spacing w:before="220"/>
        <w:ind w:firstLine="540"/>
        <w:jc w:val="both"/>
      </w:pPr>
      <w:r>
        <w:t>- наименование отдела управления;</w:t>
      </w:r>
    </w:p>
    <w:p w:rsidR="00190049" w:rsidRDefault="00190049">
      <w:pPr>
        <w:pStyle w:val="ConsPlusNormal"/>
        <w:spacing w:before="220"/>
        <w:ind w:firstLine="540"/>
        <w:jc w:val="both"/>
      </w:pPr>
      <w:r>
        <w:t>- режим работы;</w:t>
      </w:r>
    </w:p>
    <w:p w:rsidR="00190049" w:rsidRDefault="00190049">
      <w:pPr>
        <w:pStyle w:val="ConsPlusNormal"/>
        <w:spacing w:before="220"/>
        <w:ind w:firstLine="540"/>
        <w:jc w:val="both"/>
      </w:pPr>
      <w:r>
        <w:t>- телефонный номер для справок.</w:t>
      </w:r>
    </w:p>
    <w:p w:rsidR="00190049" w:rsidRDefault="00190049">
      <w:pPr>
        <w:pStyle w:val="ConsPlusNormal"/>
        <w:spacing w:before="220"/>
        <w:ind w:firstLine="540"/>
        <w:jc w:val="both"/>
      </w:pPr>
      <w:r>
        <w:t>2.11.4. Требования к месту для информирования, получения информации и заполнения необходимых документов.</w:t>
      </w:r>
    </w:p>
    <w:p w:rsidR="00190049" w:rsidRDefault="00190049">
      <w:pPr>
        <w:pStyle w:val="ConsPlusNormal"/>
        <w:spacing w:before="220"/>
        <w:ind w:firstLine="540"/>
        <w:jc w:val="both"/>
      </w:pPr>
      <w:r>
        <w:t>Место для информирования, получения информации и заполнения необходимых документов оборудуется:</w:t>
      </w:r>
    </w:p>
    <w:p w:rsidR="00190049" w:rsidRDefault="00190049">
      <w:pPr>
        <w:pStyle w:val="ConsPlusNormal"/>
        <w:spacing w:before="220"/>
        <w:ind w:firstLine="540"/>
        <w:jc w:val="both"/>
      </w:pPr>
      <w:r>
        <w:lastRenderedPageBreak/>
        <w:t>- визуальной текстовой информацией, размещаемой на информационном стенде;</w:t>
      </w:r>
    </w:p>
    <w:p w:rsidR="00190049" w:rsidRDefault="00190049">
      <w:pPr>
        <w:pStyle w:val="ConsPlusNormal"/>
        <w:spacing w:before="220"/>
        <w:ind w:firstLine="540"/>
        <w:jc w:val="both"/>
      </w:pPr>
      <w: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190049" w:rsidRDefault="00190049">
      <w:pPr>
        <w:pStyle w:val="ConsPlusNormal"/>
        <w:spacing w:before="220"/>
        <w:ind w:firstLine="540"/>
        <w:jc w:val="both"/>
      </w:pPr>
      <w:r>
        <w:t>2.11.5. Требования к месту для приема заявителей:</w:t>
      </w:r>
    </w:p>
    <w:p w:rsidR="00190049" w:rsidRDefault="00190049">
      <w:pPr>
        <w:pStyle w:val="ConsPlusNormal"/>
        <w:spacing w:before="220"/>
        <w:ind w:firstLine="540"/>
        <w:jc w:val="both"/>
      </w:pPr>
      <w:r>
        <w:t>- кабинет для приема заявителей оборудуется вывеской с указанием:</w:t>
      </w:r>
    </w:p>
    <w:p w:rsidR="00190049" w:rsidRDefault="00190049">
      <w:pPr>
        <w:pStyle w:val="ConsPlusNormal"/>
        <w:spacing w:before="220"/>
        <w:ind w:firstLine="540"/>
        <w:jc w:val="both"/>
      </w:pPr>
      <w:r>
        <w:t>- номера кабинета;</w:t>
      </w:r>
    </w:p>
    <w:p w:rsidR="00190049" w:rsidRDefault="00190049">
      <w:pPr>
        <w:pStyle w:val="ConsPlusNormal"/>
        <w:spacing w:before="220"/>
        <w:ind w:firstLine="540"/>
        <w:jc w:val="both"/>
      </w:pPr>
      <w:r>
        <w:t>- фамилии, имени, отчества и должности специалиста;</w:t>
      </w:r>
    </w:p>
    <w:p w:rsidR="00190049" w:rsidRDefault="00190049">
      <w:pPr>
        <w:pStyle w:val="ConsPlusNormal"/>
        <w:spacing w:before="220"/>
        <w:ind w:firstLine="540"/>
        <w:jc w:val="both"/>
      </w:pPr>
      <w:r>
        <w:t>- времени перерыва на обед.</w:t>
      </w:r>
    </w:p>
    <w:p w:rsidR="00190049" w:rsidRDefault="00190049">
      <w:pPr>
        <w:pStyle w:val="ConsPlusNormal"/>
        <w:spacing w:before="220"/>
        <w:ind w:firstLine="540"/>
        <w:jc w:val="both"/>
      </w:pPr>
      <w: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заявителей.</w:t>
      </w:r>
    </w:p>
    <w:p w:rsidR="00190049" w:rsidRDefault="00190049">
      <w:pPr>
        <w:pStyle w:val="ConsPlusNormal"/>
        <w:spacing w:before="220"/>
        <w:ind w:firstLine="540"/>
        <w:jc w:val="both"/>
      </w:pPr>
      <w:r>
        <w:t>Место для приема заявителей оборудуется стульями и столами для возможности оформления документов.</w:t>
      </w:r>
    </w:p>
    <w:p w:rsidR="00190049" w:rsidRDefault="00190049">
      <w:pPr>
        <w:pStyle w:val="ConsPlusNormal"/>
        <w:spacing w:before="220"/>
        <w:ind w:firstLine="540"/>
        <w:jc w:val="both"/>
      </w:pPr>
      <w: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190049" w:rsidRDefault="00190049">
      <w:pPr>
        <w:pStyle w:val="ConsPlusNormal"/>
        <w:jc w:val="both"/>
      </w:pPr>
      <w:r>
        <w:t xml:space="preserve">(п. 2.11 в ред. </w:t>
      </w:r>
      <w:hyperlink r:id="rId43" w:history="1">
        <w:r>
          <w:rPr>
            <w:color w:val="0000FF"/>
          </w:rPr>
          <w:t>Постановления</w:t>
        </w:r>
      </w:hyperlink>
      <w:r>
        <w:t xml:space="preserve"> Администрации городского округа </w:t>
      </w:r>
      <w:proofErr w:type="gramStart"/>
      <w:r>
        <w:t>г</w:t>
      </w:r>
      <w:proofErr w:type="gramEnd"/>
      <w:r>
        <w:t>. Рыбинск от 11.07.2016 N 1888)</w:t>
      </w:r>
    </w:p>
    <w:p w:rsidR="00190049" w:rsidRDefault="00190049">
      <w:pPr>
        <w:pStyle w:val="ConsPlusNormal"/>
        <w:spacing w:before="220"/>
        <w:ind w:firstLine="540"/>
        <w:jc w:val="both"/>
      </w:pPr>
      <w:r>
        <w:t>2.12. Показателями доступности и качества предоставляемой услуги являются:</w:t>
      </w:r>
    </w:p>
    <w:p w:rsidR="00190049" w:rsidRDefault="00190049">
      <w:pPr>
        <w:pStyle w:val="ConsPlusNormal"/>
        <w:spacing w:before="220"/>
        <w:ind w:firstLine="540"/>
        <w:jc w:val="both"/>
      </w:pPr>
      <w:r>
        <w:t>- пешеходная доступность от остановок общественного транспорта до здания, где оказывается муниципальная услуга;</w:t>
      </w:r>
    </w:p>
    <w:p w:rsidR="00190049" w:rsidRDefault="00190049">
      <w:pPr>
        <w:pStyle w:val="ConsPlusNormal"/>
        <w:spacing w:before="220"/>
        <w:ind w:firstLine="540"/>
        <w:jc w:val="both"/>
      </w:pPr>
      <w:proofErr w:type="gramStart"/>
      <w:r>
        <w:t>- беспрепятственный доступ к местам предоставления муниципальной услуги для маломобильных групп граждан (входы в помещение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определяемым Министерством труда и социальной защиты Российской Федерации, сурдопереводчика, тифлосурдопереводчика;</w:t>
      </w:r>
      <w:proofErr w:type="gramEnd"/>
    </w:p>
    <w:p w:rsidR="00190049" w:rsidRDefault="00190049">
      <w:pPr>
        <w:pStyle w:val="ConsPlusNormal"/>
        <w:spacing w:before="220"/>
        <w:ind w:firstLine="540"/>
        <w:jc w:val="both"/>
      </w:pPr>
      <w: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190049" w:rsidRDefault="00190049">
      <w:pPr>
        <w:pStyle w:val="ConsPlusNormal"/>
        <w:spacing w:before="220"/>
        <w:ind w:firstLine="540"/>
        <w:jc w:val="both"/>
      </w:pPr>
      <w:r>
        <w:t>- размещение присутственных мест на нижних этажах зданий (строений) для удобства заявителей;</w:t>
      </w:r>
    </w:p>
    <w:p w:rsidR="00190049" w:rsidRDefault="00190049">
      <w:pPr>
        <w:pStyle w:val="ConsPlusNormal"/>
        <w:spacing w:before="220"/>
        <w:ind w:firstLine="540"/>
        <w:jc w:val="both"/>
      </w:pPr>
      <w: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190049" w:rsidRDefault="00190049">
      <w:pPr>
        <w:pStyle w:val="ConsPlusNormal"/>
        <w:spacing w:before="220"/>
        <w:ind w:firstLine="540"/>
        <w:jc w:val="both"/>
      </w:pPr>
      <w:r>
        <w:t>- соблюдение сроков предоставления муниципальной услуги;</w:t>
      </w:r>
    </w:p>
    <w:p w:rsidR="00190049" w:rsidRDefault="00190049">
      <w:pPr>
        <w:pStyle w:val="ConsPlusNormal"/>
        <w:spacing w:before="220"/>
        <w:ind w:firstLine="540"/>
        <w:jc w:val="both"/>
      </w:pPr>
      <w:r>
        <w:t>- подробное информирование и консультирование заявителя о порядке получения муниципальной услуги.</w:t>
      </w:r>
    </w:p>
    <w:p w:rsidR="00190049" w:rsidRDefault="00190049">
      <w:pPr>
        <w:pStyle w:val="ConsPlusNormal"/>
        <w:jc w:val="both"/>
      </w:pPr>
      <w:r>
        <w:t xml:space="preserve">(п. 2.12 в ред. </w:t>
      </w:r>
      <w:hyperlink r:id="rId44" w:history="1">
        <w:r>
          <w:rPr>
            <w:color w:val="0000FF"/>
          </w:rPr>
          <w:t>Постановления</w:t>
        </w:r>
      </w:hyperlink>
      <w:r>
        <w:t xml:space="preserve"> Администрации городского округа </w:t>
      </w:r>
      <w:proofErr w:type="gramStart"/>
      <w:r>
        <w:t>г</w:t>
      </w:r>
      <w:proofErr w:type="gramEnd"/>
      <w:r>
        <w:t>. Рыбинск от 11.07.2016 N 1888)</w:t>
      </w:r>
    </w:p>
    <w:p w:rsidR="00190049" w:rsidRDefault="00190049">
      <w:pPr>
        <w:pStyle w:val="ConsPlusNormal"/>
        <w:spacing w:before="220"/>
        <w:ind w:firstLine="540"/>
        <w:jc w:val="both"/>
      </w:pPr>
      <w:r>
        <w:lastRenderedPageBreak/>
        <w:t xml:space="preserve">2.14 - 2.15. Утратили силу. - </w:t>
      </w:r>
      <w:hyperlink r:id="rId45" w:history="1">
        <w:r>
          <w:rPr>
            <w:color w:val="0000FF"/>
          </w:rPr>
          <w:t>Постановление</w:t>
        </w:r>
      </w:hyperlink>
      <w:r>
        <w:t xml:space="preserve"> Администрации городского округа </w:t>
      </w:r>
      <w:proofErr w:type="gramStart"/>
      <w:r>
        <w:t>г</w:t>
      </w:r>
      <w:proofErr w:type="gramEnd"/>
      <w:r>
        <w:t>. Рыбинск от 11.07.2016 N 1888.</w:t>
      </w:r>
    </w:p>
    <w:p w:rsidR="00190049" w:rsidRDefault="00190049">
      <w:pPr>
        <w:pStyle w:val="ConsPlusNormal"/>
        <w:spacing w:before="220"/>
        <w:ind w:firstLine="540"/>
        <w:jc w:val="both"/>
      </w:pPr>
      <w:hyperlink r:id="rId46" w:history="1">
        <w:r>
          <w:rPr>
            <w:color w:val="0000FF"/>
          </w:rPr>
          <w:t>2.13</w:t>
        </w:r>
      </w:hyperlink>
      <w:r>
        <w:t>. Получение заявителем информации по процедуре предоставления муниципальной услуги может осуществляться путем индивидуального и публичного информирования, в устной и письменной форме.</w:t>
      </w:r>
    </w:p>
    <w:p w:rsidR="00190049" w:rsidRDefault="00190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0049">
        <w:trPr>
          <w:jc w:val="center"/>
        </w:trPr>
        <w:tc>
          <w:tcPr>
            <w:tcW w:w="9294" w:type="dxa"/>
            <w:tcBorders>
              <w:top w:val="nil"/>
              <w:left w:val="single" w:sz="24" w:space="0" w:color="CED3F1"/>
              <w:bottom w:val="nil"/>
              <w:right w:val="single" w:sz="24" w:space="0" w:color="F4F3F8"/>
            </w:tcBorders>
            <w:shd w:val="clear" w:color="auto" w:fill="F4F3F8"/>
          </w:tcPr>
          <w:p w:rsidR="00190049" w:rsidRDefault="00190049">
            <w:pPr>
              <w:pStyle w:val="ConsPlusNormal"/>
              <w:jc w:val="both"/>
            </w:pPr>
            <w:r>
              <w:rPr>
                <w:color w:val="392C69"/>
              </w:rPr>
              <w:t>КонсультантПлюс: примечание.</w:t>
            </w:r>
          </w:p>
          <w:p w:rsidR="00190049" w:rsidRDefault="00190049">
            <w:pPr>
              <w:pStyle w:val="ConsPlusNormal"/>
              <w:jc w:val="both"/>
            </w:pPr>
            <w:r>
              <w:rPr>
                <w:color w:val="392C69"/>
              </w:rPr>
              <w:t>Нумерация пунктов дана в соответствии с официальным текстом документа.</w:t>
            </w:r>
          </w:p>
        </w:tc>
      </w:tr>
    </w:tbl>
    <w:p w:rsidR="00190049" w:rsidRDefault="00190049">
      <w:pPr>
        <w:pStyle w:val="ConsPlusNormal"/>
        <w:spacing w:before="280"/>
        <w:ind w:firstLine="540"/>
        <w:jc w:val="both"/>
      </w:pPr>
      <w:r>
        <w:t>2.17.1. Индивидуальное устное информирование по процедуре предоставления муниципальной услуги осуществляется специалистом отдела по жилищной политике МКУ "Жилкомцентр" при обращении заявителей лично или по телефону.</w:t>
      </w:r>
    </w:p>
    <w:p w:rsidR="00190049" w:rsidRDefault="00190049">
      <w:pPr>
        <w:pStyle w:val="ConsPlusNormal"/>
        <w:jc w:val="both"/>
      </w:pPr>
      <w:r>
        <w:t xml:space="preserve">(в ред. </w:t>
      </w:r>
      <w:hyperlink r:id="rId47"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Индивидуальное письменное информирование по процедуре предоставления муниципальной услуги осуществляется специалистом при обращении заинтересованных лиц путем почтовых отправлений, электронной почтой или через интернет-сайт администрации городского округа город Рыбинск.</w:t>
      </w:r>
    </w:p>
    <w:p w:rsidR="00190049" w:rsidRDefault="00190049">
      <w:pPr>
        <w:pStyle w:val="ConsPlusNormal"/>
        <w:spacing w:before="220"/>
        <w:ind w:firstLine="540"/>
        <w:jc w:val="both"/>
      </w:pPr>
      <w:r>
        <w:t>Ответ направляется в письменном виде по адресу, указанному в заявлении или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190049" w:rsidRDefault="00190049">
      <w:pPr>
        <w:pStyle w:val="ConsPlusNormal"/>
        <w:spacing w:before="220"/>
        <w:ind w:firstLine="540"/>
        <w:jc w:val="both"/>
      </w:pPr>
      <w:r>
        <w:t>Ответ на письменное обращение (консультации, разъяснения и т.д.) направляется заявителю в течение 13 рабочих дней со дня регистрации заявления.</w:t>
      </w:r>
    </w:p>
    <w:p w:rsidR="00190049" w:rsidRDefault="00190049">
      <w:pPr>
        <w:pStyle w:val="ConsPlusNormal"/>
        <w:spacing w:before="220"/>
        <w:ind w:firstLine="540"/>
        <w:jc w:val="both"/>
      </w:pPr>
      <w:r>
        <w:t>2.17.2. Публичное письменное информирование осуществляется путем публикации информационных материалов в печатных СМИ, включая интернет-сайт, а также оформления информационных стендов в МКУ "Жилкомцентр".</w:t>
      </w:r>
    </w:p>
    <w:p w:rsidR="00190049" w:rsidRDefault="00190049">
      <w:pPr>
        <w:pStyle w:val="ConsPlusNormal"/>
        <w:jc w:val="both"/>
      </w:pPr>
      <w:r>
        <w:t xml:space="preserve">(в ред. </w:t>
      </w:r>
      <w:hyperlink r:id="rId48"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2.17.3. Информация о процедуре предоставления муниципальной услуги должна представляться заявителям оперативно, быть четкой, достоверной и полной.</w:t>
      </w:r>
    </w:p>
    <w:p w:rsidR="00190049" w:rsidRDefault="00190049">
      <w:pPr>
        <w:pStyle w:val="ConsPlusNormal"/>
        <w:spacing w:before="220"/>
        <w:ind w:firstLine="540"/>
        <w:jc w:val="both"/>
      </w:pPr>
      <w:r>
        <w:t>Образцы заявлений можно получить на приеме у специалиста, ответственного за предоставление муниципальной услуги.</w:t>
      </w:r>
    </w:p>
    <w:p w:rsidR="00190049" w:rsidRDefault="00190049">
      <w:pPr>
        <w:pStyle w:val="ConsPlusNormal"/>
        <w:spacing w:before="220"/>
        <w:ind w:firstLine="540"/>
        <w:jc w:val="both"/>
      </w:pPr>
      <w:proofErr w:type="gramStart"/>
      <w:r>
        <w:t>При консультировании по телефону специалист, ответственный за предоставление муниципальной услуги, должен назвать свою фамилию, имя, отчество, должность, а также наименование отраслевого (функционального) органа администрации городского округа город Рыбинск, в которое обратился заявитель, а затем в вежливой форме четко и подробно проинформировать обратившегося по интересующим вопросам.</w:t>
      </w:r>
      <w:proofErr w:type="gramEnd"/>
    </w:p>
    <w:p w:rsidR="00190049" w:rsidRDefault="00190049">
      <w:pPr>
        <w:pStyle w:val="ConsPlusNormal"/>
        <w:spacing w:before="220"/>
        <w:ind w:firstLine="540"/>
        <w:jc w:val="both"/>
      </w:pPr>
      <w:r>
        <w:t>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190049" w:rsidRDefault="00190049">
      <w:pPr>
        <w:pStyle w:val="ConsPlusNormal"/>
        <w:jc w:val="both"/>
      </w:pPr>
    </w:p>
    <w:p w:rsidR="00190049" w:rsidRDefault="00190049">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0049" w:rsidRDefault="00190049">
      <w:pPr>
        <w:pStyle w:val="ConsPlusNormal"/>
        <w:jc w:val="both"/>
      </w:pPr>
    </w:p>
    <w:p w:rsidR="00190049" w:rsidRDefault="00190049">
      <w:pPr>
        <w:pStyle w:val="ConsPlusNormal"/>
        <w:ind w:firstLine="540"/>
        <w:jc w:val="both"/>
      </w:pPr>
      <w:r>
        <w:t>3.1. Предоставление муниципальной услуги включает в себя следующие административные процедуры:</w:t>
      </w:r>
    </w:p>
    <w:p w:rsidR="00190049" w:rsidRDefault="00190049">
      <w:pPr>
        <w:pStyle w:val="ConsPlusNormal"/>
        <w:spacing w:before="220"/>
        <w:ind w:firstLine="540"/>
        <w:jc w:val="both"/>
      </w:pPr>
      <w:r>
        <w:t>- прием и регистрация заявления;</w:t>
      </w:r>
    </w:p>
    <w:p w:rsidR="00190049" w:rsidRDefault="00190049">
      <w:pPr>
        <w:pStyle w:val="ConsPlusNormal"/>
        <w:spacing w:before="220"/>
        <w:ind w:firstLine="540"/>
        <w:jc w:val="both"/>
      </w:pPr>
      <w:r>
        <w:t>- рассмотрение заявления специалистом и подготовка ответа;</w:t>
      </w:r>
    </w:p>
    <w:p w:rsidR="00190049" w:rsidRDefault="00190049">
      <w:pPr>
        <w:pStyle w:val="ConsPlusNormal"/>
        <w:spacing w:before="220"/>
        <w:ind w:firstLine="540"/>
        <w:jc w:val="both"/>
      </w:pPr>
      <w:r>
        <w:t>- направление ответа заявителю.</w:t>
      </w:r>
    </w:p>
    <w:p w:rsidR="00190049" w:rsidRDefault="00190049">
      <w:pPr>
        <w:pStyle w:val="ConsPlusNormal"/>
        <w:spacing w:before="220"/>
        <w:ind w:firstLine="540"/>
        <w:jc w:val="both"/>
      </w:pPr>
      <w:r>
        <w:t>3.2. Сроки административных процедур:</w:t>
      </w:r>
    </w:p>
    <w:p w:rsidR="00190049" w:rsidRDefault="00190049">
      <w:pPr>
        <w:pStyle w:val="ConsPlusNormal"/>
        <w:spacing w:before="220"/>
        <w:ind w:firstLine="540"/>
        <w:jc w:val="both"/>
      </w:pPr>
      <w:r>
        <w:t>- прием и регистрация заявления - 3 рабочих дня;</w:t>
      </w:r>
    </w:p>
    <w:p w:rsidR="00190049" w:rsidRDefault="00190049">
      <w:pPr>
        <w:pStyle w:val="ConsPlusNormal"/>
        <w:spacing w:before="220"/>
        <w:ind w:firstLine="540"/>
        <w:jc w:val="both"/>
      </w:pPr>
      <w:r>
        <w:t>- рассмотрение заявления специалистом и подготовка ответа - 10 рабочих дней;</w:t>
      </w:r>
    </w:p>
    <w:p w:rsidR="00190049" w:rsidRDefault="00190049">
      <w:pPr>
        <w:pStyle w:val="ConsPlusNormal"/>
        <w:spacing w:before="220"/>
        <w:ind w:firstLine="540"/>
        <w:jc w:val="both"/>
      </w:pPr>
      <w:r>
        <w:t>- направление заявителю ответа - 3 рабочих дня.</w:t>
      </w:r>
    </w:p>
    <w:p w:rsidR="00190049" w:rsidRDefault="00190049">
      <w:pPr>
        <w:pStyle w:val="ConsPlusNormal"/>
        <w:spacing w:before="220"/>
        <w:ind w:firstLine="540"/>
        <w:jc w:val="both"/>
      </w:pPr>
      <w:r>
        <w:t>3.3. Основанием начала процедуры приема и регистрации заявления о предоставлении информации об очередности предоставления гражданам жилых помещений на условиях социального найма является поступление специалисту отдела по жилищной политике МКУ "Жилкомцентр" заявления.</w:t>
      </w:r>
    </w:p>
    <w:p w:rsidR="00190049" w:rsidRDefault="00190049">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 xml:space="preserve">Заявление принимается у гражданина специалистом отдела в течение 10 минут. Специалист может отказать гражданину в приеме заявления в случаях, указанных в </w:t>
      </w:r>
      <w:hyperlink w:anchor="P117" w:history="1">
        <w:r>
          <w:rPr>
            <w:color w:val="0000FF"/>
          </w:rPr>
          <w:t>пункте 2.7</w:t>
        </w:r>
      </w:hyperlink>
      <w:r>
        <w:t xml:space="preserve"> настоящего регламента. При установлении фактов несоответствия предоставленного заявления предъявляемым требованиям специалист уведомляет заявителя о выявленных недостатках и предлагает принять меры к их устранению.</w:t>
      </w:r>
    </w:p>
    <w:p w:rsidR="00190049" w:rsidRDefault="00190049">
      <w:pPr>
        <w:pStyle w:val="ConsPlusNormal"/>
        <w:spacing w:before="220"/>
        <w:ind w:firstLine="540"/>
        <w:jc w:val="both"/>
      </w:pPr>
      <w:r>
        <w:t>По окончании времени приема граждан заявление передается специалистом отдела на регистрацию специалисту МКУ "Жилкомцентр", отвечающим за делопроизводство. Специалист отдела по жилищной политике МКУ "Жилкомцентр" регистрирует заявление не позднее двух рабочих дней с момента поступления и передает заявление на рассмотрение директору МКУ "Жилкомцентр" в указанный двухдневный срок.</w:t>
      </w:r>
    </w:p>
    <w:p w:rsidR="00190049" w:rsidRDefault="00190049">
      <w:pPr>
        <w:pStyle w:val="ConsPlusNormal"/>
        <w:jc w:val="both"/>
      </w:pPr>
      <w:r>
        <w:t xml:space="preserve">(в ред. </w:t>
      </w:r>
      <w:hyperlink r:id="rId50"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3.4. Заявление гражданина о предоставлении информации об очередности предоставления гражданам жилых помещений на условиях социального найма с визой директора МКУ "Жилкомцентр" поступает специалисту отдела по жилищной политике, ответственному за предоставление муниципальной услуги. Специалист, ответственный за предоставление муниципальной услуги, в течение 10 рабочих дней проверяет внесение заявителя в список граждан, нуждающихся в жилых помещениях по договору социального найма, подготавливает проект ответа и передает его на подпись директору МКУ "Жилкомцентр".</w:t>
      </w:r>
    </w:p>
    <w:p w:rsidR="00190049" w:rsidRDefault="00190049">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 xml:space="preserve">При рассмотрении заявления допускается отказ в предоставлении муниципальной услуги в случаях, указанных в </w:t>
      </w:r>
      <w:hyperlink w:anchor="P123" w:history="1">
        <w:r>
          <w:rPr>
            <w:color w:val="0000FF"/>
          </w:rPr>
          <w:t>пункте 2.8</w:t>
        </w:r>
      </w:hyperlink>
      <w:r>
        <w:t xml:space="preserve"> настоящего регламента.</w:t>
      </w:r>
    </w:p>
    <w:p w:rsidR="00190049" w:rsidRDefault="00190049">
      <w:pPr>
        <w:pStyle w:val="ConsPlusNormal"/>
        <w:spacing w:before="220"/>
        <w:ind w:firstLine="540"/>
        <w:jc w:val="both"/>
      </w:pPr>
      <w:r>
        <w:t>3.5. В случае согласия с содержанием и правильностью проекта ответа директор МКУ "Жилкомцентр" подписывает проект ответа в течение 1 рабочего дня.</w:t>
      </w:r>
    </w:p>
    <w:p w:rsidR="00190049" w:rsidRDefault="00190049">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 xml:space="preserve">При наличии замечаний по проекту ответа директор МКУ "Жилкомцентр" направляет проект ответа специалисту отдела по жилищной </w:t>
      </w:r>
      <w:proofErr w:type="gramStart"/>
      <w:r>
        <w:t>политике на доработку</w:t>
      </w:r>
      <w:proofErr w:type="gramEnd"/>
      <w:r>
        <w:t>.</w:t>
      </w:r>
    </w:p>
    <w:p w:rsidR="00190049" w:rsidRDefault="00190049">
      <w:pPr>
        <w:pStyle w:val="ConsPlusNormal"/>
        <w:jc w:val="both"/>
      </w:pPr>
      <w:r>
        <w:t xml:space="preserve">(в ред. </w:t>
      </w:r>
      <w:hyperlink r:id="rId53"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lastRenderedPageBreak/>
        <w:t>Доработанный в течение рабочего дня проект ответа передается директору МКУ "Жилкомцентр" для подписания.</w:t>
      </w:r>
    </w:p>
    <w:p w:rsidR="00190049" w:rsidRDefault="00190049">
      <w:pPr>
        <w:pStyle w:val="ConsPlusNormal"/>
        <w:jc w:val="both"/>
      </w:pPr>
      <w:r>
        <w:t xml:space="preserve">(в ред. </w:t>
      </w:r>
      <w:hyperlink r:id="rId54"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Подписанный директором МКУ "Жилкомцентр" ответ направляется специалисту МКУ "Жилкомцентр", отвечающему за делопроизводство, для регистрации и направления заявителю. Срок направления ответа заявителю составляет 3 рабочих дня. Ответ заявителю направляется по почте простым письмом или по желанию заявителя вручается ему лично.</w:t>
      </w:r>
    </w:p>
    <w:p w:rsidR="00190049" w:rsidRDefault="00190049">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3.6. Критерием информирования гражданина является принятие его на учет граждан в качестве нуждающихся в жилых помещениях и внесение в список граждан, нуждающихся в жилых помещениях по договору социального найма.</w:t>
      </w:r>
    </w:p>
    <w:p w:rsidR="00190049" w:rsidRDefault="00190049">
      <w:pPr>
        <w:pStyle w:val="ConsPlusNormal"/>
        <w:spacing w:before="220"/>
        <w:ind w:firstLine="540"/>
        <w:jc w:val="both"/>
      </w:pPr>
      <w:r>
        <w:t>3.7. Предоставление информации об очередности предоставления гражданам жилых помещений на условиях социального найма может быть предоставлено заявителю с использованием информационно-телекоммуникационных технологий, в том числе с использованием портала государственных и муниципальных услуг, универсальной электронной карты и других средств.</w:t>
      </w:r>
    </w:p>
    <w:p w:rsidR="00190049" w:rsidRDefault="00190049">
      <w:pPr>
        <w:pStyle w:val="ConsPlusNormal"/>
        <w:spacing w:before="220"/>
        <w:ind w:firstLine="540"/>
        <w:jc w:val="both"/>
      </w:pPr>
      <w:r>
        <w:t>Администрация городского округа город Рыбинск размещает информацию о муниципальной услуге в Сводном реестре государственных и муниципальных услуг и на Едином портале государственных и муниципальных услуг.</w:t>
      </w:r>
    </w:p>
    <w:p w:rsidR="00190049" w:rsidRDefault="00190049">
      <w:pPr>
        <w:pStyle w:val="ConsPlusNormal"/>
        <w:spacing w:before="220"/>
        <w:ind w:firstLine="540"/>
        <w:jc w:val="both"/>
      </w:pPr>
      <w:r>
        <w:t>Администрация городского округа город Рыбинск размещает на Едином портале государственных и муниципальных услуг форму заявления, необходимую для получения муниципальной услуги, и обеспечивает доступ к нему для копирования и заполнения в электронном виде.</w:t>
      </w:r>
    </w:p>
    <w:p w:rsidR="00190049" w:rsidRDefault="00190049">
      <w:pPr>
        <w:pStyle w:val="ConsPlusNormal"/>
        <w:spacing w:before="220"/>
        <w:ind w:firstLine="540"/>
        <w:jc w:val="both"/>
      </w:pPr>
      <w:r>
        <w:t>Администрация городского округа город Рыбинск обеспечивает возможность для заявителей в целях получения муниципальной услуги представлять заявления в электронном виде с использованием Единого портала государственных и муниципальных услуг (заявитель должен использовать свою электронную подпись).</w:t>
      </w:r>
    </w:p>
    <w:p w:rsidR="00190049" w:rsidRDefault="00190049">
      <w:pPr>
        <w:pStyle w:val="ConsPlusNormal"/>
        <w:jc w:val="both"/>
      </w:pPr>
    </w:p>
    <w:p w:rsidR="00190049" w:rsidRDefault="00190049">
      <w:pPr>
        <w:pStyle w:val="ConsPlusTitle"/>
        <w:ind w:firstLine="540"/>
        <w:jc w:val="both"/>
        <w:outlineLvl w:val="1"/>
      </w:pPr>
      <w:r>
        <w:t xml:space="preserve">4. ФОРМЫ </w:t>
      </w:r>
      <w:proofErr w:type="gramStart"/>
      <w:r>
        <w:t>КОНТРОЛЯ ЗА</w:t>
      </w:r>
      <w:proofErr w:type="gramEnd"/>
      <w:r>
        <w:t xml:space="preserve"> ИСПОЛЬЗОВАНИЕМ АДМИНИСТРАТИВНОГО РЕГЛАМЕНТА</w:t>
      </w:r>
    </w:p>
    <w:p w:rsidR="00190049" w:rsidRDefault="00190049">
      <w:pPr>
        <w:pStyle w:val="ConsPlusNormal"/>
        <w:jc w:val="both"/>
      </w:pPr>
    </w:p>
    <w:p w:rsidR="00190049" w:rsidRDefault="00190049">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найма гражданам, за исполнением Регламента осуществляется начальником отдела по жилищной политике МКУ "Жилкомцентр", курирующим работу специалиста, ответственного за предоставление муниципальной услуги.</w:t>
      </w:r>
    </w:p>
    <w:p w:rsidR="00190049" w:rsidRDefault="00190049">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4.2. Плановые проверки качества предоставления муниципальной услуги, исполнения Регламента осуществляются не реже чем один раз в два года на основании приказа директора МКУ "Жилкомцентр".</w:t>
      </w:r>
    </w:p>
    <w:p w:rsidR="00190049" w:rsidRDefault="00190049">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4.3. Внеплановые проверки могут осуществляться по конкретному обращению заявителя или при наличии жалоб на исполнение административного регламента.</w:t>
      </w:r>
    </w:p>
    <w:p w:rsidR="00190049" w:rsidRDefault="00190049">
      <w:pPr>
        <w:pStyle w:val="ConsPlusNormal"/>
        <w:spacing w:before="220"/>
        <w:ind w:firstLine="540"/>
        <w:jc w:val="both"/>
      </w:pPr>
      <w:r>
        <w:t xml:space="preserve">4.4. Специалист отдела по жилищной политике, ответственный за предоставление муниципальной услуги, несет персональную ответственность </w:t>
      </w:r>
      <w:proofErr w:type="gramStart"/>
      <w:r>
        <w:t>за</w:t>
      </w:r>
      <w:proofErr w:type="gramEnd"/>
      <w:r>
        <w:t>:</w:t>
      </w:r>
    </w:p>
    <w:p w:rsidR="00190049" w:rsidRDefault="00190049">
      <w:pPr>
        <w:pStyle w:val="ConsPlusNormal"/>
        <w:spacing w:before="220"/>
        <w:ind w:firstLine="540"/>
        <w:jc w:val="both"/>
      </w:pPr>
      <w:r>
        <w:t xml:space="preserve">- несоблюдение сроков, достоверности, порядка оформления и выдачи ответа </w:t>
      </w:r>
      <w:r>
        <w:lastRenderedPageBreak/>
        <w:t>(информации) заявителям;</w:t>
      </w:r>
    </w:p>
    <w:p w:rsidR="00190049" w:rsidRDefault="00190049">
      <w:pPr>
        <w:pStyle w:val="ConsPlusNormal"/>
        <w:spacing w:before="220"/>
        <w:ind w:firstLine="540"/>
        <w:jc w:val="both"/>
      </w:pPr>
      <w:r>
        <w:t>- несоблюдение ограничений по распространению персональных данных заявителя.</w:t>
      </w:r>
    </w:p>
    <w:p w:rsidR="00190049" w:rsidRDefault="00190049">
      <w:pPr>
        <w:pStyle w:val="ConsPlusNormal"/>
        <w:spacing w:before="220"/>
        <w:ind w:firstLine="540"/>
        <w:jc w:val="both"/>
      </w:pPr>
      <w:r>
        <w:t xml:space="preserve">4.5. Граждане и их объединения, организации имеют право осуществлять </w:t>
      </w:r>
      <w:proofErr w:type="gramStart"/>
      <w:r>
        <w:t>контроль за</w:t>
      </w:r>
      <w:proofErr w:type="gramEnd"/>
      <w:r>
        <w:t xml:space="preserve"> соблюдением и исполнением должностными лицами положений Административного регламента.</w:t>
      </w:r>
    </w:p>
    <w:p w:rsidR="00190049" w:rsidRDefault="00190049">
      <w:pPr>
        <w:pStyle w:val="ConsPlusNormal"/>
        <w:spacing w:before="220"/>
        <w:ind w:firstLine="540"/>
        <w:jc w:val="both"/>
      </w:pPr>
      <w:r>
        <w:t>О своем намерении осуществить контроль гражданин, объединения граждан, организации обязаны уведомить МКУ "Жилкомцентр", оказывающее муниципальную услугу.</w:t>
      </w:r>
    </w:p>
    <w:p w:rsidR="00190049" w:rsidRDefault="00190049">
      <w:pPr>
        <w:pStyle w:val="ConsPlusNormal"/>
        <w:jc w:val="both"/>
      </w:pPr>
      <w:r>
        <w:t xml:space="preserve">(в ред. </w:t>
      </w:r>
      <w:hyperlink r:id="rId58"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Объединения граждан должны быть предоставлены уполномоченным лицом по решению общего собрания либо лицом, имеющим полномочия на предоставление интересов от организации. Гражданин может представлять свои интересы самостоятельно либо через представителя, действующего по нотариальной доверенности.</w:t>
      </w:r>
    </w:p>
    <w:p w:rsidR="00190049" w:rsidRDefault="00190049">
      <w:pPr>
        <w:pStyle w:val="ConsPlusNormal"/>
        <w:spacing w:before="220"/>
        <w:ind w:firstLine="540"/>
        <w:jc w:val="both"/>
      </w:pPr>
      <w:r>
        <w:t>МКУ "Жилкомцентр" после получения уведомления письменно сообщает гражданину, объединению граждан, организации о дне и времени проведения контроля.</w:t>
      </w:r>
    </w:p>
    <w:p w:rsidR="00190049" w:rsidRDefault="00190049">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proofErr w:type="gramStart"/>
      <w:r>
        <w:t>Контроль за</w:t>
      </w:r>
      <w:proofErr w:type="gramEnd"/>
      <w:r>
        <w:t xml:space="preserve"> соблюдением и исполнением положений Административного регламента со стороны граждан и их объединений, организаций осуществляется в день, не приемный для посетителей. Проверка производится в присутствии начальника отдела по жилищной политике, а также заместителя директора МКУ "Жилкомцентр", непосредственно курирующего деятельность отдела.</w:t>
      </w:r>
    </w:p>
    <w:p w:rsidR="00190049" w:rsidRDefault="00190049">
      <w:pPr>
        <w:pStyle w:val="ConsPlusNormal"/>
        <w:jc w:val="both"/>
      </w:pPr>
      <w:r>
        <w:t xml:space="preserve">(в ред. </w:t>
      </w:r>
      <w:hyperlink r:id="rId60"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Результат контроля оформляется в виде акта.</w:t>
      </w:r>
    </w:p>
    <w:p w:rsidR="00190049" w:rsidRDefault="00190049">
      <w:pPr>
        <w:pStyle w:val="ConsPlusNormal"/>
        <w:spacing w:before="220"/>
        <w:ind w:firstLine="540"/>
        <w:jc w:val="both"/>
      </w:pPr>
      <w:r>
        <w:t xml:space="preserve">4.6. По результатам проверки лицо, допустившее нарушения Регламента, может быть привлечено к дисциплинарной ответственности в соответствии с Трудовым </w:t>
      </w:r>
      <w:hyperlink r:id="rId61" w:history="1">
        <w:r>
          <w:rPr>
            <w:color w:val="0000FF"/>
          </w:rPr>
          <w:t>кодексом</w:t>
        </w:r>
      </w:hyperlink>
      <w:r>
        <w:t xml:space="preserve"> Российской Федерации.</w:t>
      </w:r>
    </w:p>
    <w:p w:rsidR="00190049" w:rsidRDefault="00190049">
      <w:pPr>
        <w:pStyle w:val="ConsPlusNormal"/>
        <w:spacing w:before="220"/>
        <w:ind w:firstLine="540"/>
        <w:jc w:val="both"/>
      </w:pPr>
      <w: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90049" w:rsidRDefault="00190049">
      <w:pPr>
        <w:pStyle w:val="ConsPlusNormal"/>
        <w:jc w:val="both"/>
      </w:pPr>
    </w:p>
    <w:p w:rsidR="00190049" w:rsidRDefault="00190049">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МУНИЦИПАЛЬНУЮ УСЛУГУ, РАБОТНИКОВ, УЧАСТВУЮЩИХ В ПРЕДОСТАВЛЕНИИ МУНИЦИПАЛЬНОЙ УСЛУГИ</w:t>
      </w:r>
    </w:p>
    <w:p w:rsidR="00190049" w:rsidRDefault="00190049">
      <w:pPr>
        <w:pStyle w:val="ConsPlusNormal"/>
        <w:jc w:val="both"/>
      </w:pPr>
      <w:r>
        <w:t xml:space="preserve">(в ред. </w:t>
      </w:r>
      <w:hyperlink r:id="rId62"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ind w:firstLine="540"/>
        <w:jc w:val="both"/>
      </w:pPr>
      <w:r>
        <w:t xml:space="preserve">(в ред. </w:t>
      </w:r>
      <w:hyperlink r:id="rId63" w:history="1">
        <w:r>
          <w:rPr>
            <w:color w:val="0000FF"/>
          </w:rPr>
          <w:t>Постановления</w:t>
        </w:r>
      </w:hyperlink>
      <w:r>
        <w:t xml:space="preserve"> Администрации городского округа </w:t>
      </w:r>
      <w:proofErr w:type="gramStart"/>
      <w:r>
        <w:t>г</w:t>
      </w:r>
      <w:proofErr w:type="gramEnd"/>
      <w:r>
        <w:t>. Рыбинск от 13.05.2013 N 1355)</w:t>
      </w:r>
    </w:p>
    <w:p w:rsidR="00190049" w:rsidRDefault="00190049">
      <w:pPr>
        <w:pStyle w:val="ConsPlusNormal"/>
        <w:jc w:val="both"/>
      </w:pPr>
    </w:p>
    <w:p w:rsidR="00190049" w:rsidRDefault="00190049">
      <w:pPr>
        <w:pStyle w:val="ConsPlusNormal"/>
        <w:ind w:firstLine="540"/>
        <w:jc w:val="both"/>
      </w:pPr>
      <w: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190049" w:rsidRDefault="00190049">
      <w:pPr>
        <w:pStyle w:val="ConsPlusNormal"/>
        <w:spacing w:before="220"/>
        <w:ind w:firstLine="540"/>
        <w:jc w:val="both"/>
      </w:pPr>
      <w: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190049" w:rsidRDefault="00190049">
      <w:pPr>
        <w:pStyle w:val="ConsPlusNormal"/>
        <w:spacing w:before="220"/>
        <w:ind w:firstLine="540"/>
        <w:jc w:val="both"/>
      </w:pPr>
      <w:r>
        <w:t>1) нарушение срока регистрации запроса заявителя о предоставлении муниципальной услуги;</w:t>
      </w:r>
    </w:p>
    <w:p w:rsidR="00190049" w:rsidRDefault="00190049">
      <w:pPr>
        <w:pStyle w:val="ConsPlusNormal"/>
        <w:spacing w:before="220"/>
        <w:ind w:firstLine="540"/>
        <w:jc w:val="both"/>
      </w:pPr>
      <w:r>
        <w:t>2) нарушение срока предоставления муниципальной услуги;</w:t>
      </w:r>
    </w:p>
    <w:p w:rsidR="00190049" w:rsidRDefault="00190049">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0049" w:rsidRDefault="0019004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0049" w:rsidRDefault="0019004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0049" w:rsidRDefault="0019004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049" w:rsidRDefault="00190049">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049" w:rsidRDefault="0019004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90049" w:rsidRDefault="00190049">
      <w:pPr>
        <w:pStyle w:val="ConsPlusNormal"/>
        <w:jc w:val="both"/>
      </w:pPr>
      <w:r>
        <w:t xml:space="preserve">(пп. 8 </w:t>
      </w:r>
      <w:proofErr w:type="gramStart"/>
      <w:r>
        <w:t>введен</w:t>
      </w:r>
      <w:proofErr w:type="gramEnd"/>
      <w:r>
        <w:t xml:space="preserve"> </w:t>
      </w:r>
      <w:hyperlink r:id="rId64" w:history="1">
        <w:r>
          <w:rPr>
            <w:color w:val="0000FF"/>
          </w:rPr>
          <w:t>Постановлением</w:t>
        </w:r>
      </w:hyperlink>
      <w:r>
        <w:t xml:space="preserve"> Администрации городского округа г. Рыбинск от 10.09.2020 N 2042)</w:t>
      </w:r>
    </w:p>
    <w:p w:rsidR="00190049" w:rsidRDefault="0019004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0049" w:rsidRDefault="00190049">
      <w:pPr>
        <w:pStyle w:val="ConsPlusNormal"/>
        <w:jc w:val="both"/>
      </w:pPr>
      <w:r>
        <w:t xml:space="preserve">(пп. 9 </w:t>
      </w:r>
      <w:proofErr w:type="gramStart"/>
      <w:r>
        <w:t>введен</w:t>
      </w:r>
      <w:proofErr w:type="gramEnd"/>
      <w:r>
        <w:t xml:space="preserve"> </w:t>
      </w:r>
      <w:hyperlink r:id="rId65" w:history="1">
        <w:r>
          <w:rPr>
            <w:color w:val="0000FF"/>
          </w:rPr>
          <w:t>Постановлением</w:t>
        </w:r>
      </w:hyperlink>
      <w:r>
        <w:t xml:space="preserve"> Администрации городского округа г. Рыбинск от 10.09.2020 N 2042)</w:t>
      </w:r>
    </w:p>
    <w:p w:rsidR="00190049" w:rsidRDefault="00190049">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2" w:history="1">
        <w:r>
          <w:rPr>
            <w:color w:val="0000FF"/>
          </w:rPr>
          <w:t>подпунктами "а"</w:t>
        </w:r>
      </w:hyperlink>
      <w:r>
        <w:t xml:space="preserve">, </w:t>
      </w:r>
      <w:hyperlink w:anchor="P113" w:history="1">
        <w:r>
          <w:rPr>
            <w:color w:val="0000FF"/>
          </w:rPr>
          <w:t>"б"</w:t>
        </w:r>
      </w:hyperlink>
      <w:r>
        <w:t xml:space="preserve">, </w:t>
      </w:r>
      <w:hyperlink w:anchor="P114" w:history="1">
        <w:r>
          <w:rPr>
            <w:color w:val="0000FF"/>
          </w:rPr>
          <w:t>"в"</w:t>
        </w:r>
      </w:hyperlink>
      <w:r>
        <w:t xml:space="preserve"> и </w:t>
      </w:r>
      <w:hyperlink w:anchor="P115" w:history="1">
        <w:r>
          <w:rPr>
            <w:color w:val="0000FF"/>
          </w:rPr>
          <w:t>"г" абзаца 5 пункта 2.6 раздела 2</w:t>
        </w:r>
      </w:hyperlink>
      <w:r>
        <w:t xml:space="preserve"> Административного регламента.</w:t>
      </w:r>
      <w:proofErr w:type="gramEnd"/>
    </w:p>
    <w:p w:rsidR="00190049" w:rsidRDefault="00190049">
      <w:pPr>
        <w:pStyle w:val="ConsPlusNormal"/>
        <w:jc w:val="both"/>
      </w:pPr>
      <w:r>
        <w:t xml:space="preserve">(пп. 10 </w:t>
      </w:r>
      <w:proofErr w:type="gramStart"/>
      <w:r>
        <w:t>введен</w:t>
      </w:r>
      <w:proofErr w:type="gramEnd"/>
      <w:r>
        <w:t xml:space="preserve"> </w:t>
      </w:r>
      <w:hyperlink r:id="rId66" w:history="1">
        <w:r>
          <w:rPr>
            <w:color w:val="0000FF"/>
          </w:rPr>
          <w:t>Постановлением</w:t>
        </w:r>
      </w:hyperlink>
      <w:r>
        <w:t xml:space="preserve"> Администрации городского округа г. Рыбинск от 10.09.2020 N 2042)</w:t>
      </w:r>
    </w:p>
    <w:p w:rsidR="00190049" w:rsidRDefault="00190049">
      <w:pPr>
        <w:pStyle w:val="ConsPlusNormal"/>
        <w:jc w:val="both"/>
      </w:pPr>
    </w:p>
    <w:p w:rsidR="00190049" w:rsidRDefault="00190049">
      <w:pPr>
        <w:pStyle w:val="ConsPlusNormal"/>
        <w:ind w:firstLine="540"/>
        <w:jc w:val="both"/>
      </w:pPr>
      <w:r>
        <w:t>5.3 Заявитель имеет право на получение информации и документов, необходимых для обоснования жалобы.</w:t>
      </w:r>
    </w:p>
    <w:p w:rsidR="00190049" w:rsidRDefault="00190049">
      <w:pPr>
        <w:pStyle w:val="ConsPlusNormal"/>
        <w:spacing w:before="220"/>
        <w:ind w:firstLine="540"/>
        <w:jc w:val="both"/>
      </w:pPr>
      <w:r>
        <w:t>Необходимая информация и документы должны быть представлены не позднее 3 рабочих дней со дня поступления в МКУ "Жилкомцентр" письменного запроса заявителя.</w:t>
      </w:r>
    </w:p>
    <w:p w:rsidR="00190049" w:rsidRDefault="00190049">
      <w:pPr>
        <w:pStyle w:val="ConsPlusNormal"/>
        <w:jc w:val="both"/>
      </w:pPr>
      <w:r>
        <w:t xml:space="preserve">(в ред. </w:t>
      </w:r>
      <w:hyperlink r:id="rId67"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5.4. Жалоба подается в МКУ "Жилкомцентр" в письменной форме на бумажном носителе либо в электронной форме.</w:t>
      </w:r>
    </w:p>
    <w:p w:rsidR="00190049" w:rsidRDefault="00190049">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Жалобы на решения, принятые директором МКУ "Жилкомцентр" подаются на первого заместителя главы администрации города.</w:t>
      </w:r>
    </w:p>
    <w:p w:rsidR="00190049" w:rsidRDefault="00190049">
      <w:pPr>
        <w:pStyle w:val="ConsPlusNormal"/>
        <w:jc w:val="both"/>
      </w:pPr>
      <w:r>
        <w:t xml:space="preserve">(в ред. </w:t>
      </w:r>
      <w:hyperlink r:id="rId69"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lastRenderedPageBreak/>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Рыбинска, единого портала либо регионального портала государственных и муниципальных услуг, а также может быть принята при личном приеме заявителя.</w:t>
      </w:r>
    </w:p>
    <w:p w:rsidR="00190049" w:rsidRDefault="00190049">
      <w:pPr>
        <w:pStyle w:val="ConsPlusNormal"/>
        <w:spacing w:before="220"/>
        <w:ind w:firstLine="540"/>
        <w:jc w:val="both"/>
      </w:pPr>
      <w:r>
        <w:t>5.6. Жалоба должна содержать:</w:t>
      </w:r>
    </w:p>
    <w:p w:rsidR="00190049" w:rsidRDefault="0019004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работника, решения и действия (бездействие) которых обжалуются;</w:t>
      </w:r>
    </w:p>
    <w:p w:rsidR="00190049" w:rsidRDefault="00190049">
      <w:pPr>
        <w:pStyle w:val="ConsPlusNormal"/>
        <w:jc w:val="both"/>
      </w:pPr>
      <w:r>
        <w:t xml:space="preserve">(в ред. </w:t>
      </w:r>
      <w:hyperlink r:id="rId70"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049" w:rsidRDefault="00190049">
      <w:pPr>
        <w:pStyle w:val="ConsPlusNormal"/>
        <w:spacing w:before="220"/>
        <w:ind w:firstLine="540"/>
        <w:jc w:val="both"/>
      </w:pPr>
      <w:r>
        <w:t>3) сведения об обжалуемых решениях и действиях (бездействии) МКУ "Жилкомцентр", должностного лица, либо работника МКУ "Жилкомцентр";</w:t>
      </w:r>
    </w:p>
    <w:p w:rsidR="00190049" w:rsidRDefault="00190049">
      <w:pPr>
        <w:pStyle w:val="ConsPlusNormal"/>
        <w:jc w:val="both"/>
      </w:pPr>
      <w:r>
        <w:t xml:space="preserve">(в ред. </w:t>
      </w:r>
      <w:hyperlink r:id="rId71"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t>4) доводы, на основании которых заявитель не согласен с решением и действием (бездействием) МКУ "Жилкомцентр", должностного лица, либо работника МКУ "Жилкомцентр". Заявителем могут быть представлены документы (при наличии), подтверждающие доводы заявителя, либо их копии.</w:t>
      </w:r>
    </w:p>
    <w:p w:rsidR="00190049" w:rsidRDefault="00190049">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r>
        <w:t xml:space="preserve">5.7. </w:t>
      </w:r>
      <w:proofErr w:type="gramStart"/>
      <w:r>
        <w:t>Жалоба, поступившая в МКУ "Жилкомцентр" подлежит рассмотрению директором МКУ "Жилкомцентр"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0049" w:rsidRDefault="00190049">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spacing w:before="220"/>
        <w:ind w:firstLine="540"/>
        <w:jc w:val="both"/>
      </w:pPr>
      <w:bookmarkStart w:id="7" w:name="P281"/>
      <w:bookmarkEnd w:id="7"/>
      <w:r>
        <w:t>5.8. По результатам рассмотрения жалобы директор МКУ "Жилкомцентр" принимает одно из следующих решений:</w:t>
      </w:r>
    </w:p>
    <w:p w:rsidR="00190049" w:rsidRDefault="0019004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90049" w:rsidRDefault="0019004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0049" w:rsidRDefault="00190049">
      <w:pPr>
        <w:pStyle w:val="ConsPlusNormal"/>
        <w:spacing w:before="220"/>
        <w:ind w:firstLine="540"/>
        <w:jc w:val="both"/>
      </w:pPr>
      <w:r>
        <w:t>2) отказывает в удовлетворении жалобы.</w:t>
      </w:r>
    </w:p>
    <w:p w:rsidR="00190049" w:rsidRDefault="0019004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0049" w:rsidRDefault="00190049">
      <w:pPr>
        <w:pStyle w:val="ConsPlusNormal"/>
        <w:jc w:val="both"/>
      </w:pPr>
      <w:r>
        <w:t xml:space="preserve">(п. 5.8 в ред. </w:t>
      </w:r>
      <w:hyperlink r:id="rId74" w:history="1">
        <w:r>
          <w:rPr>
            <w:color w:val="0000FF"/>
          </w:rPr>
          <w:t>Постановления</w:t>
        </w:r>
      </w:hyperlink>
      <w:r>
        <w:t xml:space="preserve"> Администрации городского округа </w:t>
      </w:r>
      <w:proofErr w:type="gramStart"/>
      <w:r>
        <w:t>г</w:t>
      </w:r>
      <w:proofErr w:type="gramEnd"/>
      <w:r>
        <w:t>. Рыбинск от 10.09.2020 N 2042)</w:t>
      </w:r>
    </w:p>
    <w:p w:rsidR="00190049" w:rsidRDefault="00190049">
      <w:pPr>
        <w:pStyle w:val="ConsPlusNormal"/>
        <w:spacing w:before="220"/>
        <w:ind w:firstLine="540"/>
        <w:jc w:val="both"/>
      </w:pPr>
      <w:r>
        <w:lastRenderedPageBreak/>
        <w:t xml:space="preserve">5.9. Не позднее дня, следующего за днем принятия решения, указанного в </w:t>
      </w:r>
      <w:hyperlink w:anchor="P281" w:history="1">
        <w:r>
          <w:rPr>
            <w:color w:val="0000FF"/>
          </w:rPr>
          <w:t>пункте 5.8</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049" w:rsidRDefault="00190049">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директор МКУ "Жилкомцентр" незамедлительно направляет имеющиеся материалы в органы прокуратуры.</w:t>
      </w:r>
    </w:p>
    <w:p w:rsidR="00190049" w:rsidRDefault="00190049">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городского округа г. Рыбинск от 10.09.2020 N 2042)</w:t>
      </w:r>
    </w:p>
    <w:p w:rsidR="00190049" w:rsidRDefault="00190049">
      <w:pPr>
        <w:pStyle w:val="ConsPlusNormal"/>
        <w:jc w:val="both"/>
      </w:pPr>
    </w:p>
    <w:p w:rsidR="00190049" w:rsidRDefault="00190049">
      <w:pPr>
        <w:pStyle w:val="ConsPlusNormal"/>
        <w:jc w:val="right"/>
      </w:pPr>
      <w:r>
        <w:t>Начальник</w:t>
      </w:r>
    </w:p>
    <w:p w:rsidR="00190049" w:rsidRDefault="00190049">
      <w:pPr>
        <w:pStyle w:val="ConsPlusNormal"/>
        <w:jc w:val="right"/>
      </w:pPr>
      <w:r>
        <w:t>управления строительства</w:t>
      </w:r>
    </w:p>
    <w:p w:rsidR="00190049" w:rsidRDefault="00190049">
      <w:pPr>
        <w:pStyle w:val="ConsPlusNormal"/>
        <w:jc w:val="right"/>
      </w:pPr>
      <w:r>
        <w:t>Л.Н.САФРОНОВА</w:t>
      </w:r>
    </w:p>
    <w:p w:rsidR="00190049" w:rsidRDefault="00190049">
      <w:pPr>
        <w:pStyle w:val="ConsPlusNormal"/>
        <w:jc w:val="both"/>
      </w:pPr>
    </w:p>
    <w:p w:rsidR="00190049" w:rsidRDefault="00190049">
      <w:pPr>
        <w:pStyle w:val="ConsPlusNormal"/>
        <w:jc w:val="both"/>
      </w:pPr>
    </w:p>
    <w:p w:rsidR="00190049" w:rsidRDefault="00190049">
      <w:pPr>
        <w:pStyle w:val="ConsPlusNormal"/>
        <w:jc w:val="both"/>
      </w:pPr>
    </w:p>
    <w:p w:rsidR="00190049" w:rsidRDefault="00190049">
      <w:pPr>
        <w:pStyle w:val="ConsPlusNormal"/>
        <w:jc w:val="both"/>
      </w:pPr>
    </w:p>
    <w:p w:rsidR="00190049" w:rsidRDefault="00190049">
      <w:pPr>
        <w:pStyle w:val="ConsPlusNormal"/>
        <w:jc w:val="both"/>
      </w:pPr>
    </w:p>
    <w:p w:rsidR="00190049" w:rsidRDefault="00190049">
      <w:pPr>
        <w:pStyle w:val="ConsPlusNormal"/>
        <w:jc w:val="right"/>
        <w:outlineLvl w:val="1"/>
      </w:pPr>
      <w:r>
        <w:t>Приложение 1</w:t>
      </w:r>
    </w:p>
    <w:p w:rsidR="00190049" w:rsidRDefault="00190049">
      <w:pPr>
        <w:pStyle w:val="ConsPlusNormal"/>
        <w:jc w:val="right"/>
      </w:pPr>
      <w:r>
        <w:t xml:space="preserve">к Административному </w:t>
      </w:r>
      <w:hyperlink w:anchor="P40" w:history="1">
        <w:r>
          <w:rPr>
            <w:color w:val="0000FF"/>
          </w:rPr>
          <w:t>регламенту</w:t>
        </w:r>
      </w:hyperlink>
    </w:p>
    <w:p w:rsidR="00190049" w:rsidRDefault="00190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0049">
        <w:trPr>
          <w:jc w:val="center"/>
        </w:trPr>
        <w:tc>
          <w:tcPr>
            <w:tcW w:w="9294" w:type="dxa"/>
            <w:tcBorders>
              <w:top w:val="nil"/>
              <w:left w:val="single" w:sz="24" w:space="0" w:color="CED3F1"/>
              <w:bottom w:val="nil"/>
              <w:right w:val="single" w:sz="24" w:space="0" w:color="F4F3F8"/>
            </w:tcBorders>
            <w:shd w:val="clear" w:color="auto" w:fill="F4F3F8"/>
          </w:tcPr>
          <w:p w:rsidR="00190049" w:rsidRDefault="00190049">
            <w:pPr>
              <w:pStyle w:val="ConsPlusNormal"/>
              <w:jc w:val="center"/>
            </w:pPr>
            <w:r>
              <w:rPr>
                <w:color w:val="392C69"/>
              </w:rPr>
              <w:t>Список изменяющих документов</w:t>
            </w:r>
          </w:p>
          <w:p w:rsidR="00190049" w:rsidRDefault="00190049">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Администрации городского округа г. Рыбинск</w:t>
            </w:r>
            <w:proofErr w:type="gramEnd"/>
          </w:p>
          <w:p w:rsidR="00190049" w:rsidRDefault="00190049">
            <w:pPr>
              <w:pStyle w:val="ConsPlusNormal"/>
              <w:jc w:val="center"/>
            </w:pPr>
            <w:r>
              <w:rPr>
                <w:color w:val="392C69"/>
              </w:rPr>
              <w:t>от 10.09.2020 N 2042)</w:t>
            </w:r>
          </w:p>
        </w:tc>
      </w:tr>
    </w:tbl>
    <w:p w:rsidR="00190049" w:rsidRDefault="00190049">
      <w:pPr>
        <w:pStyle w:val="ConsPlusNormal"/>
        <w:jc w:val="both"/>
      </w:pPr>
    </w:p>
    <w:p w:rsidR="00190049" w:rsidRDefault="00190049">
      <w:pPr>
        <w:pStyle w:val="ConsPlusNonformat"/>
        <w:jc w:val="both"/>
      </w:pPr>
      <w:r>
        <w:t xml:space="preserve">                                        Директору МКУ "Жилкомцентр"</w:t>
      </w:r>
    </w:p>
    <w:p w:rsidR="00190049" w:rsidRDefault="00190049">
      <w:pPr>
        <w:pStyle w:val="ConsPlusNonformat"/>
        <w:jc w:val="both"/>
      </w:pPr>
      <w:r>
        <w:t xml:space="preserve">                                        Сафроновой Л.Н.</w:t>
      </w:r>
    </w:p>
    <w:p w:rsidR="00190049" w:rsidRDefault="00190049">
      <w:pPr>
        <w:pStyle w:val="ConsPlusNonformat"/>
        <w:jc w:val="both"/>
      </w:pPr>
    </w:p>
    <w:p w:rsidR="00190049" w:rsidRDefault="00190049">
      <w:pPr>
        <w:pStyle w:val="ConsPlusNonformat"/>
        <w:jc w:val="both"/>
      </w:pPr>
      <w:r>
        <w:t xml:space="preserve">                                        от (Ф.И.О.) _______________________</w:t>
      </w:r>
    </w:p>
    <w:p w:rsidR="00190049" w:rsidRDefault="00190049">
      <w:pPr>
        <w:pStyle w:val="ConsPlusNonformat"/>
        <w:jc w:val="both"/>
      </w:pPr>
      <w:r>
        <w:t xml:space="preserve">                                        ___________________________________</w:t>
      </w:r>
    </w:p>
    <w:p w:rsidR="00190049" w:rsidRDefault="00190049">
      <w:pPr>
        <w:pStyle w:val="ConsPlusNonformat"/>
        <w:jc w:val="both"/>
      </w:pPr>
      <w:r>
        <w:t xml:space="preserve">                                        зарегистрированног</w:t>
      </w:r>
      <w:proofErr w:type="gramStart"/>
      <w:r>
        <w:t>о(</w:t>
      </w:r>
      <w:proofErr w:type="gramEnd"/>
      <w:r>
        <w:t>ой) по адресу:</w:t>
      </w:r>
    </w:p>
    <w:p w:rsidR="00190049" w:rsidRDefault="00190049">
      <w:pPr>
        <w:pStyle w:val="ConsPlusNonformat"/>
        <w:jc w:val="both"/>
      </w:pPr>
      <w:r>
        <w:t xml:space="preserve">                                        почтовый индекс ___________________</w:t>
      </w:r>
    </w:p>
    <w:p w:rsidR="00190049" w:rsidRDefault="00190049">
      <w:pPr>
        <w:pStyle w:val="ConsPlusNonformat"/>
        <w:jc w:val="both"/>
      </w:pPr>
      <w:r>
        <w:t xml:space="preserve">                                        город _____________________________</w:t>
      </w:r>
    </w:p>
    <w:p w:rsidR="00190049" w:rsidRDefault="00190049">
      <w:pPr>
        <w:pStyle w:val="ConsPlusNonformat"/>
        <w:jc w:val="both"/>
      </w:pPr>
      <w:r>
        <w:t xml:space="preserve">                                        ул. _________________ д. __________</w:t>
      </w:r>
    </w:p>
    <w:p w:rsidR="00190049" w:rsidRDefault="00190049">
      <w:pPr>
        <w:pStyle w:val="ConsPlusNonformat"/>
        <w:jc w:val="both"/>
      </w:pPr>
      <w:r>
        <w:t xml:space="preserve">                                        кв. _______________________________</w:t>
      </w:r>
    </w:p>
    <w:p w:rsidR="00190049" w:rsidRDefault="00190049">
      <w:pPr>
        <w:pStyle w:val="ConsPlusNonformat"/>
        <w:jc w:val="both"/>
      </w:pPr>
      <w:r>
        <w:t xml:space="preserve">                                        паспорт ___________________________</w:t>
      </w:r>
    </w:p>
    <w:p w:rsidR="00190049" w:rsidRDefault="00190049">
      <w:pPr>
        <w:pStyle w:val="ConsPlusNonformat"/>
        <w:jc w:val="both"/>
      </w:pPr>
      <w:r>
        <w:t xml:space="preserve">                                        выдан (когда) _____________________</w:t>
      </w:r>
    </w:p>
    <w:p w:rsidR="00190049" w:rsidRDefault="00190049">
      <w:pPr>
        <w:pStyle w:val="ConsPlusNonformat"/>
        <w:jc w:val="both"/>
      </w:pPr>
      <w:r>
        <w:t xml:space="preserve">                                        кем _______________________________</w:t>
      </w:r>
    </w:p>
    <w:p w:rsidR="00190049" w:rsidRDefault="00190049">
      <w:pPr>
        <w:pStyle w:val="ConsPlusNonformat"/>
        <w:jc w:val="both"/>
      </w:pPr>
      <w:r>
        <w:t xml:space="preserve">                                        телефон ___________________________</w:t>
      </w:r>
    </w:p>
    <w:p w:rsidR="00190049" w:rsidRDefault="00190049">
      <w:pPr>
        <w:pStyle w:val="ConsPlusNonformat"/>
        <w:jc w:val="both"/>
      </w:pPr>
    </w:p>
    <w:p w:rsidR="00190049" w:rsidRDefault="00190049">
      <w:pPr>
        <w:pStyle w:val="ConsPlusNonformat"/>
        <w:jc w:val="both"/>
      </w:pPr>
      <w:bookmarkStart w:id="8" w:name="P320"/>
      <w:bookmarkEnd w:id="8"/>
      <w:r>
        <w:t xml:space="preserve">                                 ЗАЯВЛЕНИЕ</w:t>
      </w:r>
    </w:p>
    <w:p w:rsidR="00190049" w:rsidRDefault="00190049">
      <w:pPr>
        <w:pStyle w:val="ConsPlusNonformat"/>
        <w:jc w:val="both"/>
      </w:pPr>
    </w:p>
    <w:p w:rsidR="00190049" w:rsidRDefault="00190049">
      <w:pPr>
        <w:pStyle w:val="ConsPlusNonformat"/>
        <w:jc w:val="both"/>
      </w:pPr>
      <w:r>
        <w:t xml:space="preserve">    Прошу  предоставить  информацию  о  моей очередности в списках граждан,</w:t>
      </w:r>
    </w:p>
    <w:p w:rsidR="00190049" w:rsidRDefault="00190049">
      <w:pPr>
        <w:pStyle w:val="ConsPlusNonformat"/>
        <w:jc w:val="both"/>
      </w:pPr>
      <w:proofErr w:type="gramStart"/>
      <w:r>
        <w:t>нуждающихся в жилых помещениях по договору социального найма.</w:t>
      </w:r>
      <w:proofErr w:type="gramEnd"/>
    </w:p>
    <w:p w:rsidR="00190049" w:rsidRDefault="00190049">
      <w:pPr>
        <w:pStyle w:val="ConsPlusNonformat"/>
        <w:jc w:val="both"/>
      </w:pPr>
      <w:r>
        <w:t xml:space="preserve">    </w:t>
      </w:r>
      <w:proofErr w:type="gramStart"/>
      <w:r>
        <w:t>Поставлен на учет граждан в ___________ году.</w:t>
      </w:r>
      <w:proofErr w:type="gramEnd"/>
    </w:p>
    <w:p w:rsidR="00190049" w:rsidRDefault="00190049">
      <w:pPr>
        <w:pStyle w:val="ConsPlusNonformat"/>
        <w:jc w:val="both"/>
      </w:pPr>
    </w:p>
    <w:p w:rsidR="00190049" w:rsidRDefault="00190049">
      <w:pPr>
        <w:pStyle w:val="ConsPlusNonformat"/>
        <w:jc w:val="both"/>
      </w:pPr>
      <w:r>
        <w:t xml:space="preserve">    подпись, дата</w:t>
      </w:r>
    </w:p>
    <w:p w:rsidR="00190049" w:rsidRDefault="00190049">
      <w:pPr>
        <w:pStyle w:val="ConsPlusNonformat"/>
        <w:jc w:val="both"/>
      </w:pPr>
    </w:p>
    <w:p w:rsidR="00190049" w:rsidRDefault="00190049">
      <w:pPr>
        <w:pStyle w:val="ConsPlusNonformat"/>
        <w:jc w:val="both"/>
      </w:pPr>
      <w:r>
        <w:t xml:space="preserve">В соответствии с Федеральным </w:t>
      </w:r>
      <w:hyperlink r:id="rId77" w:history="1">
        <w:r>
          <w:rPr>
            <w:color w:val="0000FF"/>
          </w:rPr>
          <w:t>законом</w:t>
        </w:r>
      </w:hyperlink>
      <w:r>
        <w:t xml:space="preserve"> от 27.07.2006 N 152-ФЗ "О </w:t>
      </w:r>
      <w:proofErr w:type="gramStart"/>
      <w:r>
        <w:t>персональных</w:t>
      </w:r>
      <w:proofErr w:type="gramEnd"/>
    </w:p>
    <w:p w:rsidR="00190049" w:rsidRDefault="00190049">
      <w:pPr>
        <w:pStyle w:val="ConsPlusNonformat"/>
        <w:jc w:val="both"/>
      </w:pPr>
      <w:r>
        <w:t>данных"  даю  согласие  на  обработку  МКУ  "Жилкомцентр" моих персональных</w:t>
      </w:r>
    </w:p>
    <w:p w:rsidR="00190049" w:rsidRDefault="00190049">
      <w:pPr>
        <w:pStyle w:val="ConsPlusNonformat"/>
        <w:jc w:val="both"/>
      </w:pPr>
      <w:r>
        <w:t>данных,  включающих  фамилию,  имя,  отчество,  дату  рождения,  паспортных</w:t>
      </w:r>
    </w:p>
    <w:p w:rsidR="00190049" w:rsidRDefault="00190049">
      <w:pPr>
        <w:pStyle w:val="ConsPlusNonformat"/>
        <w:jc w:val="both"/>
      </w:pPr>
      <w:r>
        <w:t>данных,  адрес  проживания,  контактный телефон с целью принятия решения по</w:t>
      </w:r>
    </w:p>
    <w:p w:rsidR="00190049" w:rsidRDefault="00190049">
      <w:pPr>
        <w:pStyle w:val="ConsPlusNonformat"/>
        <w:jc w:val="both"/>
      </w:pPr>
      <w:r>
        <w:t>моему заявлению.</w:t>
      </w:r>
    </w:p>
    <w:p w:rsidR="00190049" w:rsidRDefault="00190049">
      <w:pPr>
        <w:pStyle w:val="ConsPlusNonformat"/>
        <w:jc w:val="both"/>
      </w:pPr>
    </w:p>
    <w:p w:rsidR="00190049" w:rsidRDefault="00190049">
      <w:pPr>
        <w:pStyle w:val="ConsPlusNonformat"/>
        <w:jc w:val="both"/>
      </w:pPr>
      <w:r>
        <w:t xml:space="preserve">    подпись ____________________</w:t>
      </w:r>
    </w:p>
    <w:p w:rsidR="00190049" w:rsidRDefault="00190049">
      <w:pPr>
        <w:pStyle w:val="ConsPlusNormal"/>
        <w:jc w:val="both"/>
      </w:pPr>
    </w:p>
    <w:p w:rsidR="00190049" w:rsidRDefault="00190049">
      <w:pPr>
        <w:pStyle w:val="ConsPlusNormal"/>
        <w:jc w:val="right"/>
      </w:pPr>
      <w:r>
        <w:t>Начальник</w:t>
      </w:r>
    </w:p>
    <w:p w:rsidR="00190049" w:rsidRDefault="00190049">
      <w:pPr>
        <w:pStyle w:val="ConsPlusNormal"/>
        <w:jc w:val="right"/>
      </w:pPr>
      <w:r>
        <w:t>управления строительства</w:t>
      </w:r>
    </w:p>
    <w:p w:rsidR="00190049" w:rsidRDefault="00190049">
      <w:pPr>
        <w:pStyle w:val="ConsPlusNormal"/>
        <w:jc w:val="right"/>
      </w:pPr>
      <w:r>
        <w:t>Л.Н.САФРОНОВА</w:t>
      </w:r>
    </w:p>
    <w:p w:rsidR="00190049" w:rsidRDefault="00190049">
      <w:pPr>
        <w:pStyle w:val="ConsPlusNormal"/>
        <w:jc w:val="both"/>
      </w:pPr>
    </w:p>
    <w:p w:rsidR="00190049" w:rsidRDefault="00190049">
      <w:pPr>
        <w:pStyle w:val="ConsPlusNormal"/>
        <w:jc w:val="both"/>
      </w:pPr>
    </w:p>
    <w:p w:rsidR="00190049" w:rsidRDefault="00190049">
      <w:pPr>
        <w:pStyle w:val="ConsPlusNormal"/>
        <w:pBdr>
          <w:top w:val="single" w:sz="6" w:space="0" w:color="auto"/>
        </w:pBdr>
        <w:spacing w:before="100" w:after="100"/>
        <w:jc w:val="both"/>
        <w:rPr>
          <w:sz w:val="2"/>
          <w:szCs w:val="2"/>
        </w:rPr>
      </w:pPr>
    </w:p>
    <w:p w:rsidR="00FA51FA" w:rsidRDefault="00FA51FA"/>
    <w:sectPr w:rsidR="00FA51FA" w:rsidSect="00BD7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90049"/>
    <w:rsid w:val="00190049"/>
    <w:rsid w:val="00FA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00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5E9518F94741D40779003514CFFFE9E2ADC6B9B8BCBA163D58DC7D328444F0FA1DCDECBD3BEEFE7E2BFE69F5FBE6A9251FC9B196466B3365F425h0U3I" TargetMode="External"/><Relationship Id="rId18" Type="http://schemas.openxmlformats.org/officeDocument/2006/relationships/hyperlink" Target="consultantplus://offline/ref=D55E9518F94741D40779003514CFFFE9E2ADC6B9BFBFB81A305481773ADD48F2FD1292FBBA72E2FF7E2BFE6EFEA4E3BC3447C7B28858682E79F62700h1UAI" TargetMode="External"/><Relationship Id="rId26" Type="http://schemas.openxmlformats.org/officeDocument/2006/relationships/hyperlink" Target="consultantplus://offline/ref=D55E9518F94741D407791E3802A3A1ECE7A19AB4BDB4B34868078720658D4EA7AF52CCA2FA36F1FE7D35FC6FFChAUEI" TargetMode="External"/><Relationship Id="rId39" Type="http://schemas.openxmlformats.org/officeDocument/2006/relationships/hyperlink" Target="consultantplus://offline/ref=D55E9518F94741D40779003514CFFFE9E2ADC6B9B8BABE1F3558DC7D328444F0FA1DCDECBD3BEEFE7E2BFE68F5FBE6A9251FC9B196466B3365F425h0U3I" TargetMode="External"/><Relationship Id="rId21" Type="http://schemas.openxmlformats.org/officeDocument/2006/relationships/hyperlink" Target="consultantplus://offline/ref=D55E9518F94741D40779003514CFFFE9E2ADC6B9BFBFB81A305481773ADD48F2FD1292FBBA72E2FF7E2BFE6DFFA4E3BC3447C7B28858682E79F62700h1UAI" TargetMode="External"/><Relationship Id="rId34" Type="http://schemas.openxmlformats.org/officeDocument/2006/relationships/hyperlink" Target="consultantplus://offline/ref=D55E9518F94741D40779003514CFFFE9E2ADC6B9BFBFB81A305481773ADD48F2FD1292FBBA72E2FF7E2BFE6DFCA4E3BC3447C7B28858682E79F62700h1UAI" TargetMode="External"/><Relationship Id="rId42" Type="http://schemas.openxmlformats.org/officeDocument/2006/relationships/hyperlink" Target="consultantplus://offline/ref=D55E9518F94741D40779003514CFFFE9E2ADC6B9BFBFB81A305481773ADD48F2FD1292FBBA72E2FF7E2BFE6DFFA4E3BC3447C7B28858682E79F62700h1UAI" TargetMode="External"/><Relationship Id="rId47" Type="http://schemas.openxmlformats.org/officeDocument/2006/relationships/hyperlink" Target="consultantplus://offline/ref=D55E9518F94741D40779003514CFFFE9E2ADC6B9BFBFB81A305481773ADD48F2FD1292FBBA72E2FF7E2BFE6DFFA4E3BC3447C7B28858682E79F62700h1UAI" TargetMode="External"/><Relationship Id="rId50" Type="http://schemas.openxmlformats.org/officeDocument/2006/relationships/hyperlink" Target="consultantplus://offline/ref=D55E9518F94741D40779003514CFFFE9E2ADC6B9BFBFB81A305481773ADD48F2FD1292FBBA72E2FF7E2BFE6DFFA4E3BC3447C7B28858682E79F62700h1UAI" TargetMode="External"/><Relationship Id="rId55" Type="http://schemas.openxmlformats.org/officeDocument/2006/relationships/hyperlink" Target="consultantplus://offline/ref=D55E9518F94741D40779003514CFFFE9E2ADC6B9BFBFB81A305481773ADD48F2FD1292FBBA72E2FF7E2BFE6DFFA4E3BC3447C7B28858682E79F62700h1UAI" TargetMode="External"/><Relationship Id="rId63" Type="http://schemas.openxmlformats.org/officeDocument/2006/relationships/hyperlink" Target="consultantplus://offline/ref=D55E9518F94741D40779003514CFFFE9E2ADC6B9B8BCBA163D58DC7D328444F0FA1DCDECBD3BEEFE7E2BFF66F5FBE6A9251FC9B196466B3365F425h0U3I" TargetMode="External"/><Relationship Id="rId68" Type="http://schemas.openxmlformats.org/officeDocument/2006/relationships/hyperlink" Target="consultantplus://offline/ref=D55E9518F94741D40779003514CFFFE9E2ADC6B9BFBFB81A305481773ADD48F2FD1292FBBA72E2FF7E2BFE6DFFA4E3BC3447C7B28858682E79F62700h1UAI" TargetMode="External"/><Relationship Id="rId76" Type="http://schemas.openxmlformats.org/officeDocument/2006/relationships/hyperlink" Target="consultantplus://offline/ref=D55E9518F94741D40779003514CFFFE9E2ADC6B9BFBFB81A305481773ADD48F2FD1292FBBA72E2FF7E2BFE6DFFA4E3BC3447C7B28858682E79F62700h1UAI" TargetMode="External"/><Relationship Id="rId7" Type="http://schemas.openxmlformats.org/officeDocument/2006/relationships/hyperlink" Target="consultantplus://offline/ref=D55E9518F94741D40779003514CFFFE9E2ADC6B9B6B5BF1C3058DC7D328444F0FA1DCDECBD3BEEFE7E2BFE69F5FBE6A9251FC9B196466B3365F425h0U3I" TargetMode="External"/><Relationship Id="rId71" Type="http://schemas.openxmlformats.org/officeDocument/2006/relationships/hyperlink" Target="consultantplus://offline/ref=D55E9518F94741D40779003514CFFFE9E2ADC6B9BFBFB81A305481773ADD48F2FD1292FBBA72E2FF7E2BFE6DFFA4E3BC3447C7B28858682E79F62700h1UAI" TargetMode="External"/><Relationship Id="rId2" Type="http://schemas.openxmlformats.org/officeDocument/2006/relationships/settings" Target="settings.xml"/><Relationship Id="rId16" Type="http://schemas.openxmlformats.org/officeDocument/2006/relationships/hyperlink" Target="consultantplus://offline/ref=D55E9518F94741D40779003514CFFFE9E2ADC6B9BFBFB81A305481773ADD48F2FD1292FBBA72E2FF7E2BFE6FF8A4E3BC3447C7B28858682E79F62700h1UAI" TargetMode="External"/><Relationship Id="rId29" Type="http://schemas.openxmlformats.org/officeDocument/2006/relationships/hyperlink" Target="consultantplus://offline/ref=D55E9518F94741D407791E3802A3A1ECE7A39DBCB6BDB34868078720658D4EA7BD5294AEF936EFF77A20AA3EBAFABAEE700CCAB29644682Fh6U6I" TargetMode="External"/><Relationship Id="rId11" Type="http://schemas.openxmlformats.org/officeDocument/2006/relationships/hyperlink" Target="consultantplus://offline/ref=D55E9518F94741D40779003514CFFFE9E2ADC6B9BFBCBD1E315181773ADD48F2FD1292FBBA72E2FF7E2BFE6EFBA4E3BC3447C7B28858682E79F62700h1UAI" TargetMode="External"/><Relationship Id="rId24" Type="http://schemas.openxmlformats.org/officeDocument/2006/relationships/hyperlink" Target="consultantplus://offline/ref=D55E9518F94741D40779003514CFFFE9E2ADC6B9B8BCBA163D58DC7D328444F0FA1DCDECBD3BEEFE7E2BFF68F5FBE6A9251FC9B196466B3365F425h0U3I" TargetMode="External"/><Relationship Id="rId32" Type="http://schemas.openxmlformats.org/officeDocument/2006/relationships/hyperlink" Target="consultantplus://offline/ref=D55E9518F94741D40779003514CFFFE9E2ADC6B9BAB4BF1A3358DC7D328444F0FA1DCDECBD3BEEFE7E2BFF6EF5FBE6A9251FC9B196466B3365F425h0U3I" TargetMode="External"/><Relationship Id="rId37" Type="http://schemas.openxmlformats.org/officeDocument/2006/relationships/hyperlink" Target="consultantplus://offline/ref=D55E9518F94741D40779003514CFFFE9E2ADC6B9B6B5BF1C3058DC7D328444F0FA1DCDECBD3BEEFE7E2BFE67F5FBE6A9251FC9B196466B3365F425h0U3I" TargetMode="External"/><Relationship Id="rId40" Type="http://schemas.openxmlformats.org/officeDocument/2006/relationships/hyperlink" Target="consultantplus://offline/ref=D55E9518F94741D40779003514CFFFE9E2ADC6B9B6B5BF1C3058DC7D328444F0FA1DCDECBD3BEEFE7E2BFE67F5FBE6A9251FC9B196466B3365F425h0U3I" TargetMode="External"/><Relationship Id="rId45" Type="http://schemas.openxmlformats.org/officeDocument/2006/relationships/hyperlink" Target="consultantplus://offline/ref=D55E9518F94741D40779003514CFFFE9E2ADC6B9B6B5BF1C3058DC7D328444F0FA1DCDECBD3BEEFE7E2BFE68F5FBE6A9251FC9B196466B3365F425h0U3I" TargetMode="External"/><Relationship Id="rId53" Type="http://schemas.openxmlformats.org/officeDocument/2006/relationships/hyperlink" Target="consultantplus://offline/ref=D55E9518F94741D40779003514CFFFE9E2ADC6B9BFBFB81A305481773ADD48F2FD1292FBBA72E2FF7E2BFE6DFFA4E3BC3447C7B28858682E79F62700h1UAI" TargetMode="External"/><Relationship Id="rId58" Type="http://schemas.openxmlformats.org/officeDocument/2006/relationships/hyperlink" Target="consultantplus://offline/ref=D55E9518F94741D40779003514CFFFE9E2ADC6B9BFBFB81A305481773ADD48F2FD1292FBBA72E2FF7E2BFE6DFFA4E3BC3447C7B28858682E79F62700h1UAI" TargetMode="External"/><Relationship Id="rId66" Type="http://schemas.openxmlformats.org/officeDocument/2006/relationships/hyperlink" Target="consultantplus://offline/ref=D55E9518F94741D40779003514CFFFE9E2ADC6B9BFBFB81A305481773ADD48F2FD1292FBBA72E2FF7E2BFE6CF8A4E3BC3447C7B28858682E79F62700h1UAI" TargetMode="External"/><Relationship Id="rId74" Type="http://schemas.openxmlformats.org/officeDocument/2006/relationships/hyperlink" Target="consultantplus://offline/ref=D55E9518F94741D40779003514CFFFE9E2ADC6B9BFBFB81A305481773ADD48F2FD1292FBBA72E2FF7E2BFE6CF9A4E3BC3447C7B28858682E79F62700h1UAI" TargetMode="External"/><Relationship Id="rId79" Type="http://schemas.openxmlformats.org/officeDocument/2006/relationships/theme" Target="theme/theme1.xml"/><Relationship Id="rId5" Type="http://schemas.openxmlformats.org/officeDocument/2006/relationships/hyperlink" Target="consultantplus://offline/ref=D55E9518F94741D40779003514CFFFE9E2ADC6B9B8BCBA163D58DC7D328444F0FA1DCDECBD3BEEFE7E2BFE69F5FBE6A9251FC9B196466B3365F425h0U3I" TargetMode="External"/><Relationship Id="rId61" Type="http://schemas.openxmlformats.org/officeDocument/2006/relationships/hyperlink" Target="consultantplus://offline/ref=D55E9518F94741D407791E3802A3A1ECE7A190B3B9BBB34868078720658D4EA7AF52CCA2FA36F1FE7D35FC6FFChAUEI" TargetMode="External"/><Relationship Id="rId10" Type="http://schemas.openxmlformats.org/officeDocument/2006/relationships/hyperlink" Target="consultantplus://offline/ref=D55E9518F94741D407791E3802A3A1ECE7A199BDBCB8B34868078720658D4EA7BD5294AEF936ECFA7720AA3EBAFABAEE700CCAB29644682Fh6U6I" TargetMode="External"/><Relationship Id="rId19" Type="http://schemas.openxmlformats.org/officeDocument/2006/relationships/hyperlink" Target="consultantplus://offline/ref=D55E9518F94741D40779003514CFFFE9E2ADC6B9BFBFB81A305481773ADD48F2FD1292FBBA72E2FF7E2BFE6DFFA4E3BC3447C7B28858682E79F62700h1UAI" TargetMode="External"/><Relationship Id="rId31" Type="http://schemas.openxmlformats.org/officeDocument/2006/relationships/hyperlink" Target="consultantplus://offline/ref=D55E9518F94741D40779003514CFFFE9E2ADC6B9B6B8BC173C58DC7D328444F0FA1DCDFEBD63E2FD7E35FE6CE0ADB7EFh7U1I" TargetMode="External"/><Relationship Id="rId44" Type="http://schemas.openxmlformats.org/officeDocument/2006/relationships/hyperlink" Target="consultantplus://offline/ref=D55E9518F94741D40779003514CFFFE9E2ADC6B9B6B5BF1C3058DC7D328444F0FA1DCDECBD3BEEFE7E2BFB6EF5FBE6A9251FC9B196466B3365F425h0U3I" TargetMode="External"/><Relationship Id="rId52" Type="http://schemas.openxmlformats.org/officeDocument/2006/relationships/hyperlink" Target="consultantplus://offline/ref=D55E9518F94741D40779003514CFFFE9E2ADC6B9BFBFB81A305481773ADD48F2FD1292FBBA72E2FF7E2BFE6DFFA4E3BC3447C7B28858682E79F62700h1UAI" TargetMode="External"/><Relationship Id="rId60" Type="http://schemas.openxmlformats.org/officeDocument/2006/relationships/hyperlink" Target="consultantplus://offline/ref=D55E9518F94741D40779003514CFFFE9E2ADC6B9BFBFB81A305481773ADD48F2FD1292FBBA72E2FF7E2BFE6DFFA4E3BC3447C7B28858682E79F62700h1UAI" TargetMode="External"/><Relationship Id="rId65" Type="http://schemas.openxmlformats.org/officeDocument/2006/relationships/hyperlink" Target="consultantplus://offline/ref=D55E9518F94741D40779003514CFFFE9E2ADC6B9BFBFB81A305481773ADD48F2FD1292FBBA72E2FF7E2BFE6CFBA4E3BC3447C7B28858682E79F62700h1UAI" TargetMode="External"/><Relationship Id="rId73" Type="http://schemas.openxmlformats.org/officeDocument/2006/relationships/hyperlink" Target="consultantplus://offline/ref=D55E9518F94741D40779003514CFFFE9E2ADC6B9BFBFB81A305481773ADD48F2FD1292FBBA72E2FF7E2BFE6DFFA4E3BC3447C7B28858682E79F62700h1UAI"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55E9518F94741D407791E3802A3A1ECE7A39DBCB6BDB34868078720658D4EA7BD5294AEF936EFF77A20AA3EBAFABAEE700CCAB29644682Fh6U6I" TargetMode="External"/><Relationship Id="rId14" Type="http://schemas.openxmlformats.org/officeDocument/2006/relationships/hyperlink" Target="consultantplus://offline/ref=D55E9518F94741D40779003514CFFFE9E2ADC6B9B8BABE1F3558DC7D328444F0FA1DCDECBD3BEEFE7E2BFE68F5FBE6A9251FC9B196466B3365F425h0U3I" TargetMode="External"/><Relationship Id="rId22" Type="http://schemas.openxmlformats.org/officeDocument/2006/relationships/hyperlink" Target="consultantplus://offline/ref=D55E9518F94741D40779003514CFFFE9E2ADC6B9B8BCBA163D58DC7D328444F0FA1DCDECBD3BEEFE7E2BFF69F5FBE6A9251FC9B196466B3365F425h0U3I" TargetMode="External"/><Relationship Id="rId27" Type="http://schemas.openxmlformats.org/officeDocument/2006/relationships/hyperlink" Target="consultantplus://offline/ref=D55E9518F94741D40779003514CFFFE9E2ADC6B9B8BCBA163D58DC7D328444F0FA1DCDECBD3BEEFE7E2BFF67F5FBE6A9251FC9B196466B3365F425h0U3I" TargetMode="External"/><Relationship Id="rId30" Type="http://schemas.openxmlformats.org/officeDocument/2006/relationships/hyperlink" Target="consultantplus://offline/ref=D55E9518F94741D40779003514CFFFE9E2ADC6B9B7B8B81D3C58DC7D328444F0FA1DCDFEBD63E2FD7E35FE6CE0ADB7EFh7U1I" TargetMode="External"/><Relationship Id="rId35" Type="http://schemas.openxmlformats.org/officeDocument/2006/relationships/hyperlink" Target="consultantplus://offline/ref=D55E9518F94741D40779003514CFFFE9E2ADC6B9B6B5BF1C3058DC7D328444F0FA1DCDECBD3BEEFE7E2BFF6EF5FBE6A9251FC9B196466B3365F425h0U3I" TargetMode="External"/><Relationship Id="rId43" Type="http://schemas.openxmlformats.org/officeDocument/2006/relationships/hyperlink" Target="consultantplus://offline/ref=D55E9518F94741D40779003514CFFFE9E2ADC6B9B6B5BF1C3058DC7D328444F0FA1DCDECBD3BEEFE7E2BFF68F5FBE6A9251FC9B196466B3365F425h0U3I" TargetMode="External"/><Relationship Id="rId48" Type="http://schemas.openxmlformats.org/officeDocument/2006/relationships/hyperlink" Target="consultantplus://offline/ref=D55E9518F94741D40779003514CFFFE9E2ADC6B9BFBFB81A305481773ADD48F2FD1292FBBA72E2FF7E2BFE6DFFA4E3BC3447C7B28858682E79F62700h1UAI" TargetMode="External"/><Relationship Id="rId56" Type="http://schemas.openxmlformats.org/officeDocument/2006/relationships/hyperlink" Target="consultantplus://offline/ref=D55E9518F94741D40779003514CFFFE9E2ADC6B9BFBFB81A305481773ADD48F2FD1292FBBA72E2FF7E2BFE6DFFA4E3BC3447C7B28858682E79F62700h1UAI" TargetMode="External"/><Relationship Id="rId64" Type="http://schemas.openxmlformats.org/officeDocument/2006/relationships/hyperlink" Target="consultantplus://offline/ref=D55E9518F94741D40779003514CFFFE9E2ADC6B9BFBFB81A305481773ADD48F2FD1292FBBA72E2FF7E2BFE6CFDA4E3BC3447C7B28858682E79F62700h1UAI" TargetMode="External"/><Relationship Id="rId69" Type="http://schemas.openxmlformats.org/officeDocument/2006/relationships/hyperlink" Target="consultantplus://offline/ref=D55E9518F94741D40779003514CFFFE9E2ADC6B9BFBFB81A305481773ADD48F2FD1292FBBA72E2FF7E2BFE6DFFA4E3BC3447C7B28858682E79F62700h1UAI" TargetMode="External"/><Relationship Id="rId77" Type="http://schemas.openxmlformats.org/officeDocument/2006/relationships/hyperlink" Target="consultantplus://offline/ref=D55E9518F94741D407791E3802A3A1ECE7A19BB5BDBDB34868078720658D4EA7AF52CCA2FA36F1FE7D35FC6FFChAUEI" TargetMode="External"/><Relationship Id="rId8" Type="http://schemas.openxmlformats.org/officeDocument/2006/relationships/hyperlink" Target="consultantplus://offline/ref=D55E9518F94741D40779003514CFFFE9E2ADC6B9BFBFB81A305481773ADD48F2FD1292FBBA72E2FF7E2BFE6FF8A4E3BC3447C7B28858682E79F62700h1UAI" TargetMode="External"/><Relationship Id="rId51" Type="http://schemas.openxmlformats.org/officeDocument/2006/relationships/hyperlink" Target="consultantplus://offline/ref=D55E9518F94741D40779003514CFFFE9E2ADC6B9BFBFB81A305481773ADD48F2FD1292FBBA72E2FF7E2BFE6DFFA4E3BC3447C7B28858682E79F62700h1UAI" TargetMode="External"/><Relationship Id="rId72" Type="http://schemas.openxmlformats.org/officeDocument/2006/relationships/hyperlink" Target="consultantplus://offline/ref=D55E9518F94741D40779003514CFFFE9E2ADC6B9BFBFB81A305481773ADD48F2FD1292FBBA72E2FF7E2BFE6DFFA4E3BC3447C7B28858682E79F62700h1UAI" TargetMode="External"/><Relationship Id="rId3" Type="http://schemas.openxmlformats.org/officeDocument/2006/relationships/webSettings" Target="webSettings.xml"/><Relationship Id="rId12" Type="http://schemas.openxmlformats.org/officeDocument/2006/relationships/hyperlink" Target="consultantplus://offline/ref=D55E9518F94741D40779003514CFFFE9E2ADC6B9BAB4BF1A3358DC7D328444F0FA1DCDECBD3BEEFE7E2BFF6EF5FBE6A9251FC9B196466B3365F425h0U3I" TargetMode="External"/><Relationship Id="rId17" Type="http://schemas.openxmlformats.org/officeDocument/2006/relationships/hyperlink" Target="consultantplus://offline/ref=D55E9518F94741D40779003514CFFFE9E2ADC6B9BFBFB81A305481773ADD48F2FD1292FBBA72E2FF7E2BFE6FF6A4E3BC3447C7B28858682E79F62700h1UAI" TargetMode="External"/><Relationship Id="rId25" Type="http://schemas.openxmlformats.org/officeDocument/2006/relationships/hyperlink" Target="consultantplus://offline/ref=D55E9518F94741D407791E3802A3A1ECE7A199BDBCB8B34868078720658D4EA7AF52CCA2FA36F1FE7D35FC6FFChAUEI" TargetMode="External"/><Relationship Id="rId33" Type="http://schemas.openxmlformats.org/officeDocument/2006/relationships/hyperlink" Target="consultantplus://offline/ref=D55E9518F94741D40779003514CFFFE9E2ADC6B9B6B5BF1C3058DC7D328444F0FA1DCDECBD3BEEFE7E2BFE66F5FBE6A9251FC9B196466B3365F425h0U3I" TargetMode="External"/><Relationship Id="rId38" Type="http://schemas.openxmlformats.org/officeDocument/2006/relationships/hyperlink" Target="consultantplus://offline/ref=D55E9518F94741D40779003514CFFFE9E2ADC6B9B6B5BF1C3058DC7D328444F0FA1DCDECBD3BEEFE7E2BFE67F5FBE6A9251FC9B196466B3365F425h0U3I" TargetMode="External"/><Relationship Id="rId46" Type="http://schemas.openxmlformats.org/officeDocument/2006/relationships/hyperlink" Target="consultantplus://offline/ref=D55E9518F94741D40779003514CFFFE9E2ADC6B9B6B5BF1C3058DC7D328444F0FA1DCDECBD3BEEFE7E2BFE67F5FBE6A9251FC9B196466B3365F425h0U3I" TargetMode="External"/><Relationship Id="rId59" Type="http://schemas.openxmlformats.org/officeDocument/2006/relationships/hyperlink" Target="consultantplus://offline/ref=D55E9518F94741D40779003514CFFFE9E2ADC6B9BFBFB81A305481773ADD48F2FD1292FBBA72E2FF7E2BFE6DFFA4E3BC3447C7B28858682E79F62700h1UAI" TargetMode="External"/><Relationship Id="rId67" Type="http://schemas.openxmlformats.org/officeDocument/2006/relationships/hyperlink" Target="consultantplus://offline/ref=D55E9518F94741D40779003514CFFFE9E2ADC6B9BFBFB81A305481773ADD48F2FD1292FBBA72E2FF7E2BFE6DFFA4E3BC3447C7B28858682E79F62700h1UAI" TargetMode="External"/><Relationship Id="rId20" Type="http://schemas.openxmlformats.org/officeDocument/2006/relationships/hyperlink" Target="consultantplus://offline/ref=D55E9518F94741D40779003514CFFFE9E2ADC6B9BFBFB81A305481773ADD48F2FD1292FBBA72E2FF7E2BFE6DFFA4E3BC3447C7B28858682E79F62700h1UAI" TargetMode="External"/><Relationship Id="rId41" Type="http://schemas.openxmlformats.org/officeDocument/2006/relationships/hyperlink" Target="consultantplus://offline/ref=D55E9518F94741D40779003514CFFFE9E2ADC6B9BFBFB81A305481773ADD48F2FD1292FBBA72E2FF7E2BFE6DFFA4E3BC3447C7B28858682E79F62700h1UAI" TargetMode="External"/><Relationship Id="rId54" Type="http://schemas.openxmlformats.org/officeDocument/2006/relationships/hyperlink" Target="consultantplus://offline/ref=D55E9518F94741D40779003514CFFFE9E2ADC6B9BFBFB81A305481773ADD48F2FD1292FBBA72E2FF7E2BFE6DFFA4E3BC3447C7B28858682E79F62700h1UAI" TargetMode="External"/><Relationship Id="rId62" Type="http://schemas.openxmlformats.org/officeDocument/2006/relationships/hyperlink" Target="consultantplus://offline/ref=D55E9518F94741D40779003514CFFFE9E2ADC6B9BFBFB81A305481773ADD48F2FD1292FBBA72E2FF7E2BFE6DFFA4E3BC3447C7B28858682E79F62700h1UAI" TargetMode="External"/><Relationship Id="rId70" Type="http://schemas.openxmlformats.org/officeDocument/2006/relationships/hyperlink" Target="consultantplus://offline/ref=D55E9518F94741D40779003514CFFFE9E2ADC6B9BFBFB81A305481773ADD48F2FD1292FBBA72E2FF7E2BFE6DFFA4E3BC3447C7B28858682E79F62700h1UAI" TargetMode="External"/><Relationship Id="rId75" Type="http://schemas.openxmlformats.org/officeDocument/2006/relationships/hyperlink" Target="consultantplus://offline/ref=D55E9518F94741D40779003514CFFFE9E2ADC6B9BFBFB81A305481773ADD48F2FD1292FBBA72E2FF7E2BFE6DFFA4E3BC3447C7B28858682E79F62700h1UAI" TargetMode="External"/><Relationship Id="rId1" Type="http://schemas.openxmlformats.org/officeDocument/2006/relationships/styles" Target="styles.xml"/><Relationship Id="rId6" Type="http://schemas.openxmlformats.org/officeDocument/2006/relationships/hyperlink" Target="consultantplus://offline/ref=D55E9518F94741D40779003514CFFFE9E2ADC6B9B8BABE1F3558DC7D328444F0FA1DCDECBD3BEEFE7E2BFE69F5FBE6A9251FC9B196466B3365F425h0U3I" TargetMode="External"/><Relationship Id="rId15" Type="http://schemas.openxmlformats.org/officeDocument/2006/relationships/hyperlink" Target="consultantplus://offline/ref=D55E9518F94741D40779003514CFFFE9E2ADC6B9B6B5BF1C3058DC7D328444F0FA1DCDECBD3BEEFE7E2BFE69F5FBE6A9251FC9B196466B3365F425h0U3I" TargetMode="External"/><Relationship Id="rId23" Type="http://schemas.openxmlformats.org/officeDocument/2006/relationships/hyperlink" Target="consultantplus://offline/ref=D55E9518F94741D40779003514CFFFE9E2ADC6B9BFBFB81A305481773ADD48F2FD1292FBBA72E2FF7E2BFE6DFFA4E3BC3447C7B28858682E79F62700h1UAI" TargetMode="External"/><Relationship Id="rId28" Type="http://schemas.openxmlformats.org/officeDocument/2006/relationships/hyperlink" Target="consultantplus://offline/ref=D55E9518F94741D407791E3802A3A1ECE7A19BB5BDBDB34868078720658D4EA7AF52CCA2FA36F1FE7D35FC6FFChAUEI" TargetMode="External"/><Relationship Id="rId36" Type="http://schemas.openxmlformats.org/officeDocument/2006/relationships/hyperlink" Target="consultantplus://offline/ref=D55E9518F94741D40779003514CFFFE9E2ADC6B9B6B5BF1C3058DC7D328444F0FA1DCDECBD3BEEFE7E2BFE68F5FBE6A9251FC9B196466B3365F425h0U3I" TargetMode="External"/><Relationship Id="rId49" Type="http://schemas.openxmlformats.org/officeDocument/2006/relationships/hyperlink" Target="consultantplus://offline/ref=D55E9518F94741D40779003514CFFFE9E2ADC6B9BFBFB81A305481773ADD48F2FD1292FBBA72E2FF7E2BFE6DFFA4E3BC3447C7B28858682E79F62700h1UAI" TargetMode="External"/><Relationship Id="rId57" Type="http://schemas.openxmlformats.org/officeDocument/2006/relationships/hyperlink" Target="consultantplus://offline/ref=D55E9518F94741D40779003514CFFFE9E2ADC6B9BFBFB81A305481773ADD48F2FD1292FBBA72E2FF7E2BFE6DFFA4E3BC3447C7B28858682E79F62700h1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6266</Words>
  <Characters>43677</Characters>
  <Application>Microsoft Office Word</Application>
  <DocSecurity>0</DocSecurity>
  <Lines>1408</Lines>
  <Paragraphs>594</Paragraphs>
  <ScaleCrop>false</ScaleCrop>
  <Company/>
  <LinksUpToDate>false</LinksUpToDate>
  <CharactersWithSpaces>49349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2021-03-30T08:20:00Z</dcterms:created>
  <dcterms:modified xsi:type="dcterms:W3CDTF">2021-03-30T08:20:00Z</dcterms:modified>
</cp:coreProperties>
</file>